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09F57" w14:textId="77777777" w:rsidR="0042261F" w:rsidRPr="0042261F" w:rsidRDefault="0042261F" w:rsidP="004226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</w:p>
    <w:p w14:paraId="0EAD88ED" w14:textId="77777777" w:rsidR="0042261F" w:rsidRPr="0042261F" w:rsidRDefault="0042261F" w:rsidP="004226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42261F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3360" behindDoc="1" locked="0" layoutInCell="1" allowOverlap="1" wp14:anchorId="07C953EB" wp14:editId="51A5075B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61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MUNICIPIUL TÂRGU MUREŞ</w:t>
      </w:r>
    </w:p>
    <w:p w14:paraId="326AA80B" w14:textId="77777777" w:rsidR="0042261F" w:rsidRPr="0042261F" w:rsidRDefault="0042261F" w:rsidP="0042261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proofErr w:type="gramStart"/>
      <w:r w:rsidRPr="0042261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ROMÂNIA – 540026 </w:t>
      </w:r>
      <w:proofErr w:type="spellStart"/>
      <w:r w:rsidRPr="0042261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Târgu</w:t>
      </w:r>
      <w:proofErr w:type="spellEnd"/>
      <w:r w:rsidRPr="0042261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Mureş</w:t>
      </w:r>
      <w:proofErr w:type="spellEnd"/>
      <w:r w:rsidRPr="0042261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, </w:t>
      </w:r>
      <w:proofErr w:type="spellStart"/>
      <w:r w:rsidRPr="0042261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Piaţa</w:t>
      </w:r>
      <w:proofErr w:type="spellEnd"/>
      <w:r w:rsidRPr="0042261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Victoriei</w:t>
      </w:r>
      <w:proofErr w:type="spellEnd"/>
      <w:r w:rsidRPr="0042261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nr</w:t>
      </w:r>
      <w:proofErr w:type="spellEnd"/>
      <w:r w:rsidRPr="0042261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 w:rsidRPr="0042261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3</w:t>
      </w:r>
    </w:p>
    <w:p w14:paraId="40BD6D76" w14:textId="77777777" w:rsidR="0042261F" w:rsidRPr="0042261F" w:rsidRDefault="0042261F" w:rsidP="0042261F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42261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Tel: 00-40-265-268.330</w:t>
      </w:r>
      <w:r w:rsidRPr="0042261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sym w:font="Symbol" w:char="F0A8"/>
      </w:r>
      <w:r w:rsidRPr="0042261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Fax: 00-40-265-269.571</w:t>
      </w:r>
    </w:p>
    <w:p w14:paraId="3E1D1BF0" w14:textId="77777777" w:rsidR="0042261F" w:rsidRPr="0042261F" w:rsidRDefault="0042261F" w:rsidP="0042261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proofErr w:type="gramStart"/>
      <w:r w:rsidRPr="0042261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e-mail</w:t>
      </w:r>
      <w:proofErr w:type="gramEnd"/>
      <w:r w:rsidRPr="0042261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: </w:t>
      </w:r>
      <w:hyperlink r:id="rId7" w:history="1">
        <w:r w:rsidRPr="0042261F">
          <w:rPr>
            <w:rStyle w:val="Hyperlink"/>
            <w:rFonts w:ascii="Times New Roman" w:eastAsia="Times New Roman" w:hAnsi="Times New Roman" w:cs="Times New Roman"/>
            <w:b/>
            <w:kern w:val="2"/>
            <w:sz w:val="24"/>
            <w:szCs w:val="24"/>
            <w:lang w:eastAsia="hi-IN" w:bidi="hi-IN"/>
          </w:rPr>
          <w:t>secretar@tirgumures.ro</w:t>
        </w:r>
      </w:hyperlink>
      <w:r w:rsidRPr="0042261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www.tirgumures.ro </w:t>
      </w:r>
    </w:p>
    <w:p w14:paraId="7DC59861" w14:textId="7F271A12" w:rsidR="0042261F" w:rsidRPr="0042261F" w:rsidRDefault="0042261F" w:rsidP="0042261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proofErr w:type="spellStart"/>
      <w:proofErr w:type="gramStart"/>
      <w:r w:rsidRPr="004226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Nr</w:t>
      </w:r>
      <w:proofErr w:type="spellEnd"/>
      <w:r w:rsidRPr="0042261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 w:rsidRPr="0042261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r w:rsidRPr="004226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20.0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56</w:t>
      </w:r>
      <w:r w:rsidRPr="004226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</w:t>
      </w:r>
      <w:r w:rsidRPr="0042261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din 14.03.2022</w:t>
      </w:r>
    </w:p>
    <w:p w14:paraId="2073CB69" w14:textId="77777777" w:rsidR="0042261F" w:rsidRPr="0042261F" w:rsidRDefault="0042261F" w:rsidP="0042261F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</w:pPr>
      <w:r w:rsidRPr="0042261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 </w:t>
      </w:r>
    </w:p>
    <w:p w14:paraId="154F2C86" w14:textId="77777777" w:rsidR="0042261F" w:rsidRPr="0042261F" w:rsidRDefault="0042261F" w:rsidP="0042261F">
      <w:pPr>
        <w:shd w:val="clear" w:color="auto" w:fill="FFFFFF"/>
        <w:tabs>
          <w:tab w:val="left" w:pos="3600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</w:pPr>
      <w:r w:rsidRPr="0042261F"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  <w:t xml:space="preserve">Data </w:t>
      </w:r>
      <w:proofErr w:type="spellStart"/>
      <w:r w:rsidRPr="0042261F"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  <w:t>publicării</w:t>
      </w:r>
      <w:proofErr w:type="spellEnd"/>
      <w:r w:rsidRPr="0042261F"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  <w:t xml:space="preserve"> </w:t>
      </w:r>
      <w:proofErr w:type="spellStart"/>
      <w:r w:rsidRPr="0042261F"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  <w:t>pe</w:t>
      </w:r>
      <w:proofErr w:type="spellEnd"/>
      <w:r w:rsidRPr="0042261F"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  <w:t xml:space="preserve"> site: </w:t>
      </w:r>
      <w:r w:rsidRPr="0042261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14.03.2022</w:t>
      </w:r>
    </w:p>
    <w:p w14:paraId="196BDF0F" w14:textId="77777777" w:rsidR="0042261F" w:rsidRPr="0042261F" w:rsidRDefault="0042261F" w:rsidP="0042261F">
      <w:pPr>
        <w:shd w:val="clear" w:color="auto" w:fill="FFFFFF"/>
        <w:tabs>
          <w:tab w:val="left" w:pos="3600"/>
          <w:tab w:val="left" w:pos="6348"/>
        </w:tabs>
        <w:spacing w:after="0" w:line="240" w:lineRule="auto"/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</w:pPr>
      <w:r w:rsidRPr="0042261F"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  <w:tab/>
        <w:t xml:space="preserve">                                   </w:t>
      </w:r>
    </w:p>
    <w:p w14:paraId="5A58F5C6" w14:textId="77777777" w:rsidR="0042261F" w:rsidRPr="0042261F" w:rsidRDefault="0042261F" w:rsidP="0042261F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</w:pPr>
      <w:r w:rsidRPr="0042261F"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  <w:t>ANUNȚ</w:t>
      </w:r>
    </w:p>
    <w:p w14:paraId="21D99708" w14:textId="77777777" w:rsidR="0042261F" w:rsidRPr="0042261F" w:rsidRDefault="0042261F" w:rsidP="0042261F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</w:pPr>
    </w:p>
    <w:p w14:paraId="3383C92D" w14:textId="77777777" w:rsidR="0042261F" w:rsidRPr="0042261F" w:rsidRDefault="0042261F" w:rsidP="0042261F">
      <w:pPr>
        <w:shd w:val="clear" w:color="auto" w:fill="FFFFFF"/>
        <w:tabs>
          <w:tab w:val="left" w:pos="3600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</w:rPr>
      </w:pPr>
      <w:proofErr w:type="spellStart"/>
      <w:proofErr w:type="gramStart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>În</w:t>
      </w:r>
      <w:proofErr w:type="spellEnd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 xml:space="preserve"> </w:t>
      </w:r>
      <w:proofErr w:type="spellStart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>conformitate</w:t>
      </w:r>
      <w:proofErr w:type="spellEnd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 xml:space="preserve"> cu </w:t>
      </w:r>
      <w:proofErr w:type="spellStart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>prevederile</w:t>
      </w:r>
      <w:proofErr w:type="spellEnd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 xml:space="preserve"> art.</w:t>
      </w:r>
      <w:proofErr w:type="gramEnd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 xml:space="preserve"> </w:t>
      </w:r>
      <w:proofErr w:type="gramStart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 xml:space="preserve">7 </w:t>
      </w:r>
      <w:proofErr w:type="spellStart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>Legii</w:t>
      </w:r>
      <w:proofErr w:type="spellEnd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 xml:space="preserve"> </w:t>
      </w:r>
      <w:proofErr w:type="spellStart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>nr</w:t>
      </w:r>
      <w:proofErr w:type="spellEnd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>.</w:t>
      </w:r>
      <w:proofErr w:type="gramEnd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 xml:space="preserve"> 52/2003, </w:t>
      </w:r>
      <w:proofErr w:type="spellStart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>privind</w:t>
      </w:r>
      <w:proofErr w:type="spellEnd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 xml:space="preserve"> </w:t>
      </w:r>
      <w:proofErr w:type="spellStart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>transparenţa</w:t>
      </w:r>
      <w:proofErr w:type="spellEnd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 xml:space="preserve"> </w:t>
      </w:r>
      <w:proofErr w:type="spellStart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>decizională</w:t>
      </w:r>
      <w:proofErr w:type="spellEnd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 xml:space="preserve"> </w:t>
      </w:r>
      <w:proofErr w:type="spellStart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>în</w:t>
      </w:r>
      <w:proofErr w:type="spellEnd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 xml:space="preserve"> </w:t>
      </w:r>
      <w:proofErr w:type="spellStart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>administraţia</w:t>
      </w:r>
      <w:proofErr w:type="spellEnd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 xml:space="preserve"> </w:t>
      </w:r>
      <w:proofErr w:type="spellStart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>publică</w:t>
      </w:r>
      <w:proofErr w:type="spellEnd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 xml:space="preserve">, </w:t>
      </w:r>
      <w:proofErr w:type="spellStart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>republicată</w:t>
      </w:r>
      <w:proofErr w:type="spellEnd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 xml:space="preserve">, se </w:t>
      </w:r>
      <w:proofErr w:type="spellStart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>aduce</w:t>
      </w:r>
      <w:proofErr w:type="spellEnd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 xml:space="preserve"> la </w:t>
      </w:r>
      <w:proofErr w:type="spellStart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>cunoştinţa</w:t>
      </w:r>
      <w:proofErr w:type="spellEnd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 xml:space="preserve"> </w:t>
      </w:r>
      <w:proofErr w:type="spellStart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>publică</w:t>
      </w:r>
      <w:proofErr w:type="spellEnd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 xml:space="preserve"> </w:t>
      </w:r>
      <w:proofErr w:type="spellStart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>următorul</w:t>
      </w:r>
      <w:proofErr w:type="spellEnd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 xml:space="preserve"> </w:t>
      </w:r>
      <w:proofErr w:type="spellStart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>proiect</w:t>
      </w:r>
      <w:proofErr w:type="spellEnd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 xml:space="preserve"> de act </w:t>
      </w:r>
      <w:proofErr w:type="spellStart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>normativ</w:t>
      </w:r>
      <w:proofErr w:type="spellEnd"/>
      <w:r w:rsidRPr="0042261F">
        <w:rPr>
          <w:rFonts w:ascii="Times New Roman" w:hAnsi="Times New Roman" w:cs="Times New Roman"/>
          <w:bCs/>
          <w:i/>
          <w:color w:val="333333"/>
          <w:sz w:val="24"/>
          <w:szCs w:val="24"/>
        </w:rPr>
        <w:t>:</w:t>
      </w:r>
    </w:p>
    <w:p w14:paraId="61C990D2" w14:textId="77777777" w:rsidR="0042261F" w:rsidRPr="0042261F" w:rsidRDefault="0042261F" w:rsidP="0042261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42261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             </w:t>
      </w:r>
    </w:p>
    <w:p w14:paraId="5F3745D7" w14:textId="353E8474" w:rsidR="0042261F" w:rsidRPr="0042261F" w:rsidRDefault="0042261F" w:rsidP="0042261F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proofErr w:type="spellStart"/>
      <w:r w:rsidRPr="0042261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Proiect</w:t>
      </w:r>
      <w:proofErr w:type="spellEnd"/>
      <w:r w:rsidRPr="0042261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de </w:t>
      </w:r>
      <w:proofErr w:type="spellStart"/>
      <w:r w:rsidRPr="0042261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hotărâre</w:t>
      </w:r>
      <w:proofErr w:type="spellEnd"/>
      <w:r w:rsidRPr="0042261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42261F">
        <w:rPr>
          <w:rFonts w:ascii="Times New Roman" w:hAnsi="Times New Roman" w:cs="Times New Roman"/>
          <w:b/>
          <w:i/>
          <w:sz w:val="24"/>
          <w:szCs w:val="24"/>
        </w:rPr>
        <w:t>privind</w:t>
      </w:r>
      <w:proofErr w:type="spellEnd"/>
      <w:r w:rsidRPr="004226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aprobarea</w:t>
      </w:r>
      <w:proofErr w:type="spellEnd"/>
      <w:r w:rsidRPr="0042261F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Regulamentului pentru acordarea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„</w:t>
      </w:r>
      <w:r w:rsidRPr="0042261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 xml:space="preserve">Plachetei Onorifice” şi a </w:t>
      </w:r>
      <w:r w:rsidRPr="0042261F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</w:t>
      </w:r>
      <w:r w:rsidRPr="0042261F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unui premiu financiar în valoare netă de câte 5.000 lei, cetățenilor Municipiului Târgu Mureș care au împlinit vârsta de 100 de ani sau peste 100 de ani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,</w:t>
      </w:r>
    </w:p>
    <w:p w14:paraId="199B279B" w14:textId="2E110D48" w:rsidR="0042261F" w:rsidRPr="0042261F" w:rsidRDefault="0042261F" w:rsidP="0042261F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04B1C14" w14:textId="77777777" w:rsidR="0042261F" w:rsidRPr="0042261F" w:rsidRDefault="0042261F" w:rsidP="00422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Proiectul</w:t>
      </w:r>
      <w:proofErr w:type="spellEnd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hotărâre</w:t>
      </w:r>
      <w:proofErr w:type="spellEnd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mai</w:t>
      </w:r>
      <w:proofErr w:type="spellEnd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sus</w:t>
      </w:r>
      <w:proofErr w:type="spellEnd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amintit</w:t>
      </w:r>
      <w:proofErr w:type="spellEnd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, cu</w:t>
      </w:r>
      <w:bookmarkStart w:id="0" w:name="_GoBack"/>
      <w:bookmarkEnd w:id="0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documentaţia</w:t>
      </w:r>
      <w:proofErr w:type="spellEnd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bază</w:t>
      </w:r>
      <w:proofErr w:type="spellEnd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poate</w:t>
      </w:r>
      <w:proofErr w:type="spellEnd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fi </w:t>
      </w:r>
      <w:proofErr w:type="spellStart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consultat</w:t>
      </w:r>
      <w:proofErr w:type="spellEnd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: </w:t>
      </w:r>
    </w:p>
    <w:p w14:paraId="0C812301" w14:textId="77777777" w:rsidR="0042261F" w:rsidRPr="0042261F" w:rsidRDefault="0042261F" w:rsidP="0042261F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61F">
        <w:rPr>
          <w:rFonts w:ascii="Times New Roman" w:eastAsia="Symbol" w:hAnsi="Times New Roman" w:cs="Times New Roman"/>
          <w:color w:val="000000"/>
          <w:sz w:val="24"/>
          <w:szCs w:val="24"/>
          <w:lang w:eastAsia="ro-RO"/>
        </w:rPr>
        <w:t>     </w:t>
      </w:r>
      <w:proofErr w:type="spellStart"/>
      <w:proofErr w:type="gram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pe</w:t>
      </w:r>
      <w:proofErr w:type="spellEnd"/>
      <w:proofErr w:type="gram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pagina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internet a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instituţiei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Municipiului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Târgu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Mureş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 </w:t>
      </w:r>
      <w:hyperlink r:id="rId8" w:history="1">
        <w:r w:rsidRPr="0042261F">
          <w:rPr>
            <w:rStyle w:val="Hyperlink"/>
            <w:rFonts w:ascii="Times New Roman" w:hAnsi="Times New Roman" w:cs="Times New Roman"/>
            <w:i/>
            <w:color w:val="000000"/>
            <w:sz w:val="24"/>
            <w:szCs w:val="24"/>
          </w:rPr>
          <w:t>www.tirgumures.ro/Administraţia</w:t>
        </w:r>
      </w:hyperlink>
      <w:r w:rsidRPr="0042261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42261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locală</w:t>
      </w:r>
      <w:proofErr w:type="spellEnd"/>
      <w:r w:rsidRPr="0042261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/</w:t>
      </w:r>
      <w:proofErr w:type="spellStart"/>
      <w:r w:rsidRPr="0042261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Consiliul</w:t>
      </w:r>
      <w:proofErr w:type="spellEnd"/>
      <w:r w:rsidRPr="0042261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Local/</w:t>
      </w:r>
      <w:proofErr w:type="spellStart"/>
      <w:r w:rsidRPr="0042261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Transparenţă</w:t>
      </w:r>
      <w:proofErr w:type="spellEnd"/>
      <w:r w:rsidRPr="0042261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42261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Decizională</w:t>
      </w:r>
      <w:proofErr w:type="spellEnd"/>
      <w:r w:rsidRPr="0042261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(</w:t>
      </w:r>
      <w:proofErr w:type="spellStart"/>
      <w:r w:rsidRPr="0042261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acte</w:t>
      </w:r>
      <w:proofErr w:type="spellEnd"/>
      <w:r w:rsidRPr="0042261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normative)  </w:t>
      </w:r>
      <w:r w:rsidRPr="004226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289B07" w14:textId="77777777" w:rsidR="0042261F" w:rsidRPr="0042261F" w:rsidRDefault="0042261F" w:rsidP="0042261F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523" w:firstLine="1134"/>
        <w:jc w:val="both"/>
        <w:rPr>
          <w:rFonts w:ascii="Times New Roman" w:eastAsia="Times New Roman" w:hAnsi="Times New Roman" w:cs="Times New Roman"/>
          <w:color w:val="000003"/>
          <w:sz w:val="24"/>
          <w:szCs w:val="24"/>
          <w:lang w:eastAsia="ro-RO"/>
        </w:rPr>
      </w:pPr>
      <w:r w:rsidRPr="0042261F">
        <w:rPr>
          <w:rFonts w:ascii="Times New Roman" w:eastAsia="Symbol" w:hAnsi="Times New Roman" w:cs="Times New Roman"/>
          <w:color w:val="000000"/>
          <w:sz w:val="24"/>
          <w:szCs w:val="24"/>
          <w:lang w:eastAsia="ro-RO"/>
        </w:rPr>
        <w:t xml:space="preserve">      </w:t>
      </w:r>
      <w:proofErr w:type="gramStart"/>
      <w:r w:rsidRPr="0042261F">
        <w:rPr>
          <w:rFonts w:ascii="Times New Roman" w:hAnsi="Times New Roman" w:cs="Times New Roman"/>
          <w:i/>
          <w:sz w:val="24"/>
          <w:szCs w:val="24"/>
          <w:lang w:eastAsia="ro-RO"/>
        </w:rPr>
        <w:t>la</w:t>
      </w:r>
      <w:proofErr w:type="gramEnd"/>
      <w:r w:rsidRPr="0042261F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hAnsi="Times New Roman" w:cs="Times New Roman"/>
          <w:i/>
          <w:sz w:val="24"/>
          <w:szCs w:val="24"/>
          <w:lang w:eastAsia="ro-RO"/>
        </w:rPr>
        <w:t>sediul</w:t>
      </w:r>
      <w:proofErr w:type="spellEnd"/>
      <w:r w:rsidRPr="0042261F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hAnsi="Times New Roman" w:cs="Times New Roman"/>
          <w:i/>
          <w:sz w:val="24"/>
          <w:szCs w:val="24"/>
          <w:lang w:eastAsia="ro-RO"/>
        </w:rPr>
        <w:t>instituţiei</w:t>
      </w:r>
      <w:proofErr w:type="spellEnd"/>
      <w:r w:rsidRPr="0042261F">
        <w:rPr>
          <w:rFonts w:ascii="Times New Roman" w:hAnsi="Times New Roman" w:cs="Times New Roman"/>
          <w:i/>
          <w:sz w:val="24"/>
          <w:szCs w:val="24"/>
          <w:lang w:eastAsia="ro-RO"/>
        </w:rPr>
        <w:t>,  P-</w:t>
      </w:r>
      <w:proofErr w:type="spellStart"/>
      <w:r w:rsidRPr="0042261F">
        <w:rPr>
          <w:rFonts w:ascii="Times New Roman" w:hAnsi="Times New Roman" w:cs="Times New Roman"/>
          <w:i/>
          <w:sz w:val="24"/>
          <w:szCs w:val="24"/>
          <w:lang w:eastAsia="ro-RO"/>
        </w:rPr>
        <w:t>ţa</w:t>
      </w:r>
      <w:proofErr w:type="spellEnd"/>
      <w:r w:rsidRPr="0042261F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hAnsi="Times New Roman" w:cs="Times New Roman"/>
          <w:i/>
          <w:sz w:val="24"/>
          <w:szCs w:val="24"/>
          <w:lang w:eastAsia="ro-RO"/>
        </w:rPr>
        <w:t>Victoriei</w:t>
      </w:r>
      <w:proofErr w:type="spellEnd"/>
      <w:r w:rsidRPr="0042261F">
        <w:rPr>
          <w:rFonts w:ascii="Times New Roman" w:hAnsi="Times New Roman" w:cs="Times New Roman"/>
          <w:i/>
          <w:sz w:val="24"/>
          <w:szCs w:val="24"/>
          <w:lang w:eastAsia="ro-RO"/>
        </w:rPr>
        <w:t>, nr.3 (</w:t>
      </w:r>
      <w:proofErr w:type="spellStart"/>
      <w:r w:rsidRPr="0042261F">
        <w:rPr>
          <w:rFonts w:ascii="Times New Roman" w:hAnsi="Times New Roman" w:cs="Times New Roman"/>
          <w:i/>
          <w:sz w:val="24"/>
          <w:szCs w:val="24"/>
          <w:lang w:eastAsia="ro-RO"/>
        </w:rPr>
        <w:t>panoul</w:t>
      </w:r>
      <w:proofErr w:type="spellEnd"/>
      <w:r w:rsidRPr="0042261F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de </w:t>
      </w:r>
      <w:proofErr w:type="spellStart"/>
      <w:r w:rsidRPr="0042261F">
        <w:rPr>
          <w:rFonts w:ascii="Times New Roman" w:hAnsi="Times New Roman" w:cs="Times New Roman"/>
          <w:i/>
          <w:sz w:val="24"/>
          <w:szCs w:val="24"/>
          <w:lang w:eastAsia="ro-RO"/>
        </w:rPr>
        <w:t>afişaj</w:t>
      </w:r>
      <w:proofErr w:type="spellEnd"/>
      <w:r w:rsidRPr="0042261F">
        <w:rPr>
          <w:rFonts w:ascii="Times New Roman" w:hAnsi="Times New Roman" w:cs="Times New Roman"/>
          <w:i/>
          <w:sz w:val="24"/>
          <w:szCs w:val="24"/>
          <w:lang w:eastAsia="ro-RO"/>
        </w:rPr>
        <w:t>)</w:t>
      </w:r>
    </w:p>
    <w:p w14:paraId="1DD04831" w14:textId="77777777" w:rsidR="0042261F" w:rsidRPr="0042261F" w:rsidRDefault="0042261F" w:rsidP="0042261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</w:pPr>
      <w:r w:rsidRPr="0042261F">
        <w:rPr>
          <w:rFonts w:ascii="Times New Roman" w:eastAsia="Symbol" w:hAnsi="Times New Roman" w:cs="Times New Roman"/>
          <w:color w:val="000000"/>
          <w:sz w:val="24"/>
          <w:szCs w:val="24"/>
          <w:lang w:eastAsia="ro-RO"/>
        </w:rPr>
        <w:t xml:space="preserve">      </w:t>
      </w:r>
      <w:proofErr w:type="spellStart"/>
      <w:proofErr w:type="gram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proiectul</w:t>
      </w:r>
      <w:proofErr w:type="spellEnd"/>
      <w:proofErr w:type="gram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act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normativ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se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poate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obține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în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copie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bază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cerere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depusă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la </w:t>
      </w:r>
      <w:proofErr w:type="spellStart"/>
      <w:r w:rsidRPr="0042261F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Serviciul</w:t>
      </w:r>
      <w:proofErr w:type="spellEnd"/>
      <w:r w:rsidRPr="0042261F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Relaţii</w:t>
      </w:r>
      <w:proofErr w:type="spellEnd"/>
      <w:r w:rsidRPr="0042261F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cu </w:t>
      </w:r>
      <w:proofErr w:type="spellStart"/>
      <w:r w:rsidRPr="0042261F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publicul</w:t>
      </w:r>
      <w:proofErr w:type="spellEnd"/>
      <w:r w:rsidRPr="0042261F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</w:t>
      </w:r>
    </w:p>
    <w:p w14:paraId="5A6E41D0" w14:textId="77777777" w:rsidR="0042261F" w:rsidRPr="0042261F" w:rsidRDefault="0042261F" w:rsidP="00422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 </w:t>
      </w:r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ab/>
      </w:r>
      <w:proofErr w:type="spellStart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Propunerile</w:t>
      </w:r>
      <w:proofErr w:type="spellEnd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sugestiile</w:t>
      </w:r>
      <w:proofErr w:type="spellEnd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opiniile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cu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valoare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recomandare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privind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proiectul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act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normativ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supus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consultării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publice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se pot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depune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până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la data de </w:t>
      </w:r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24 </w:t>
      </w:r>
      <w:proofErr w:type="spellStart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martie</w:t>
      </w:r>
      <w:proofErr w:type="spellEnd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2022 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baza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formularului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colectare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recomandări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:</w:t>
      </w:r>
    </w:p>
    <w:p w14:paraId="52DFA360" w14:textId="77777777" w:rsidR="0042261F" w:rsidRPr="0042261F" w:rsidRDefault="0042261F" w:rsidP="0042261F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1.      </w:t>
      </w:r>
      <w:proofErr w:type="gram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la</w:t>
      </w:r>
      <w:proofErr w:type="gram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Registratura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instituției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din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Târgu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Mureş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, </w:t>
      </w:r>
      <w:r w:rsidRPr="0042261F">
        <w:rPr>
          <w:rFonts w:ascii="Times New Roman" w:hAnsi="Times New Roman" w:cs="Times New Roman"/>
          <w:i/>
          <w:sz w:val="24"/>
          <w:szCs w:val="24"/>
          <w:lang w:eastAsia="ro-RO"/>
        </w:rPr>
        <w:t>P-</w:t>
      </w:r>
      <w:proofErr w:type="spellStart"/>
      <w:r w:rsidRPr="0042261F">
        <w:rPr>
          <w:rFonts w:ascii="Times New Roman" w:hAnsi="Times New Roman" w:cs="Times New Roman"/>
          <w:i/>
          <w:sz w:val="24"/>
          <w:szCs w:val="24"/>
          <w:lang w:eastAsia="ro-RO"/>
        </w:rPr>
        <w:t>ţa</w:t>
      </w:r>
      <w:proofErr w:type="spellEnd"/>
      <w:r w:rsidRPr="0042261F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hAnsi="Times New Roman" w:cs="Times New Roman"/>
          <w:i/>
          <w:sz w:val="24"/>
          <w:szCs w:val="24"/>
          <w:lang w:eastAsia="ro-RO"/>
        </w:rPr>
        <w:t>Victoriei</w:t>
      </w:r>
      <w:proofErr w:type="spellEnd"/>
      <w:r w:rsidRPr="0042261F">
        <w:rPr>
          <w:rFonts w:ascii="Times New Roman" w:hAnsi="Times New Roman" w:cs="Times New Roman"/>
          <w:i/>
          <w:sz w:val="24"/>
          <w:szCs w:val="24"/>
          <w:lang w:eastAsia="ro-RO"/>
        </w:rPr>
        <w:t>, nr.3;</w:t>
      </w:r>
    </w:p>
    <w:p w14:paraId="49BD7B53" w14:textId="27054475" w:rsidR="0042261F" w:rsidRPr="0042261F" w:rsidRDefault="0042261F" w:rsidP="0042261F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2.      ca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mesaj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în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format electronic la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adresa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e-mail </w:t>
      </w:r>
      <w:r w:rsidRPr="0042261F">
        <w:rPr>
          <w:rFonts w:ascii="Times New Roman" w:hAnsi="Times New Roman" w:cs="Times New Roman"/>
          <w:i/>
          <w:color w:val="000000"/>
          <w:sz w:val="24"/>
          <w:szCs w:val="24"/>
        </w:rPr>
        <w:t>infopublic@tirgumures.ro</w:t>
      </w:r>
    </w:p>
    <w:p w14:paraId="0530F240" w14:textId="77777777" w:rsidR="0042261F" w:rsidRPr="0042261F" w:rsidRDefault="0042261F" w:rsidP="004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o-RO"/>
        </w:rPr>
      </w:pPr>
      <w:proofErr w:type="spellStart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Formularul</w:t>
      </w:r>
      <w:proofErr w:type="spellEnd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recomandări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poate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fi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descărcat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pagina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internet a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instituției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, </w:t>
      </w:r>
      <w:hyperlink r:id="rId9" w:history="1">
        <w:r w:rsidRPr="0042261F">
          <w:rPr>
            <w:rFonts w:ascii="Times New Roman" w:hAnsi="Times New Roman" w:cs="Times New Roman"/>
            <w:i/>
            <w:color w:val="000000"/>
            <w:sz w:val="24"/>
            <w:szCs w:val="24"/>
            <w:u w:val="single"/>
          </w:rPr>
          <w:t>www.tirgumures.ro</w:t>
        </w:r>
      </w:hyperlink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/Administraţia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locală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/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Consiliu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 Local/</w:t>
      </w:r>
      <w:r w:rsidRPr="0042261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42261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Transparenţă</w:t>
      </w:r>
      <w:proofErr w:type="spellEnd"/>
      <w:r w:rsidRPr="0042261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42261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Decizională</w:t>
      </w:r>
      <w:proofErr w:type="spellEnd"/>
      <w:r w:rsidRPr="0042261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(</w:t>
      </w:r>
      <w:proofErr w:type="spellStart"/>
      <w:r w:rsidRPr="0042261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acte</w:t>
      </w:r>
      <w:proofErr w:type="spellEnd"/>
      <w:r w:rsidRPr="0042261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normative)</w:t>
      </w:r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/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Formular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 de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recomandări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sau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poate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fi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ridicat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la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sediul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instituției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: </w:t>
      </w:r>
      <w:r w:rsidRPr="0042261F">
        <w:rPr>
          <w:rFonts w:ascii="Times New Roman" w:hAnsi="Times New Roman" w:cs="Times New Roman"/>
          <w:i/>
          <w:sz w:val="24"/>
          <w:szCs w:val="24"/>
          <w:lang w:eastAsia="ro-RO"/>
        </w:rPr>
        <w:t>P-</w:t>
      </w:r>
      <w:proofErr w:type="spellStart"/>
      <w:r w:rsidRPr="0042261F">
        <w:rPr>
          <w:rFonts w:ascii="Times New Roman" w:hAnsi="Times New Roman" w:cs="Times New Roman"/>
          <w:i/>
          <w:sz w:val="24"/>
          <w:szCs w:val="24"/>
          <w:lang w:eastAsia="ro-RO"/>
        </w:rPr>
        <w:t>ţa</w:t>
      </w:r>
      <w:proofErr w:type="spellEnd"/>
      <w:r w:rsidRPr="0042261F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hAnsi="Times New Roman" w:cs="Times New Roman"/>
          <w:i/>
          <w:sz w:val="24"/>
          <w:szCs w:val="24"/>
          <w:lang w:eastAsia="ro-RO"/>
        </w:rPr>
        <w:t>Victoriei</w:t>
      </w:r>
      <w:proofErr w:type="spellEnd"/>
      <w:r w:rsidRPr="0042261F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, nr.3, </w:t>
      </w:r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camera 13 –</w:t>
      </w:r>
      <w:r w:rsidRPr="0042261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Serviciul</w:t>
      </w:r>
      <w:proofErr w:type="spellEnd"/>
      <w:r w:rsidRPr="0042261F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Relaţii</w:t>
      </w:r>
      <w:proofErr w:type="spellEnd"/>
      <w:r w:rsidRPr="0042261F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cu </w:t>
      </w:r>
      <w:proofErr w:type="spellStart"/>
      <w:r w:rsidRPr="0042261F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publicul</w:t>
      </w:r>
      <w:proofErr w:type="spellEnd"/>
      <w:r w:rsidRPr="0042261F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. </w:t>
      </w:r>
    </w:p>
    <w:p w14:paraId="41CA4596" w14:textId="77777777" w:rsidR="0042261F" w:rsidRPr="0042261F" w:rsidRDefault="0042261F" w:rsidP="004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14:paraId="07DC5826" w14:textId="77777777" w:rsidR="0042261F" w:rsidRPr="0042261F" w:rsidRDefault="0042261F" w:rsidP="00422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ab/>
      </w:r>
      <w:proofErr w:type="spellStart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Materialele</w:t>
      </w:r>
      <w:proofErr w:type="spellEnd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transmise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vor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purta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mențiunea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: </w:t>
      </w:r>
    </w:p>
    <w:p w14:paraId="2BB210DB" w14:textId="181E8EEC" w:rsidR="0042261F" w:rsidRPr="0042261F" w:rsidRDefault="0042261F" w:rsidP="0042261F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Propuneri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privind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dezbaterea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publică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referitoare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la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proiectul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act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normativ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: </w:t>
      </w:r>
      <w:proofErr w:type="spellStart"/>
      <w:r w:rsidRPr="004226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o-RO"/>
        </w:rPr>
        <w:t>Proiect</w:t>
      </w:r>
      <w:proofErr w:type="spellEnd"/>
      <w:r w:rsidRPr="0042261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de </w:t>
      </w:r>
      <w:proofErr w:type="spellStart"/>
      <w:r w:rsidRPr="0042261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hotărâre</w:t>
      </w:r>
      <w:proofErr w:type="spellEnd"/>
      <w:r w:rsidRPr="0042261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42261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privind</w:t>
      </w:r>
      <w:proofErr w:type="spellEnd"/>
      <w:r w:rsidRPr="0042261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42261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aprobarea</w:t>
      </w:r>
      <w:proofErr w:type="spellEnd"/>
      <w:r w:rsidRPr="004226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2261F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Regulamentului pentru acordarea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„</w:t>
      </w:r>
      <w:r w:rsidRPr="0042261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 xml:space="preserve">Plachetei Onorifice” şi a </w:t>
      </w:r>
      <w:r w:rsidRPr="0042261F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</w:t>
      </w:r>
      <w:r w:rsidRPr="0042261F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unui premiu financiar în valoare netă de câte 5.000 lei, cetățenilor Municipiului Târgu Mureș care au împlinit vârsta de 100 de ani sau peste 100 de ani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,</w:t>
      </w:r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ab/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Propunerile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trimise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vor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fi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publicate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pagina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internet a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Municipiului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Târgu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Mureş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hyperlink r:id="rId10" w:history="1">
        <w:r w:rsidRPr="0042261F">
          <w:rPr>
            <w:rFonts w:ascii="Times New Roman" w:hAnsi="Times New Roman" w:cs="Times New Roman"/>
            <w:i/>
            <w:color w:val="000000"/>
            <w:sz w:val="24"/>
            <w:szCs w:val="24"/>
            <w:u w:val="single"/>
          </w:rPr>
          <w:t>www.tirgumures.ro</w:t>
        </w:r>
      </w:hyperlink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 /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Administraţia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locală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/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Consiliu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 local/</w:t>
      </w:r>
      <w:r w:rsidRPr="0042261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42261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Transparenţă</w:t>
      </w:r>
      <w:proofErr w:type="spellEnd"/>
      <w:r w:rsidRPr="0042261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42261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Decizională</w:t>
      </w:r>
      <w:proofErr w:type="spellEnd"/>
      <w:r w:rsidRPr="0042261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(</w:t>
      </w:r>
      <w:proofErr w:type="spellStart"/>
      <w:r w:rsidRPr="0042261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acte</w:t>
      </w:r>
      <w:proofErr w:type="spellEnd"/>
      <w:r w:rsidRPr="0042261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normative)</w:t>
      </w:r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/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Propuneri,sugestii,opinii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 cu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valoare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 de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recomandare</w:t>
      </w:r>
      <w:proofErr w:type="spellEnd"/>
    </w:p>
    <w:p w14:paraId="693D7A92" w14:textId="77777777" w:rsidR="0042261F" w:rsidRPr="0042261F" w:rsidRDefault="0042261F" w:rsidP="00422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</w:pPr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ab/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Pentru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cei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interesați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există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și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posibilitatea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organizării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unei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întâlniri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în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care </w:t>
      </w:r>
      <w:proofErr w:type="spellStart"/>
      <w:proofErr w:type="gram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să</w:t>
      </w:r>
      <w:proofErr w:type="spellEnd"/>
      <w:proofErr w:type="gram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se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dezbată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public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proiectele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acte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normative,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în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cazul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în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care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acest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lucru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este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cerut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în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scris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către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o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asociație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legal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constituită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sau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către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o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asociație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legal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constituită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sau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către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o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altă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autoritate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publică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până</w:t>
      </w:r>
      <w:proofErr w:type="spellEnd"/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la data </w:t>
      </w:r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24 </w:t>
      </w:r>
      <w:proofErr w:type="spellStart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martie</w:t>
      </w:r>
      <w:proofErr w:type="spellEnd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2022. </w:t>
      </w:r>
    </w:p>
    <w:p w14:paraId="76942B25" w14:textId="77777777" w:rsidR="0042261F" w:rsidRPr="0042261F" w:rsidRDefault="0042261F" w:rsidP="00422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o-RO"/>
        </w:rPr>
      </w:pPr>
    </w:p>
    <w:p w14:paraId="2D48312A" w14:textId="77777777" w:rsidR="0042261F" w:rsidRPr="0042261F" w:rsidRDefault="0042261F" w:rsidP="00422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4226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ab/>
      </w:r>
      <w:proofErr w:type="spellStart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Pentru</w:t>
      </w:r>
      <w:proofErr w:type="spellEnd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informații</w:t>
      </w:r>
      <w:proofErr w:type="spellEnd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suplimentare</w:t>
      </w:r>
      <w:proofErr w:type="spellEnd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proofErr w:type="gramStart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vă</w:t>
      </w:r>
      <w:proofErr w:type="spellEnd"/>
      <w:proofErr w:type="gramEnd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stăm</w:t>
      </w:r>
      <w:proofErr w:type="spellEnd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la </w:t>
      </w:r>
      <w:proofErr w:type="spellStart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dispoziție</w:t>
      </w:r>
      <w:proofErr w:type="spellEnd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la </w:t>
      </w:r>
      <w:proofErr w:type="spellStart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telefon</w:t>
      </w:r>
      <w:proofErr w:type="spellEnd"/>
      <w:r w:rsidRPr="004226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0265.269571. </w:t>
      </w:r>
    </w:p>
    <w:p w14:paraId="4592E283" w14:textId="77777777" w:rsidR="0042261F" w:rsidRPr="0042261F" w:rsidRDefault="0042261F" w:rsidP="00422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</w:p>
    <w:p w14:paraId="2F0895A8" w14:textId="77777777" w:rsidR="0042261F" w:rsidRPr="0042261F" w:rsidRDefault="0042261F" w:rsidP="0042261F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261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 w:rsidRPr="0042261F">
        <w:rPr>
          <w:rFonts w:ascii="Times New Roman" w:eastAsia="Times New Roman" w:hAnsi="Times New Roman" w:cs="Times New Roman"/>
          <w:b/>
          <w:sz w:val="24"/>
          <w:szCs w:val="24"/>
        </w:rPr>
        <w:t>Secretarul</w:t>
      </w:r>
      <w:proofErr w:type="spellEnd"/>
      <w:r w:rsidRPr="0042261F">
        <w:rPr>
          <w:rFonts w:ascii="Times New Roman" w:eastAsia="Times New Roman" w:hAnsi="Times New Roman" w:cs="Times New Roman"/>
          <w:b/>
          <w:sz w:val="24"/>
          <w:szCs w:val="24"/>
        </w:rPr>
        <w:t xml:space="preserve"> General al </w:t>
      </w:r>
      <w:proofErr w:type="spellStart"/>
      <w:proofErr w:type="gramStart"/>
      <w:r w:rsidRPr="0042261F">
        <w:rPr>
          <w:rFonts w:ascii="Times New Roman" w:eastAsia="Times New Roman" w:hAnsi="Times New Roman" w:cs="Times New Roman"/>
          <w:b/>
          <w:sz w:val="24"/>
          <w:szCs w:val="24"/>
        </w:rPr>
        <w:t>Municipiului</w:t>
      </w:r>
      <w:proofErr w:type="spellEnd"/>
      <w:r w:rsidRPr="0042261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2261F">
        <w:rPr>
          <w:rFonts w:ascii="Times New Roman" w:eastAsia="Times New Roman" w:hAnsi="Times New Roman" w:cs="Times New Roman"/>
          <w:b/>
          <w:sz w:val="24"/>
          <w:szCs w:val="24"/>
        </w:rPr>
        <w:t>Târgu</w:t>
      </w:r>
      <w:proofErr w:type="spellEnd"/>
      <w:proofErr w:type="gramEnd"/>
      <w:r w:rsidRPr="004226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b/>
          <w:sz w:val="24"/>
          <w:szCs w:val="24"/>
        </w:rPr>
        <w:t>Mureş</w:t>
      </w:r>
      <w:proofErr w:type="spellEnd"/>
      <w:r w:rsidRPr="0042261F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0567D958" w14:textId="77620E3E" w:rsidR="00182DF9" w:rsidRDefault="0042261F" w:rsidP="00422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o-RO" w:bidi="en-US"/>
        </w:rPr>
      </w:pPr>
      <w:r w:rsidRPr="0042261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proofErr w:type="spellStart"/>
      <w:r w:rsidRPr="0042261F">
        <w:rPr>
          <w:rFonts w:ascii="Times New Roman" w:eastAsia="Times New Roman" w:hAnsi="Times New Roman" w:cs="Times New Roman"/>
          <w:b/>
          <w:sz w:val="24"/>
          <w:szCs w:val="24"/>
        </w:rPr>
        <w:t>Bâta</w:t>
      </w:r>
      <w:proofErr w:type="spellEnd"/>
      <w:r w:rsidRPr="004226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b/>
          <w:sz w:val="24"/>
          <w:szCs w:val="24"/>
        </w:rPr>
        <w:t>Anca</w:t>
      </w:r>
      <w:proofErr w:type="spellEnd"/>
      <w:r w:rsidRPr="004226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61F">
        <w:rPr>
          <w:rFonts w:ascii="Times New Roman" w:eastAsia="Times New Roman" w:hAnsi="Times New Roman" w:cs="Times New Roman"/>
          <w:b/>
          <w:sz w:val="24"/>
          <w:szCs w:val="24"/>
        </w:rPr>
        <w:t>Voichița</w:t>
      </w:r>
      <w:proofErr w:type="spellEnd"/>
      <w:r w:rsidRPr="00C878C0">
        <w:rPr>
          <w:rFonts w:eastAsia="Times New Roman"/>
          <w:color w:val="333333"/>
          <w:lang w:eastAsia="ro-RO"/>
        </w:rPr>
        <w:t xml:space="preserve">                    </w:t>
      </w:r>
    </w:p>
    <w:p w14:paraId="6C982B3B" w14:textId="77777777" w:rsidR="0042261F" w:rsidRDefault="0042261F" w:rsidP="00422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o-RO" w:bidi="en-US"/>
        </w:rPr>
      </w:pPr>
    </w:p>
    <w:p w14:paraId="24BF5CDD" w14:textId="77777777" w:rsidR="0042261F" w:rsidRDefault="0042261F" w:rsidP="00182D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o-RO" w:bidi="en-US"/>
        </w:rPr>
      </w:pPr>
    </w:p>
    <w:p w14:paraId="5C5A4973" w14:textId="77777777" w:rsidR="0042261F" w:rsidRPr="00AD74F5" w:rsidRDefault="0042261F" w:rsidP="00182D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o-RO" w:bidi="en-US"/>
        </w:rPr>
      </w:pPr>
    </w:p>
    <w:p w14:paraId="7C09C1A8" w14:textId="77777777" w:rsidR="00182DF9" w:rsidRPr="00AD74F5" w:rsidRDefault="0042261F" w:rsidP="00182DF9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  <w:r>
        <w:rPr>
          <w:rFonts w:ascii="Times New Roman" w:eastAsia="Times New Roman" w:hAnsi="Times New Roman"/>
          <w:b/>
          <w:lang w:val="ro-RO" w:eastAsia="ro-RO" w:bidi="en-US"/>
        </w:rPr>
        <w:pict w14:anchorId="56236C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.5pt;margin-top:4pt;width:38.4pt;height:57.6pt;z-index:-251657216" wrapcoords="-174 0 -174 21481 21600 21481 21600 0 -174 0">
            <v:imagedata r:id="rId11" o:title=""/>
            <w10:wrap type="tight"/>
          </v:shape>
          <o:OLEObject Type="Embed" ProgID="Word.Picture.8" ShapeID="_x0000_s1026" DrawAspect="Content" ObjectID="_1708762991" r:id="rId12">
            <o:FieldCodes>\* MERGEFORMAT</o:FieldCodes>
          </o:OLEObject>
        </w:pict>
      </w:r>
    </w:p>
    <w:p w14:paraId="1D574F2E" w14:textId="77777777" w:rsidR="00182DF9" w:rsidRPr="00AD74F5" w:rsidRDefault="00182DF9" w:rsidP="00182D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</w:pP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 xml:space="preserve">R O M Â N I A </w:t>
      </w: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ab/>
      </w: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ab/>
      </w: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ab/>
      </w: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ab/>
      </w: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ab/>
      </w: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ab/>
      </w: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ab/>
      </w:r>
    </w:p>
    <w:p w14:paraId="39856902" w14:textId="77777777" w:rsidR="00182DF9" w:rsidRPr="00AD74F5" w:rsidRDefault="00182DF9" w:rsidP="00182D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</w:pP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>JUDEŢUL MUREŞ</w:t>
      </w:r>
    </w:p>
    <w:p w14:paraId="4E1A4EA3" w14:textId="77777777" w:rsidR="00182DF9" w:rsidRDefault="00182DF9" w:rsidP="00182D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</w:pP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>CONSILIUL LOCAL AL MUNICIPIULUI TÂRGU MUREŞ</w:t>
      </w:r>
    </w:p>
    <w:p w14:paraId="71B9E43C" w14:textId="77777777" w:rsidR="00182DF9" w:rsidRPr="00AD74F5" w:rsidRDefault="00182DF9" w:rsidP="00182D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</w:pPr>
    </w:p>
    <w:p w14:paraId="730A69EE" w14:textId="09696B87" w:rsidR="00780731" w:rsidRDefault="0042261F" w:rsidP="00780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</w:pPr>
      <w:r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>Nr. 7736</w:t>
      </w:r>
      <w:r w:rsidR="00780731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 xml:space="preserve"> din</w:t>
      </w:r>
      <w:r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 xml:space="preserve"> data de  01.02.</w:t>
      </w:r>
      <w:r w:rsidR="00780731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>2022</w:t>
      </w:r>
    </w:p>
    <w:p w14:paraId="0B2F67A2" w14:textId="77777777" w:rsidR="00780731" w:rsidRPr="00AD74F5" w:rsidRDefault="00780731" w:rsidP="00780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</w:pPr>
    </w:p>
    <w:p w14:paraId="3B21D142" w14:textId="77777777" w:rsidR="00716013" w:rsidRDefault="00716013" w:rsidP="0071601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8423498" w14:textId="11CACC17" w:rsidR="005E3CD9" w:rsidRPr="00716013" w:rsidRDefault="005E3CD9" w:rsidP="0071601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7568A">
        <w:rPr>
          <w:rFonts w:ascii="Times New Roman" w:hAnsi="Times New Roman" w:cs="Times New Roman"/>
          <w:b/>
          <w:bCs/>
          <w:sz w:val="28"/>
          <w:szCs w:val="28"/>
          <w:lang w:val="ro-RO"/>
        </w:rPr>
        <w:t>REFERAT DE APROBARE</w:t>
      </w:r>
    </w:p>
    <w:p w14:paraId="0075B4C4" w14:textId="296854E0" w:rsidR="00374303" w:rsidRDefault="00021F48" w:rsidP="00B869B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</w:t>
      </w:r>
      <w:r w:rsidR="00CE75B0" w:rsidRPr="00CE75B0">
        <w:rPr>
          <w:rFonts w:ascii="Times New Roman" w:hAnsi="Times New Roman" w:cs="Times New Roman"/>
          <w:b/>
          <w:bCs/>
          <w:sz w:val="24"/>
          <w:szCs w:val="24"/>
          <w:lang w:val="ro-RO"/>
        </w:rPr>
        <w:t>rivind</w:t>
      </w:r>
      <w:r w:rsidR="00CE75B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671A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aprobarea  Regulamentului pentru </w:t>
      </w:r>
      <w:r w:rsidR="00CE75B0" w:rsidRPr="00CE75B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acordarea </w:t>
      </w:r>
      <w:r w:rsidR="00BD01B5" w:rsidRPr="00BD01B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„ </w:t>
      </w:r>
      <w:r w:rsidR="00B803D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</w:t>
      </w:r>
      <w:r w:rsidR="00BD01B5" w:rsidRPr="00BD01B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lachetei </w:t>
      </w:r>
      <w:r w:rsidR="00B803D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</w:t>
      </w:r>
      <w:r w:rsidR="00BD01B5" w:rsidRPr="00BD01B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norifice”</w:t>
      </w:r>
      <w:r w:rsidR="00BD01B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şi a </w:t>
      </w:r>
      <w:r w:rsidR="00BD01B5" w:rsidRPr="00BD01B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BD01B5">
        <w:rPr>
          <w:rFonts w:ascii="Times New Roman" w:hAnsi="Times New Roman" w:cs="Times New Roman"/>
          <w:b/>
          <w:bCs/>
          <w:sz w:val="24"/>
          <w:szCs w:val="24"/>
          <w:lang w:val="ro-RO"/>
        </w:rPr>
        <w:t>unui premiu financiar în valoare netă de câte 5.000</w:t>
      </w:r>
      <w:r w:rsidR="00B803D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D01B5">
        <w:rPr>
          <w:rFonts w:ascii="Times New Roman" w:hAnsi="Times New Roman" w:cs="Times New Roman"/>
          <w:b/>
          <w:bCs/>
          <w:sz w:val="24"/>
          <w:szCs w:val="24"/>
          <w:lang w:val="ro-RO"/>
        </w:rPr>
        <w:t>lei,</w:t>
      </w:r>
      <w:r w:rsidR="009671A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78073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cetățenilor </w:t>
      </w:r>
      <w:r w:rsidR="00CE75B0">
        <w:rPr>
          <w:rFonts w:ascii="Times New Roman" w:hAnsi="Times New Roman" w:cs="Times New Roman"/>
          <w:b/>
          <w:bCs/>
          <w:sz w:val="24"/>
          <w:szCs w:val="24"/>
          <w:lang w:val="ro-RO"/>
        </w:rPr>
        <w:t>Municipiului Târgu Mureș</w:t>
      </w:r>
      <w:r w:rsidR="00CE75B0" w:rsidRPr="00CE75B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bookmarkStart w:id="1" w:name="_Hlk92182497"/>
      <w:r w:rsidR="00953D72">
        <w:rPr>
          <w:rFonts w:ascii="Times New Roman" w:hAnsi="Times New Roman" w:cs="Times New Roman"/>
          <w:b/>
          <w:bCs/>
          <w:sz w:val="24"/>
          <w:szCs w:val="24"/>
          <w:lang w:val="ro-RO"/>
        </w:rPr>
        <w:t>care au î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mplinit v</w:t>
      </w:r>
      <w:r w:rsidR="005F6657">
        <w:rPr>
          <w:rFonts w:ascii="Times New Roman" w:hAnsi="Times New Roman" w:cs="Times New Roman"/>
          <w:b/>
          <w:bCs/>
          <w:sz w:val="24"/>
          <w:szCs w:val="24"/>
          <w:lang w:val="ro-RO"/>
        </w:rPr>
        <w:t>ârst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5F6657">
        <w:rPr>
          <w:rFonts w:ascii="Times New Roman" w:hAnsi="Times New Roman" w:cs="Times New Roman"/>
          <w:b/>
          <w:bCs/>
          <w:sz w:val="24"/>
          <w:szCs w:val="24"/>
          <w:lang w:val="ro-RO"/>
        </w:rPr>
        <w:t>de</w:t>
      </w:r>
      <w:r w:rsidR="00CE75B0" w:rsidRPr="00CE75B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100 de ani</w:t>
      </w:r>
      <w:bookmarkEnd w:id="1"/>
      <w:r w:rsidR="00B3210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sau peste 100 de ani</w:t>
      </w:r>
    </w:p>
    <w:p w14:paraId="228CEDB8" w14:textId="77777777" w:rsidR="00B869B8" w:rsidRPr="00B869B8" w:rsidRDefault="00B869B8" w:rsidP="00B869B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04D4FC1" w14:textId="6C07E6A8" w:rsidR="00B24128" w:rsidRDefault="00504FAA" w:rsidP="00C2132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Prin acest proiect, propunem ca anual să se omagieze t</w:t>
      </w:r>
      <w:r w:rsidR="006B51D1" w:rsidRPr="006B51D1">
        <w:rPr>
          <w:rFonts w:ascii="Times New Roman" w:hAnsi="Times New Roman" w:cs="Times New Roman"/>
          <w:sz w:val="24"/>
          <w:szCs w:val="24"/>
          <w:lang w:val="ro-RO"/>
        </w:rPr>
        <w:t xml:space="preserve">oți seniorii </w:t>
      </w:r>
      <w:r w:rsidR="006B51D1">
        <w:rPr>
          <w:rFonts w:ascii="Times New Roman" w:hAnsi="Times New Roman" w:cs="Times New Roman"/>
          <w:sz w:val="24"/>
          <w:szCs w:val="24"/>
          <w:lang w:val="ro-RO"/>
        </w:rPr>
        <w:t>târgumureșeni</w:t>
      </w:r>
      <w:r w:rsidR="00924960" w:rsidRPr="006B51D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5F6657" w:rsidRPr="005F6657">
        <w:rPr>
          <w:rFonts w:ascii="Times New Roman" w:hAnsi="Times New Roman" w:cs="Times New Roman"/>
          <w:sz w:val="24"/>
          <w:szCs w:val="24"/>
          <w:lang w:val="ro-RO"/>
        </w:rPr>
        <w:t xml:space="preserve">la împlinirea vârstei </w:t>
      </w:r>
      <w:r w:rsidR="00BF6220">
        <w:rPr>
          <w:rFonts w:ascii="Times New Roman" w:hAnsi="Times New Roman" w:cs="Times New Roman"/>
          <w:sz w:val="24"/>
          <w:szCs w:val="24"/>
          <w:lang w:val="ro-RO"/>
        </w:rPr>
        <w:t xml:space="preserve">onorabile </w:t>
      </w:r>
      <w:r w:rsidR="005F6657" w:rsidRPr="005F6657">
        <w:rPr>
          <w:rFonts w:ascii="Times New Roman" w:hAnsi="Times New Roman" w:cs="Times New Roman"/>
          <w:sz w:val="24"/>
          <w:szCs w:val="24"/>
          <w:lang w:val="ro-RO"/>
        </w:rPr>
        <w:t>de 100 de ani</w:t>
      </w:r>
      <w:r w:rsidR="00E84BCD">
        <w:rPr>
          <w:rFonts w:ascii="Times New Roman" w:hAnsi="Times New Roman" w:cs="Times New Roman"/>
          <w:sz w:val="24"/>
          <w:szCs w:val="24"/>
          <w:lang w:val="ro-RO"/>
        </w:rPr>
        <w:t xml:space="preserve"> sau peste 100 de ani</w:t>
      </w:r>
      <w:r w:rsidR="00954C6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53246F">
        <w:rPr>
          <w:rFonts w:ascii="Times New Roman" w:hAnsi="Times New Roman" w:cs="Times New Roman"/>
          <w:sz w:val="24"/>
          <w:szCs w:val="24"/>
          <w:lang w:val="ro-RO"/>
        </w:rPr>
        <w:t>prin înmânarea</w:t>
      </w:r>
      <w:r w:rsidR="00954C6E">
        <w:rPr>
          <w:rFonts w:ascii="Times New Roman" w:hAnsi="Times New Roman" w:cs="Times New Roman"/>
          <w:sz w:val="24"/>
          <w:szCs w:val="24"/>
          <w:lang w:val="ro-RO"/>
        </w:rPr>
        <w:t xml:space="preserve">, cu caracter simbolic a recompensei </w:t>
      </w:r>
      <w:r w:rsidR="005324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B51D1" w:rsidRPr="006B51D1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C11BFB">
        <w:rPr>
          <w:rFonts w:ascii="Times New Roman" w:hAnsi="Times New Roman" w:cs="Times New Roman"/>
          <w:sz w:val="24"/>
          <w:szCs w:val="24"/>
          <w:lang w:val="ro-RO"/>
        </w:rPr>
        <w:t>5.000</w:t>
      </w:r>
      <w:r w:rsidR="0091451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B51D1" w:rsidRPr="006B51D1">
        <w:rPr>
          <w:rFonts w:ascii="Times New Roman" w:hAnsi="Times New Roman" w:cs="Times New Roman"/>
          <w:sz w:val="24"/>
          <w:szCs w:val="24"/>
          <w:lang w:val="ro-RO"/>
        </w:rPr>
        <w:t>lei</w:t>
      </w:r>
      <w:r w:rsidR="00B24128">
        <w:rPr>
          <w:rFonts w:ascii="Times New Roman" w:hAnsi="Times New Roman" w:cs="Times New Roman"/>
          <w:sz w:val="24"/>
          <w:szCs w:val="24"/>
          <w:lang w:val="ro-RO"/>
        </w:rPr>
        <w:t>/persoană.</w:t>
      </w:r>
    </w:p>
    <w:p w14:paraId="0E19985F" w14:textId="401DCEFE" w:rsidR="000C58C2" w:rsidRDefault="00B24128" w:rsidP="00C2132B">
      <w:pPr>
        <w:spacing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ocazia omagierii se vor înmâna din partea Municipiului Târgu Mureş, persoanelor sărbătorite</w:t>
      </w:r>
      <w:r w:rsidR="000A621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B51D1" w:rsidRPr="006B51D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B51D1" w:rsidRPr="004B22E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o </w:t>
      </w:r>
      <w:r w:rsidR="004B22EC" w:rsidRPr="004B22E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„</w:t>
      </w:r>
      <w:r w:rsidR="006B51D1" w:rsidRPr="004B22E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plachetă onorifică</w:t>
      </w:r>
      <w:r w:rsidR="004B22EC" w:rsidRPr="004B22E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”</w:t>
      </w:r>
      <w:r w:rsidR="00CC11D4" w:rsidRPr="004B22E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 </w:t>
      </w:r>
      <w:r w:rsidR="00E47FAE" w:rsidRPr="004B22E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căr</w:t>
      </w:r>
      <w:r w:rsidR="00CC11D4" w:rsidRPr="004B22E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ei</w:t>
      </w:r>
      <w:r w:rsidR="00E47FAE" w:rsidRPr="004B22E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valoare estimată este de 1</w:t>
      </w:r>
      <w:r w:rsidR="00CC11D4" w:rsidRPr="004B22E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00</w:t>
      </w:r>
      <w:r w:rsidR="00E47FAE" w:rsidRPr="004B22E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lei/persoană. </w:t>
      </w:r>
    </w:p>
    <w:p w14:paraId="4F85CB21" w14:textId="44225842" w:rsidR="00E47FAE" w:rsidRPr="00A36684" w:rsidRDefault="00E47FAE" w:rsidP="00C2132B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A3668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Sumele necesare vor fi alocate anual, din bugetul local al Municipiului Târgu Mureş</w:t>
      </w:r>
      <w:r w:rsidR="000C5C90" w:rsidRPr="00A3668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1B9ABF28" w14:textId="7C437273" w:rsidR="000C58C2" w:rsidRDefault="006B51D1" w:rsidP="00C2132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6B51D1">
        <w:rPr>
          <w:rFonts w:ascii="Times New Roman" w:hAnsi="Times New Roman" w:cs="Times New Roman"/>
          <w:sz w:val="24"/>
          <w:szCs w:val="24"/>
          <w:lang w:val="ro-RO"/>
        </w:rPr>
        <w:t>rin ace</w:t>
      </w:r>
      <w:r>
        <w:rPr>
          <w:rFonts w:ascii="Times New Roman" w:hAnsi="Times New Roman" w:cs="Times New Roman"/>
          <w:sz w:val="24"/>
          <w:szCs w:val="24"/>
          <w:lang w:val="ro-RO"/>
        </w:rPr>
        <w:t>astă</w:t>
      </w:r>
      <w:r w:rsidRPr="006B51D1">
        <w:rPr>
          <w:rFonts w:ascii="Times New Roman" w:hAnsi="Times New Roman" w:cs="Times New Roman"/>
          <w:sz w:val="24"/>
          <w:szCs w:val="24"/>
          <w:lang w:val="ro-RO"/>
        </w:rPr>
        <w:t xml:space="preserve"> măsur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6B51D1">
        <w:rPr>
          <w:rFonts w:ascii="Times New Roman" w:hAnsi="Times New Roman" w:cs="Times New Roman"/>
          <w:sz w:val="24"/>
          <w:szCs w:val="24"/>
          <w:lang w:val="ro-RO"/>
        </w:rPr>
        <w:t xml:space="preserve"> propus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6B51D1">
        <w:rPr>
          <w:rFonts w:ascii="Times New Roman" w:hAnsi="Times New Roman" w:cs="Times New Roman"/>
          <w:sz w:val="24"/>
          <w:szCs w:val="24"/>
          <w:lang w:val="ro-RO"/>
        </w:rPr>
        <w:t xml:space="preserve"> se recunoaște </w:t>
      </w:r>
      <w:r w:rsidR="000C58C2" w:rsidRPr="006B51D1">
        <w:rPr>
          <w:rFonts w:ascii="Times New Roman" w:hAnsi="Times New Roman" w:cs="Times New Roman"/>
          <w:sz w:val="24"/>
          <w:szCs w:val="24"/>
          <w:lang w:val="ro-RO"/>
        </w:rPr>
        <w:t xml:space="preserve">respectul și prețuirea față de seniorii </w:t>
      </w:r>
      <w:r w:rsidRPr="006B51D1">
        <w:rPr>
          <w:rFonts w:ascii="Times New Roman" w:hAnsi="Times New Roman" w:cs="Times New Roman"/>
          <w:sz w:val="24"/>
          <w:szCs w:val="24"/>
          <w:lang w:val="ro-RO"/>
        </w:rPr>
        <w:t xml:space="preserve">Municipiului </w:t>
      </w:r>
      <w:r w:rsidR="00E2032F">
        <w:rPr>
          <w:rFonts w:ascii="Times New Roman" w:hAnsi="Times New Roman" w:cs="Times New Roman"/>
          <w:sz w:val="24"/>
          <w:szCs w:val="24"/>
          <w:lang w:val="ro-RO"/>
        </w:rPr>
        <w:t>Târgu Mureș</w:t>
      </w:r>
      <w:r w:rsidR="00323A62">
        <w:rPr>
          <w:rFonts w:ascii="Times New Roman" w:hAnsi="Times New Roman" w:cs="Times New Roman"/>
          <w:sz w:val="24"/>
          <w:szCs w:val="24"/>
          <w:lang w:val="ro-RO"/>
        </w:rPr>
        <w:t xml:space="preserve">, ce reprezintă o categorie de populaţie vulnerabilă cu nevoi particulare, datorită limitărilor fiziologice şi fragilităţii caracteristice fenomenului de îmbătrânire şi pentru ca persoana </w:t>
      </w:r>
      <w:r w:rsidR="00F64C20">
        <w:rPr>
          <w:rFonts w:ascii="Times New Roman" w:hAnsi="Times New Roman" w:cs="Times New Roman"/>
          <w:sz w:val="24"/>
          <w:szCs w:val="24"/>
          <w:lang w:val="ro-RO"/>
        </w:rPr>
        <w:t>vârstnică să simtă solidaritatea comuni</w:t>
      </w:r>
      <w:r w:rsidR="00DA1888">
        <w:rPr>
          <w:rFonts w:ascii="Times New Roman" w:hAnsi="Times New Roman" w:cs="Times New Roman"/>
          <w:sz w:val="24"/>
          <w:szCs w:val="24"/>
          <w:lang w:val="ro-RO"/>
        </w:rPr>
        <w:t xml:space="preserve">tăţii din care face parte. </w:t>
      </w:r>
    </w:p>
    <w:p w14:paraId="4EBE7962" w14:textId="533F4BB7" w:rsidR="00DA1888" w:rsidRDefault="00DA1888" w:rsidP="00C2132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 prevederile prezentei hotărâri vor beneficia doar persoanele care au împlinit vârsta de 100 de ani sau peste 100 de ani de viaţă, </w:t>
      </w:r>
      <w:r w:rsidR="00DA0E21">
        <w:rPr>
          <w:rFonts w:ascii="Times New Roman" w:hAnsi="Times New Roman" w:cs="Times New Roman"/>
          <w:sz w:val="24"/>
          <w:szCs w:val="24"/>
          <w:lang w:val="ro-RO"/>
        </w:rPr>
        <w:t>sunt domiciliate</w:t>
      </w:r>
      <w:r w:rsidR="00C2132B">
        <w:rPr>
          <w:rFonts w:ascii="Times New Roman" w:hAnsi="Times New Roman" w:cs="Times New Roman"/>
          <w:sz w:val="24"/>
          <w:szCs w:val="24"/>
          <w:lang w:val="ro-RO"/>
        </w:rPr>
        <w:t xml:space="preserve"> în Târgu Mureş, iar dovada apartenenţei la acest grup se va face prin identificarea în cadru</w:t>
      </w:r>
      <w:r w:rsidR="00666DBB">
        <w:rPr>
          <w:rFonts w:ascii="Times New Roman" w:hAnsi="Times New Roman" w:cs="Times New Roman"/>
          <w:sz w:val="24"/>
          <w:szCs w:val="24"/>
          <w:lang w:val="ro-RO"/>
        </w:rPr>
        <w:t>l Serviciului Public Comunitar Local de Evidenţă a P</w:t>
      </w:r>
      <w:r w:rsidR="00C2132B">
        <w:rPr>
          <w:rFonts w:ascii="Times New Roman" w:hAnsi="Times New Roman" w:cs="Times New Roman"/>
          <w:sz w:val="24"/>
          <w:szCs w:val="24"/>
          <w:lang w:val="ro-RO"/>
        </w:rPr>
        <w:t>eroanelor</w:t>
      </w:r>
      <w:r w:rsidR="00666DBB">
        <w:rPr>
          <w:rFonts w:ascii="Times New Roman" w:hAnsi="Times New Roman" w:cs="Times New Roman"/>
          <w:sz w:val="24"/>
          <w:szCs w:val="24"/>
          <w:lang w:val="ro-RO"/>
        </w:rPr>
        <w:t xml:space="preserve"> Târgu Mureş</w:t>
      </w:r>
      <w:r w:rsidR="00C2132B">
        <w:rPr>
          <w:rFonts w:ascii="Times New Roman" w:hAnsi="Times New Roman" w:cs="Times New Roman"/>
          <w:sz w:val="24"/>
          <w:szCs w:val="24"/>
          <w:lang w:val="ro-RO"/>
        </w:rPr>
        <w:t>, conform regulamentului care constituie anexă la prezenta hotărâre.</w:t>
      </w:r>
    </w:p>
    <w:p w14:paraId="70252FCB" w14:textId="2677148A" w:rsidR="005E3CD9" w:rsidRPr="0087568A" w:rsidRDefault="005E3CD9" w:rsidP="00C2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568A">
        <w:rPr>
          <w:rFonts w:ascii="Times New Roman" w:hAnsi="Times New Roman" w:cs="Times New Roman"/>
          <w:sz w:val="24"/>
          <w:szCs w:val="24"/>
          <w:lang w:val="ro-RO"/>
        </w:rPr>
        <w:t>Față de argumentele mai sus precizate, supun aprobării Consiliului Local Municipal prezentul proiect de hotărâre.</w:t>
      </w:r>
    </w:p>
    <w:p w14:paraId="7A78C897" w14:textId="77777777" w:rsidR="00E2032F" w:rsidRDefault="00E2032F" w:rsidP="00971C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9E276E4" w14:textId="77777777" w:rsidR="000064A3" w:rsidRPr="0087568A" w:rsidRDefault="000064A3" w:rsidP="00971C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BE3B76F" w14:textId="6209D684" w:rsidR="005E3CD9" w:rsidRDefault="005E3CD9" w:rsidP="00971C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7568A">
        <w:rPr>
          <w:rFonts w:ascii="Times New Roman" w:hAnsi="Times New Roman" w:cs="Times New Roman"/>
          <w:b/>
          <w:bCs/>
          <w:sz w:val="24"/>
          <w:szCs w:val="24"/>
          <w:lang w:val="ro-RO"/>
        </w:rPr>
        <w:t>Consilier</w:t>
      </w:r>
      <w:r w:rsidR="00780731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87568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local</w:t>
      </w:r>
      <w:r w:rsidR="00780731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87568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municipal</w:t>
      </w:r>
      <w:r w:rsidR="00780731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87568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Târgu Mureș</w:t>
      </w:r>
    </w:p>
    <w:p w14:paraId="18288CDB" w14:textId="77777777" w:rsidR="009E1479" w:rsidRPr="0087568A" w:rsidRDefault="009E1479" w:rsidP="00971C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79A9DC7" w14:textId="146F87B6" w:rsidR="00971CF3" w:rsidRDefault="005E3CD9" w:rsidP="009E147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7568A">
        <w:rPr>
          <w:rFonts w:ascii="Times New Roman" w:hAnsi="Times New Roman" w:cs="Times New Roman"/>
          <w:b/>
          <w:bCs/>
          <w:sz w:val="24"/>
          <w:szCs w:val="24"/>
          <w:lang w:val="ro-RO"/>
        </w:rPr>
        <w:t>Szabó Péter</w:t>
      </w:r>
    </w:p>
    <w:p w14:paraId="15B61801" w14:textId="2E72F064" w:rsidR="007F040F" w:rsidRDefault="00411FFE" w:rsidP="009E147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7F040F">
        <w:rPr>
          <w:rFonts w:ascii="Times New Roman" w:hAnsi="Times New Roman" w:cs="Times New Roman"/>
          <w:b/>
          <w:bCs/>
          <w:sz w:val="24"/>
          <w:szCs w:val="24"/>
          <w:lang w:val="ro-RO"/>
        </w:rPr>
        <w:t>Szabó Árpád</w:t>
      </w:r>
    </w:p>
    <w:p w14:paraId="6E88C380" w14:textId="4860DF11" w:rsidR="00411FFE" w:rsidRPr="00716013" w:rsidRDefault="00411FFE" w:rsidP="009E1479">
      <w:pPr>
        <w:spacing w:after="0" w:line="480" w:lineRule="auto"/>
        <w:jc w:val="center"/>
        <w:rPr>
          <w:rFonts w:ascii="Times New Roman" w:hAnsi="Times New Roman" w:cs="Times New Roman"/>
          <w:b/>
          <w:bCs/>
          <w:lang w:val="hu-HU"/>
        </w:rPr>
      </w:pPr>
      <w:r>
        <w:rPr>
          <w:rFonts w:ascii="Times New Roman" w:hAnsi="Times New Roman" w:cs="Times New Roman"/>
          <w:b/>
          <w:bCs/>
          <w:lang w:val="hu-HU"/>
        </w:rPr>
        <w:t xml:space="preserve">    Frunda C</w:t>
      </w:r>
      <w:r w:rsidRPr="00716013">
        <w:rPr>
          <w:rFonts w:ascii="Times New Roman" w:hAnsi="Times New Roman" w:cs="Times New Roman"/>
          <w:b/>
          <w:bCs/>
          <w:lang w:val="hu-HU"/>
        </w:rPr>
        <w:t>senge</w:t>
      </w:r>
    </w:p>
    <w:p w14:paraId="02220790" w14:textId="24C1F988" w:rsidR="00411FFE" w:rsidRDefault="00411FFE" w:rsidP="009E147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lang w:val="hu-HU"/>
        </w:rPr>
        <w:t xml:space="preserve">  Portik V</w:t>
      </w:r>
      <w:r w:rsidRPr="00716013">
        <w:rPr>
          <w:rFonts w:ascii="Times New Roman" w:hAnsi="Times New Roman" w:cs="Times New Roman"/>
          <w:b/>
          <w:bCs/>
          <w:lang w:val="hu-HU"/>
        </w:rPr>
        <w:t>ilmos</w:t>
      </w:r>
    </w:p>
    <w:p w14:paraId="3EBE4A36" w14:textId="77777777" w:rsidR="00411FFE" w:rsidRDefault="00411FFE" w:rsidP="00971C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E443DA6" w14:textId="77777777" w:rsidR="00716013" w:rsidRPr="00780731" w:rsidRDefault="00716013" w:rsidP="000064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523BCCDA" w14:textId="38B81679" w:rsidR="00D16D5D" w:rsidRDefault="005E3CD9" w:rsidP="004A4D66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</w:pPr>
      <w:r w:rsidRPr="00780731">
        <w:rPr>
          <w:rFonts w:ascii="Times New Roman" w:hAnsi="Times New Roman" w:cs="Times New Roman"/>
          <w:b/>
          <w:bCs/>
          <w:sz w:val="16"/>
          <w:szCs w:val="16"/>
          <w:lang w:val="ro-RO"/>
        </w:rPr>
        <w:t>*Actele administrative sunt hotărârile de Consiliu local care intră în vigoare și produc efecte juridice după îndeplinirea condițiilor prevăzute de art. 129, art. 139 din O.U.G. nr. 57/</w:t>
      </w:r>
      <w:r w:rsidR="00411FFE" w:rsidRPr="00780731"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2019 privind </w:t>
      </w:r>
      <w:r w:rsidR="004A4D66"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Codul Administrati</w:t>
      </w:r>
      <w:r w:rsidR="004A4D66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v, cu modificările şi complet</w:t>
      </w:r>
      <w:r w:rsidR="004A4D66"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ă</w:t>
      </w:r>
      <w:r w:rsidR="004A4D66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r</w:t>
      </w:r>
      <w:r w:rsidR="004A4D66"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ile ulterioare</w:t>
      </w:r>
    </w:p>
    <w:p w14:paraId="2C4EE02D" w14:textId="77777777" w:rsidR="0042261F" w:rsidRPr="004A4D66" w:rsidRDefault="0042261F" w:rsidP="004A4D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3A984375" w14:textId="77777777" w:rsidR="00B869B8" w:rsidRPr="00AD74F5" w:rsidRDefault="00B869B8" w:rsidP="00B869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o-RO" w:bidi="en-US"/>
        </w:rPr>
      </w:pPr>
    </w:p>
    <w:p w14:paraId="7E60AA0E" w14:textId="77777777" w:rsidR="00B869B8" w:rsidRPr="00AD74F5" w:rsidRDefault="0042261F" w:rsidP="00B869B8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  <w:r>
        <w:rPr>
          <w:rFonts w:ascii="Times New Roman" w:eastAsia="Times New Roman" w:hAnsi="Times New Roman"/>
          <w:b/>
          <w:lang w:val="ro-RO" w:eastAsia="ro-RO" w:bidi="en-US"/>
        </w:rPr>
        <w:lastRenderedPageBreak/>
        <w:pict w14:anchorId="1A2F9B9F">
          <v:shape id="_x0000_s1027" type="#_x0000_t75" style="position:absolute;margin-left:17.5pt;margin-top:4pt;width:38.4pt;height:57.6pt;z-index:-251655168" wrapcoords="-174 0 -174 21481 21600 21481 21600 0 -174 0">
            <v:imagedata r:id="rId11" o:title=""/>
            <w10:wrap type="tight"/>
          </v:shape>
          <o:OLEObject Type="Embed" ProgID="Word.Picture.8" ShapeID="_x0000_s1027" DrawAspect="Content" ObjectID="_1708762992" r:id="rId13">
            <o:FieldCodes>\* MERGEFORMAT</o:FieldCodes>
          </o:OLEObject>
        </w:pict>
      </w:r>
    </w:p>
    <w:p w14:paraId="5D68D106" w14:textId="77777777" w:rsidR="00B869B8" w:rsidRPr="00AD74F5" w:rsidRDefault="00B869B8" w:rsidP="00B869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</w:pP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 xml:space="preserve">R O M Â N I A </w:t>
      </w: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ab/>
      </w: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ab/>
      </w: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ab/>
      </w: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ab/>
      </w: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ab/>
      </w: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ab/>
      </w: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ab/>
      </w:r>
    </w:p>
    <w:p w14:paraId="1927A96D" w14:textId="77777777" w:rsidR="00B869B8" w:rsidRPr="00AD74F5" w:rsidRDefault="00B869B8" w:rsidP="00B869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</w:pP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>JUDEŢUL MUREŞ</w:t>
      </w:r>
    </w:p>
    <w:p w14:paraId="219B70B3" w14:textId="77777777" w:rsidR="00B869B8" w:rsidRPr="00AD74F5" w:rsidRDefault="00B869B8" w:rsidP="00B869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</w:pP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>CONSILIUL LOCAL AL MUNICIPIULUI TÂRGU MUREŞ</w:t>
      </w:r>
    </w:p>
    <w:p w14:paraId="2D2D14F4" w14:textId="66684AEC" w:rsidR="00780731" w:rsidRPr="00AD74F5" w:rsidRDefault="00780731" w:rsidP="00780731">
      <w:pPr>
        <w:widowControl w:val="0"/>
        <w:autoSpaceDE w:val="0"/>
        <w:autoSpaceDN w:val="0"/>
        <w:spacing w:before="72" w:after="0" w:line="240" w:lineRule="auto"/>
        <w:jc w:val="right"/>
        <w:outlineLvl w:val="0"/>
        <w:rPr>
          <w:rFonts w:ascii="Times New Roman" w:eastAsia="Times New Roman" w:hAnsi="Times New Roman"/>
          <w:b/>
          <w:bCs/>
          <w:w w:val="95"/>
          <w:sz w:val="21"/>
          <w:szCs w:val="21"/>
          <w:shd w:val="clear" w:color="auto" w:fill="FFFF00"/>
          <w:lang w:val="ro-RO" w:bidi="en-US"/>
        </w:rPr>
      </w:pPr>
    </w:p>
    <w:p w14:paraId="35899E25" w14:textId="77777777" w:rsidR="00780731" w:rsidRPr="00AD74F5" w:rsidRDefault="00780731" w:rsidP="007807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1"/>
          <w:szCs w:val="21"/>
          <w:lang w:val="ro-RO" w:bidi="en-US"/>
        </w:rPr>
      </w:pPr>
      <w:r w:rsidRPr="00AD74F5">
        <w:rPr>
          <w:rFonts w:ascii="Times New Roman" w:eastAsia="Times New Roman" w:hAnsi="Times New Roman"/>
          <w:b/>
          <w:sz w:val="21"/>
          <w:szCs w:val="21"/>
          <w:lang w:val="ro-RO" w:bidi="en-US"/>
        </w:rPr>
        <w:t>Proiect</w:t>
      </w:r>
    </w:p>
    <w:p w14:paraId="7B84D28C" w14:textId="6D93EF55" w:rsidR="00780731" w:rsidRPr="00AD74F5" w:rsidRDefault="00D20A5E" w:rsidP="007807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1"/>
          <w:szCs w:val="21"/>
          <w:lang w:val="ro-RO" w:bidi="en-US"/>
        </w:rPr>
      </w:pPr>
      <w:r>
        <w:rPr>
          <w:rFonts w:ascii="Times New Roman" w:eastAsia="Times New Roman" w:hAnsi="Times New Roman"/>
          <w:b/>
          <w:sz w:val="21"/>
          <w:szCs w:val="21"/>
          <w:lang w:val="ro-RO" w:bidi="en-US"/>
        </w:rPr>
        <w:t xml:space="preserve">    </w:t>
      </w:r>
      <w:r w:rsidR="00780731" w:rsidRPr="00AD74F5">
        <w:rPr>
          <w:rFonts w:ascii="Times New Roman" w:eastAsia="Times New Roman" w:hAnsi="Times New Roman"/>
          <w:b/>
          <w:sz w:val="21"/>
          <w:szCs w:val="21"/>
          <w:lang w:val="ro-RO" w:bidi="en-US"/>
        </w:rPr>
        <w:t xml:space="preserve">(nu produce efecte juridice) * </w:t>
      </w:r>
    </w:p>
    <w:p w14:paraId="70CE695E" w14:textId="63BA4D2A" w:rsidR="00666DBB" w:rsidRPr="001C1148" w:rsidRDefault="00780731" w:rsidP="00666DBB">
      <w:pPr>
        <w:spacing w:after="0"/>
        <w:ind w:right="34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                          </w:t>
      </w:r>
      <w:r w:rsidR="00666DBB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</w:p>
    <w:p w14:paraId="39AD3090" w14:textId="7D2F31CD" w:rsidR="00666DBB" w:rsidRPr="00716013" w:rsidRDefault="00666DBB" w:rsidP="00666DBB">
      <w:pPr>
        <w:spacing w:after="0"/>
        <w:jc w:val="right"/>
        <w:rPr>
          <w:rFonts w:ascii="Times New Roman" w:hAnsi="Times New Roman" w:cs="Times New Roman"/>
          <w:b/>
          <w:bCs/>
          <w:lang w:val="ro-RO"/>
        </w:rPr>
      </w:pPr>
      <w:r w:rsidRPr="00716013">
        <w:rPr>
          <w:rFonts w:ascii="Times New Roman" w:hAnsi="Times New Roman" w:cs="Times New Roman"/>
          <w:b/>
          <w:bCs/>
        </w:rPr>
        <w:t xml:space="preserve">           INI</w:t>
      </w:r>
      <w:r w:rsidRPr="00716013">
        <w:rPr>
          <w:rFonts w:ascii="Times New Roman" w:hAnsi="Times New Roman" w:cs="Times New Roman"/>
          <w:b/>
          <w:bCs/>
          <w:lang w:val="ro-RO"/>
        </w:rPr>
        <w:t>ȚIATOR</w:t>
      </w:r>
      <w:r>
        <w:rPr>
          <w:rFonts w:ascii="Times New Roman" w:hAnsi="Times New Roman" w:cs="Times New Roman"/>
          <w:b/>
          <w:bCs/>
          <w:lang w:val="ro-RO"/>
        </w:rPr>
        <w:t>I</w:t>
      </w:r>
    </w:p>
    <w:p w14:paraId="442CD011" w14:textId="25096CD3" w:rsidR="00666DBB" w:rsidRPr="00716013" w:rsidRDefault="00666DBB" w:rsidP="00666DBB">
      <w:pPr>
        <w:spacing w:after="0"/>
        <w:jc w:val="right"/>
        <w:rPr>
          <w:rFonts w:ascii="Times New Roman" w:hAnsi="Times New Roman" w:cs="Times New Roman"/>
          <w:b/>
          <w:bCs/>
          <w:lang w:val="ro-RO"/>
        </w:rPr>
      </w:pPr>
      <w:r w:rsidRPr="00716013">
        <w:rPr>
          <w:rFonts w:ascii="Times New Roman" w:hAnsi="Times New Roman" w:cs="Times New Roman"/>
          <w:b/>
          <w:bCs/>
          <w:lang w:val="ro-RO"/>
        </w:rPr>
        <w:t xml:space="preserve">           CONSILIER</w:t>
      </w:r>
      <w:r>
        <w:rPr>
          <w:rFonts w:ascii="Times New Roman" w:hAnsi="Times New Roman" w:cs="Times New Roman"/>
          <w:b/>
          <w:bCs/>
          <w:lang w:val="ro-RO"/>
        </w:rPr>
        <w:t>I</w:t>
      </w:r>
      <w:r w:rsidRPr="00716013">
        <w:rPr>
          <w:rFonts w:ascii="Times New Roman" w:hAnsi="Times New Roman" w:cs="Times New Roman"/>
          <w:b/>
          <w:bCs/>
          <w:lang w:val="ro-RO"/>
        </w:rPr>
        <w:t xml:space="preserve"> LOCAL</w:t>
      </w:r>
      <w:r>
        <w:rPr>
          <w:rFonts w:ascii="Times New Roman" w:hAnsi="Times New Roman" w:cs="Times New Roman"/>
          <w:b/>
          <w:bCs/>
          <w:lang w:val="ro-RO"/>
        </w:rPr>
        <w:t>I</w:t>
      </w:r>
    </w:p>
    <w:p w14:paraId="0636E828" w14:textId="77777777" w:rsidR="00666DBB" w:rsidRPr="00716013" w:rsidRDefault="00666DBB" w:rsidP="00666DBB">
      <w:pPr>
        <w:spacing w:after="0"/>
        <w:jc w:val="right"/>
        <w:rPr>
          <w:rFonts w:ascii="Times New Roman" w:hAnsi="Times New Roman" w:cs="Times New Roman"/>
          <w:b/>
          <w:bCs/>
          <w:lang w:val="hu-HU"/>
        </w:rPr>
      </w:pPr>
      <w:r w:rsidRPr="00716013">
        <w:rPr>
          <w:rFonts w:ascii="Times New Roman" w:hAnsi="Times New Roman" w:cs="Times New Roman"/>
          <w:b/>
          <w:bCs/>
          <w:lang w:val="ro-RO"/>
        </w:rPr>
        <w:t xml:space="preserve">           SZAB</w:t>
      </w:r>
      <w:r w:rsidRPr="00716013">
        <w:rPr>
          <w:rFonts w:ascii="Times New Roman" w:hAnsi="Times New Roman" w:cs="Times New Roman"/>
          <w:b/>
          <w:bCs/>
          <w:lang w:val="hu-HU"/>
        </w:rPr>
        <w:t>Ó PÉTER</w:t>
      </w:r>
    </w:p>
    <w:p w14:paraId="0375010E" w14:textId="77777777" w:rsidR="00666DBB" w:rsidRPr="00716013" w:rsidRDefault="00666DBB" w:rsidP="00666DBB">
      <w:pPr>
        <w:spacing w:after="0"/>
        <w:jc w:val="right"/>
        <w:rPr>
          <w:rFonts w:ascii="Times New Roman" w:hAnsi="Times New Roman" w:cs="Times New Roman"/>
          <w:b/>
          <w:bCs/>
          <w:lang w:val="hu-HU"/>
        </w:rPr>
      </w:pPr>
      <w:r w:rsidRPr="00716013">
        <w:rPr>
          <w:rFonts w:ascii="Times New Roman" w:hAnsi="Times New Roman" w:cs="Times New Roman"/>
          <w:b/>
          <w:bCs/>
          <w:lang w:val="hu-HU"/>
        </w:rPr>
        <w:t xml:space="preserve">          SZABÓ ÁRPÁD</w:t>
      </w:r>
    </w:p>
    <w:p w14:paraId="3AB6243E" w14:textId="77777777" w:rsidR="00666DBB" w:rsidRPr="00716013" w:rsidRDefault="00666DBB" w:rsidP="00666DBB">
      <w:pPr>
        <w:spacing w:after="0"/>
        <w:jc w:val="right"/>
        <w:rPr>
          <w:rFonts w:ascii="Times New Roman" w:hAnsi="Times New Roman" w:cs="Times New Roman"/>
          <w:b/>
          <w:bCs/>
          <w:lang w:val="hu-HU"/>
        </w:rPr>
      </w:pPr>
      <w:r w:rsidRPr="00716013">
        <w:rPr>
          <w:rFonts w:ascii="Times New Roman" w:hAnsi="Times New Roman" w:cs="Times New Roman"/>
          <w:b/>
          <w:bCs/>
          <w:lang w:val="hu-HU"/>
        </w:rPr>
        <w:t xml:space="preserve">          FRUNDA CSENGE</w:t>
      </w:r>
    </w:p>
    <w:p w14:paraId="7899342A" w14:textId="77777777" w:rsidR="00666DBB" w:rsidRPr="00716013" w:rsidRDefault="00666DBB" w:rsidP="00666DBB">
      <w:pPr>
        <w:spacing w:after="0"/>
        <w:jc w:val="right"/>
        <w:rPr>
          <w:rFonts w:ascii="Times New Roman" w:hAnsi="Times New Roman" w:cs="Times New Roman"/>
          <w:b/>
          <w:bCs/>
          <w:lang w:val="hu-HU"/>
        </w:rPr>
      </w:pPr>
      <w:r w:rsidRPr="00716013">
        <w:rPr>
          <w:rFonts w:ascii="Times New Roman" w:hAnsi="Times New Roman" w:cs="Times New Roman"/>
          <w:b/>
          <w:bCs/>
          <w:lang w:val="hu-HU"/>
        </w:rPr>
        <w:t xml:space="preserve">         PORTIK VILMOS</w:t>
      </w:r>
    </w:p>
    <w:p w14:paraId="287320B3" w14:textId="77777777" w:rsidR="00666DBB" w:rsidRDefault="00666DBB" w:rsidP="00666D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68FAF8C9" w14:textId="77777777" w:rsidR="0042261F" w:rsidRPr="001C1148" w:rsidRDefault="0042261F" w:rsidP="00666D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23C0412A" w14:textId="5F517435" w:rsidR="00780731" w:rsidRPr="00AD74F5" w:rsidRDefault="00780731" w:rsidP="00D20A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ro-RO" w:bidi="en-US"/>
        </w:rPr>
      </w:pPr>
      <w:r w:rsidRPr="00AD74F5">
        <w:rPr>
          <w:rFonts w:ascii="Times New Roman" w:eastAsia="Times New Roman" w:hAnsi="Times New Roman"/>
          <w:b/>
          <w:sz w:val="21"/>
          <w:szCs w:val="21"/>
          <w:lang w:val="ro-RO" w:bidi="en-US"/>
        </w:rPr>
        <w:t>H O T Ă R Â R E A     nr. ______</w:t>
      </w:r>
    </w:p>
    <w:p w14:paraId="2190B0CA" w14:textId="77777777" w:rsidR="00780731" w:rsidRDefault="00780731" w:rsidP="00D20A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ro-RO" w:bidi="en-US"/>
        </w:rPr>
      </w:pPr>
      <w:r w:rsidRPr="00AD74F5">
        <w:rPr>
          <w:rFonts w:ascii="Times New Roman" w:eastAsia="Times New Roman" w:hAnsi="Times New Roman"/>
          <w:b/>
          <w:sz w:val="21"/>
          <w:szCs w:val="21"/>
          <w:lang w:val="ro-RO" w:bidi="en-US"/>
        </w:rPr>
        <w:t>din _____________________ 202</w:t>
      </w:r>
      <w:r>
        <w:rPr>
          <w:rFonts w:ascii="Times New Roman" w:eastAsia="Times New Roman" w:hAnsi="Times New Roman"/>
          <w:b/>
          <w:sz w:val="21"/>
          <w:szCs w:val="21"/>
          <w:lang w:val="ro-RO" w:bidi="en-US"/>
        </w:rPr>
        <w:t>2</w:t>
      </w:r>
    </w:p>
    <w:p w14:paraId="272506F7" w14:textId="77777777" w:rsidR="00B803D7" w:rsidRPr="00AD74F5" w:rsidRDefault="00B803D7" w:rsidP="00D20A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ro-RO" w:bidi="en-US"/>
        </w:rPr>
      </w:pPr>
    </w:p>
    <w:p w14:paraId="1040838E" w14:textId="036EE4B4" w:rsidR="00CC11D4" w:rsidRPr="00953D72" w:rsidRDefault="00CC11D4" w:rsidP="00CC11D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</w:t>
      </w:r>
      <w:r w:rsidRPr="00CE75B0">
        <w:rPr>
          <w:rFonts w:ascii="Times New Roman" w:hAnsi="Times New Roman" w:cs="Times New Roman"/>
          <w:b/>
          <w:bCs/>
          <w:sz w:val="24"/>
          <w:szCs w:val="24"/>
          <w:lang w:val="ro-RO"/>
        </w:rPr>
        <w:t>rivind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aprobarea  Regulamentului pentru </w:t>
      </w:r>
      <w:r w:rsidRPr="00CE75B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acordarea </w:t>
      </w:r>
      <w:r w:rsidRPr="00BD01B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„ </w:t>
      </w:r>
      <w:r w:rsidR="00B803D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</w:t>
      </w:r>
      <w:r w:rsidRPr="00BD01B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lachetei </w:t>
      </w:r>
      <w:r w:rsidR="00B803D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</w:t>
      </w:r>
      <w:r w:rsidRPr="00BD01B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norifice”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şi a </w:t>
      </w:r>
      <w:r w:rsidRPr="00BD01B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unui premiu financiar în valoare netă de câte 5.000</w:t>
      </w:r>
      <w:r w:rsidR="00B803D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lei, cetățenilor Municipiului Târgu Mureș</w:t>
      </w:r>
      <w:r w:rsidRPr="00CE75B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care au împlinit vârsta de</w:t>
      </w:r>
      <w:r w:rsidRPr="00CE75B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100 de ani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sau peste 100 de ani</w:t>
      </w:r>
    </w:p>
    <w:p w14:paraId="42632F40" w14:textId="77777777" w:rsidR="00780731" w:rsidRPr="00AD74F5" w:rsidRDefault="00780731" w:rsidP="0078073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b/>
          <w:sz w:val="21"/>
          <w:szCs w:val="21"/>
          <w:lang w:val="ro-RO" w:bidi="en-US"/>
        </w:rPr>
      </w:pPr>
    </w:p>
    <w:p w14:paraId="30A1A2C3" w14:textId="35C15100" w:rsidR="00780731" w:rsidRPr="004A4D66" w:rsidRDefault="00780731" w:rsidP="00666DB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ro-RO" w:bidi="en-US"/>
        </w:rPr>
      </w:pPr>
      <w:r w:rsidRPr="004A4D66">
        <w:rPr>
          <w:rFonts w:ascii="Times New Roman" w:eastAsia="Times New Roman" w:hAnsi="Times New Roman"/>
          <w:b/>
          <w:i/>
          <w:sz w:val="24"/>
          <w:szCs w:val="24"/>
          <w:lang w:val="ro-RO" w:bidi="en-US"/>
        </w:rPr>
        <w:t xml:space="preserve">              Consiliul Lo</w:t>
      </w:r>
      <w:r w:rsidR="000064A3" w:rsidRPr="004A4D66">
        <w:rPr>
          <w:rFonts w:ascii="Times New Roman" w:eastAsia="Times New Roman" w:hAnsi="Times New Roman"/>
          <w:b/>
          <w:i/>
          <w:sz w:val="24"/>
          <w:szCs w:val="24"/>
          <w:lang w:val="ro-RO" w:bidi="en-US"/>
        </w:rPr>
        <w:t xml:space="preserve">cal al Municipiului Târgu Mureş </w:t>
      </w:r>
      <w:r w:rsidRPr="004A4D66">
        <w:rPr>
          <w:rFonts w:ascii="Times New Roman" w:eastAsia="Times New Roman" w:hAnsi="Times New Roman"/>
          <w:b/>
          <w:i/>
          <w:sz w:val="24"/>
          <w:szCs w:val="24"/>
          <w:lang w:val="ro-RO" w:bidi="en-US"/>
        </w:rPr>
        <w:t xml:space="preserve"> întrunit în ședință ordinară de lucru</w:t>
      </w:r>
      <w:r w:rsidR="00B803D7" w:rsidRPr="004A4D66">
        <w:rPr>
          <w:rFonts w:ascii="Times New Roman" w:eastAsia="Times New Roman" w:hAnsi="Times New Roman"/>
          <w:b/>
          <w:i/>
          <w:sz w:val="24"/>
          <w:szCs w:val="24"/>
          <w:lang w:val="ro-RO" w:bidi="en-US"/>
        </w:rPr>
        <w:t>,</w:t>
      </w:r>
      <w:r w:rsidRPr="004A4D66">
        <w:rPr>
          <w:rFonts w:ascii="Times New Roman" w:eastAsia="Times New Roman" w:hAnsi="Times New Roman"/>
          <w:b/>
          <w:i/>
          <w:sz w:val="24"/>
          <w:szCs w:val="24"/>
          <w:lang w:val="ro-RO" w:bidi="en-US"/>
        </w:rPr>
        <w:t xml:space="preserve"> </w:t>
      </w:r>
    </w:p>
    <w:p w14:paraId="1FE0E231" w14:textId="77777777" w:rsidR="00D20A5E" w:rsidRPr="004A4D66" w:rsidRDefault="00D20A5E" w:rsidP="00666DB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ro-RO" w:bidi="en-US"/>
        </w:rPr>
      </w:pPr>
    </w:p>
    <w:p w14:paraId="43EDE915" w14:textId="77777777" w:rsidR="00780731" w:rsidRPr="004A4D66" w:rsidRDefault="00780731" w:rsidP="00780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4A4D66">
        <w:rPr>
          <w:rFonts w:ascii="Times New Roman" w:eastAsia="Times New Roman" w:hAnsi="Times New Roman"/>
          <w:b/>
          <w:i/>
          <w:sz w:val="24"/>
          <w:szCs w:val="24"/>
          <w:lang w:bidi="en-US"/>
        </w:rPr>
        <w:t xml:space="preserve">             </w:t>
      </w:r>
      <w:proofErr w:type="spellStart"/>
      <w:r w:rsidRPr="004A4D66">
        <w:rPr>
          <w:rFonts w:ascii="Times New Roman" w:eastAsia="Times New Roman" w:hAnsi="Times New Roman"/>
          <w:b/>
          <w:sz w:val="24"/>
          <w:szCs w:val="24"/>
          <w:lang w:bidi="en-US"/>
        </w:rPr>
        <w:t>Având</w:t>
      </w:r>
      <w:proofErr w:type="spellEnd"/>
      <w:r w:rsidRPr="004A4D66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Pr="004A4D66">
        <w:rPr>
          <w:rFonts w:ascii="Times New Roman" w:eastAsia="Times New Roman" w:hAnsi="Times New Roman"/>
          <w:b/>
          <w:sz w:val="24"/>
          <w:szCs w:val="24"/>
          <w:lang w:bidi="en-US"/>
        </w:rPr>
        <w:t>în</w:t>
      </w:r>
      <w:proofErr w:type="spellEnd"/>
      <w:r w:rsidRPr="004A4D66">
        <w:rPr>
          <w:rFonts w:ascii="Times New Roman" w:eastAsia="Times New Roman" w:hAnsi="Times New Roman"/>
          <w:b/>
          <w:spacing w:val="61"/>
          <w:sz w:val="24"/>
          <w:szCs w:val="24"/>
          <w:lang w:bidi="en-US"/>
        </w:rPr>
        <w:t xml:space="preserve"> </w:t>
      </w:r>
      <w:proofErr w:type="spellStart"/>
      <w:r w:rsidRPr="004A4D66">
        <w:rPr>
          <w:rFonts w:ascii="Times New Roman" w:eastAsia="Times New Roman" w:hAnsi="Times New Roman"/>
          <w:b/>
          <w:sz w:val="24"/>
          <w:szCs w:val="24"/>
          <w:lang w:bidi="en-US"/>
        </w:rPr>
        <w:t>vedere</w:t>
      </w:r>
      <w:proofErr w:type="spellEnd"/>
      <w:r w:rsidRPr="004A4D66">
        <w:rPr>
          <w:rFonts w:ascii="Times New Roman" w:eastAsia="Times New Roman" w:hAnsi="Times New Roman"/>
          <w:b/>
          <w:sz w:val="24"/>
          <w:szCs w:val="24"/>
          <w:lang w:bidi="en-US"/>
        </w:rPr>
        <w:t>:</w:t>
      </w:r>
    </w:p>
    <w:p w14:paraId="11CBAE8C" w14:textId="77777777" w:rsidR="00D20A5E" w:rsidRPr="004A4D66" w:rsidRDefault="00D20A5E" w:rsidP="00780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14:paraId="12AABE52" w14:textId="5F1BA56D" w:rsidR="00CC11D4" w:rsidRPr="004A4D66" w:rsidRDefault="00780731" w:rsidP="004D579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proofErr w:type="gram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Referatul</w:t>
      </w:r>
      <w:proofErr w:type="spell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de </w:t>
      </w:r>
      <w:proofErr w:type="spell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aprobare</w:t>
      </w:r>
      <w:proofErr w:type="spell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nr</w:t>
      </w:r>
      <w:proofErr w:type="spell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.</w:t>
      </w:r>
      <w:proofErr w:type="gram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........................  </w:t>
      </w:r>
      <w:proofErr w:type="spell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ini</w:t>
      </w:r>
      <w:r w:rsidRPr="004A4D66">
        <w:rPr>
          <w:rFonts w:ascii="Times New Roman" w:eastAsia="Times New Roman" w:hAnsi="Times New Roman"/>
          <w:sz w:val="24"/>
          <w:szCs w:val="24"/>
          <w:lang w:val="ro-RO" w:bidi="en-US"/>
        </w:rPr>
        <w:t>ţiat</w:t>
      </w:r>
      <w:proofErr w:type="spellEnd"/>
      <w:r w:rsidRPr="004A4D66">
        <w:rPr>
          <w:rFonts w:ascii="Times New Roman" w:eastAsia="Times New Roman" w:hAnsi="Times New Roman"/>
          <w:sz w:val="24"/>
          <w:szCs w:val="24"/>
          <w:lang w:val="ro-RO" w:bidi="en-US"/>
        </w:rPr>
        <w:t xml:space="preserve"> de </w:t>
      </w:r>
      <w:proofErr w:type="spellStart"/>
      <w:r w:rsidR="00666DBB" w:rsidRPr="004A4D66">
        <w:rPr>
          <w:rFonts w:ascii="Times New Roman" w:eastAsia="Times New Roman" w:hAnsi="Times New Roman"/>
          <w:sz w:val="24"/>
          <w:szCs w:val="24"/>
          <w:lang w:bidi="en-US"/>
        </w:rPr>
        <w:t>consilierii</w:t>
      </w:r>
      <w:proofErr w:type="spellEnd"/>
      <w:r w:rsidR="00666DBB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666DBB" w:rsidRPr="004A4D66">
        <w:rPr>
          <w:rFonts w:ascii="Times New Roman" w:eastAsia="Times New Roman" w:hAnsi="Times New Roman"/>
          <w:sz w:val="24"/>
          <w:szCs w:val="24"/>
          <w:lang w:bidi="en-US"/>
        </w:rPr>
        <w:t>locali</w:t>
      </w:r>
      <w:proofErr w:type="spellEnd"/>
      <w:r w:rsidR="00666DBB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666DBB" w:rsidRPr="004A4D66">
        <w:rPr>
          <w:rFonts w:ascii="Times New Roman" w:eastAsia="Times New Roman" w:hAnsi="Times New Roman"/>
          <w:sz w:val="24"/>
          <w:szCs w:val="24"/>
          <w:lang w:bidi="en-US"/>
        </w:rPr>
        <w:t>municipali</w:t>
      </w:r>
      <w:proofErr w:type="spellEnd"/>
      <w:r w:rsidR="008B7FCC" w:rsidRPr="004A4D6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155819" w:rsidRPr="004A4D66">
        <w:rPr>
          <w:rFonts w:ascii="Times New Roman" w:hAnsi="Times New Roman" w:cs="Times New Roman"/>
          <w:bCs/>
          <w:sz w:val="24"/>
          <w:szCs w:val="24"/>
          <w:lang w:val="ro-RO"/>
        </w:rPr>
        <w:t>Szab</w:t>
      </w:r>
      <w:proofErr w:type="spellEnd"/>
      <w:r w:rsidR="00155819" w:rsidRPr="004A4D66">
        <w:rPr>
          <w:rFonts w:ascii="Times New Roman" w:hAnsi="Times New Roman" w:cs="Times New Roman"/>
          <w:bCs/>
          <w:sz w:val="24"/>
          <w:szCs w:val="24"/>
          <w:lang w:val="hu-HU"/>
        </w:rPr>
        <w:t>ó Péter, Szabó Árpád, Frunda Csenge, Portik Vilmos</w:t>
      </w:r>
      <w:r w:rsidR="00155819" w:rsidRPr="004A4D6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CC11D4" w:rsidRPr="004A4D66">
        <w:rPr>
          <w:rFonts w:ascii="Times New Roman" w:hAnsi="Times New Roman" w:cs="Times New Roman"/>
          <w:bCs/>
          <w:sz w:val="24"/>
          <w:szCs w:val="24"/>
          <w:lang w:val="ro-RO"/>
        </w:rPr>
        <w:t>privind aprobarea  Reg</w:t>
      </w:r>
      <w:r w:rsidR="000064A3" w:rsidRPr="004A4D66">
        <w:rPr>
          <w:rFonts w:ascii="Times New Roman" w:hAnsi="Times New Roman" w:cs="Times New Roman"/>
          <w:bCs/>
          <w:sz w:val="24"/>
          <w:szCs w:val="24"/>
          <w:lang w:val="ro-RO"/>
        </w:rPr>
        <w:t>ulamentului pentru acordarea „ Plachetei O</w:t>
      </w:r>
      <w:r w:rsidR="00CC11D4" w:rsidRPr="004A4D66">
        <w:rPr>
          <w:rFonts w:ascii="Times New Roman" w:hAnsi="Times New Roman" w:cs="Times New Roman"/>
          <w:bCs/>
          <w:sz w:val="24"/>
          <w:szCs w:val="24"/>
          <w:lang w:val="ro-RO"/>
        </w:rPr>
        <w:t>norifice” şi a  unui premiu financiar în valoare netă de câte 5.000</w:t>
      </w:r>
      <w:r w:rsidR="000064A3" w:rsidRPr="004A4D6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C11D4" w:rsidRPr="004A4D66">
        <w:rPr>
          <w:rFonts w:ascii="Times New Roman" w:hAnsi="Times New Roman" w:cs="Times New Roman"/>
          <w:bCs/>
          <w:sz w:val="24"/>
          <w:szCs w:val="24"/>
          <w:lang w:val="ro-RO"/>
        </w:rPr>
        <w:t>lei, cetățenilor Municipiului Târgu Mureș care au împlinit vârsta de 100 de ani sau peste 100 de ani</w:t>
      </w:r>
      <w:r w:rsidR="000064A3" w:rsidRPr="004A4D66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21FDFCBE" w14:textId="2726395C" w:rsidR="00780731" w:rsidRPr="004A4D66" w:rsidRDefault="008B7FCC" w:rsidP="004D5790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4A4D66">
        <w:rPr>
          <w:rFonts w:ascii="Times New Roman" w:hAnsi="Times New Roman"/>
          <w:sz w:val="24"/>
          <w:szCs w:val="24"/>
          <w:lang w:val="ro-RO"/>
        </w:rPr>
        <w:t xml:space="preserve">Raportul de </w:t>
      </w:r>
      <w:proofErr w:type="spellStart"/>
      <w:r w:rsidRPr="004A4D66">
        <w:rPr>
          <w:rFonts w:ascii="Times New Roman" w:hAnsi="Times New Roman"/>
          <w:sz w:val="24"/>
          <w:szCs w:val="24"/>
          <w:lang w:val="ro-RO"/>
        </w:rPr>
        <w:t>specia</w:t>
      </w:r>
      <w:r w:rsidR="00780731" w:rsidRPr="004A4D66">
        <w:rPr>
          <w:rFonts w:ascii="Times New Roman" w:hAnsi="Times New Roman"/>
          <w:sz w:val="24"/>
          <w:szCs w:val="24"/>
          <w:lang w:val="ro-RO"/>
        </w:rPr>
        <w:t>ilitate</w:t>
      </w:r>
      <w:proofErr w:type="spellEnd"/>
      <w:r w:rsidR="00780731" w:rsidRPr="004A4D66">
        <w:rPr>
          <w:rFonts w:ascii="Times New Roman" w:hAnsi="Times New Roman"/>
          <w:sz w:val="24"/>
          <w:szCs w:val="24"/>
          <w:lang w:val="ro-RO"/>
        </w:rPr>
        <w:t xml:space="preserve"> nr. …..al Direcţiei juridice </w:t>
      </w:r>
      <w:proofErr w:type="spellStart"/>
      <w:r w:rsidR="00780731" w:rsidRPr="004A4D66">
        <w:rPr>
          <w:rFonts w:ascii="Times New Roman" w:eastAsia="Times New Roman" w:hAnsi="Times New Roman"/>
          <w:sz w:val="24"/>
          <w:szCs w:val="24"/>
          <w:lang w:bidi="en-US"/>
        </w:rPr>
        <w:t>contencios</w:t>
      </w:r>
      <w:proofErr w:type="spellEnd"/>
      <w:r w:rsidR="00780731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780731" w:rsidRPr="004A4D66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="00780731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780731" w:rsidRPr="004A4D66">
        <w:rPr>
          <w:rFonts w:ascii="Times New Roman" w:eastAsia="Times New Roman" w:hAnsi="Times New Roman"/>
          <w:sz w:val="24"/>
          <w:szCs w:val="24"/>
          <w:lang w:bidi="en-US"/>
        </w:rPr>
        <w:t>şi</w:t>
      </w:r>
      <w:proofErr w:type="spellEnd"/>
      <w:r w:rsidR="00780731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780731" w:rsidRPr="004A4D66">
        <w:rPr>
          <w:rFonts w:ascii="Times New Roman" w:eastAsia="Times New Roman" w:hAnsi="Times New Roman"/>
          <w:sz w:val="24"/>
          <w:szCs w:val="24"/>
          <w:lang w:bidi="en-US"/>
        </w:rPr>
        <w:t>administraţie</w:t>
      </w:r>
      <w:proofErr w:type="spellEnd"/>
      <w:r w:rsidR="00780731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780731" w:rsidRPr="004A4D66">
        <w:rPr>
          <w:rFonts w:ascii="Times New Roman" w:eastAsia="Times New Roman" w:hAnsi="Times New Roman"/>
          <w:sz w:val="24"/>
          <w:szCs w:val="24"/>
          <w:lang w:bidi="en-US"/>
        </w:rPr>
        <w:t>publică</w:t>
      </w:r>
      <w:proofErr w:type="spellEnd"/>
      <w:r w:rsidR="00780731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780731" w:rsidRPr="004A4D66">
        <w:rPr>
          <w:rFonts w:ascii="Times New Roman" w:eastAsia="Times New Roman" w:hAnsi="Times New Roman"/>
          <w:sz w:val="24"/>
          <w:szCs w:val="24"/>
          <w:lang w:bidi="en-US"/>
        </w:rPr>
        <w:t>locală</w:t>
      </w:r>
      <w:proofErr w:type="spellEnd"/>
      <w:r w:rsidR="000064A3" w:rsidRPr="004A4D66">
        <w:rPr>
          <w:rFonts w:ascii="Times New Roman" w:hAnsi="Times New Roman"/>
          <w:sz w:val="24"/>
          <w:szCs w:val="24"/>
          <w:lang w:val="ro-RO"/>
        </w:rPr>
        <w:t xml:space="preserve"> ;</w:t>
      </w:r>
    </w:p>
    <w:p w14:paraId="27D5C145" w14:textId="007355DE" w:rsidR="00780731" w:rsidRPr="004A4D66" w:rsidRDefault="00780731" w:rsidP="004D57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proofErr w:type="spellStart"/>
      <w:proofErr w:type="gram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Raportul</w:t>
      </w:r>
      <w:proofErr w:type="spell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de </w:t>
      </w:r>
      <w:proofErr w:type="spell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specialitate</w:t>
      </w:r>
      <w:proofErr w:type="spell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nr</w:t>
      </w:r>
      <w:proofErr w:type="spell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.</w:t>
      </w:r>
      <w:proofErr w:type="gram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................. </w:t>
      </w:r>
      <w:proofErr w:type="gram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al</w:t>
      </w:r>
      <w:proofErr w:type="gramEnd"/>
      <w:r w:rsidRPr="004A4D66">
        <w:rPr>
          <w:rFonts w:ascii="Times New Roman" w:eastAsia="Times New Roman" w:hAnsi="Times New Roman"/>
          <w:spacing w:val="-1"/>
          <w:sz w:val="24"/>
          <w:szCs w:val="24"/>
          <w:lang w:bidi="en-US"/>
        </w:rPr>
        <w:t xml:space="preserve"> </w:t>
      </w:r>
      <w:proofErr w:type="spellStart"/>
      <w:r w:rsidR="00155819" w:rsidRPr="004A4D66">
        <w:rPr>
          <w:rFonts w:ascii="Times New Roman" w:eastAsia="Times New Roman" w:hAnsi="Times New Roman"/>
          <w:sz w:val="24"/>
          <w:szCs w:val="24"/>
          <w:lang w:bidi="en-US"/>
        </w:rPr>
        <w:t>Direcţiei</w:t>
      </w:r>
      <w:proofErr w:type="spellEnd"/>
      <w:r w:rsidR="00155819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155819" w:rsidRPr="004A4D66">
        <w:rPr>
          <w:rFonts w:ascii="Times New Roman" w:eastAsia="Times New Roman" w:hAnsi="Times New Roman"/>
          <w:sz w:val="24"/>
          <w:szCs w:val="24"/>
          <w:lang w:bidi="en-US"/>
        </w:rPr>
        <w:t>economice</w:t>
      </w:r>
      <w:proofErr w:type="spellEnd"/>
      <w:r w:rsidR="000064A3" w:rsidRPr="004A4D66">
        <w:rPr>
          <w:rFonts w:ascii="Times New Roman" w:eastAsia="Times New Roman" w:hAnsi="Times New Roman"/>
          <w:sz w:val="24"/>
          <w:szCs w:val="24"/>
          <w:lang w:bidi="en-US"/>
        </w:rPr>
        <w:t>;</w:t>
      </w:r>
    </w:p>
    <w:p w14:paraId="4BA06DBF" w14:textId="63B1D826" w:rsidR="00321CCF" w:rsidRPr="004A4D66" w:rsidRDefault="00155819" w:rsidP="004D57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o-RO" w:bidi="en-US"/>
        </w:rPr>
      </w:pPr>
      <w:proofErr w:type="spellStart"/>
      <w:proofErr w:type="gram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Raportul</w:t>
      </w:r>
      <w:proofErr w:type="spell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de </w:t>
      </w:r>
      <w:proofErr w:type="spell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specialitate</w:t>
      </w:r>
      <w:proofErr w:type="spell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nr</w:t>
      </w:r>
      <w:proofErr w:type="spell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.</w:t>
      </w:r>
      <w:proofErr w:type="gram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................. </w:t>
      </w:r>
      <w:proofErr w:type="gram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al</w:t>
      </w:r>
      <w:proofErr w:type="gramEnd"/>
      <w:r w:rsidRPr="004A4D66">
        <w:rPr>
          <w:rFonts w:ascii="Times New Roman" w:eastAsia="Times New Roman" w:hAnsi="Times New Roman"/>
          <w:spacing w:val="-1"/>
          <w:sz w:val="24"/>
          <w:szCs w:val="24"/>
          <w:lang w:bidi="en-US"/>
        </w:rPr>
        <w:t xml:space="preserve"> </w:t>
      </w:r>
      <w:r w:rsidR="00C74473" w:rsidRPr="004A4D66">
        <w:rPr>
          <w:rFonts w:ascii="Times New Roman" w:eastAsia="Times New Roman" w:hAnsi="Times New Roman"/>
          <w:color w:val="000000" w:themeColor="text1"/>
          <w:sz w:val="24"/>
          <w:szCs w:val="24"/>
          <w:lang w:val="ro-RO" w:bidi="en-US"/>
        </w:rPr>
        <w:t>Direcţi</w:t>
      </w:r>
      <w:r w:rsidR="008B7FCC" w:rsidRPr="004A4D66">
        <w:rPr>
          <w:rFonts w:ascii="Times New Roman" w:eastAsia="Times New Roman" w:hAnsi="Times New Roman"/>
          <w:color w:val="000000" w:themeColor="text1"/>
          <w:sz w:val="24"/>
          <w:szCs w:val="24"/>
          <w:lang w:val="ro-RO" w:bidi="en-US"/>
        </w:rPr>
        <w:t>ei</w:t>
      </w:r>
      <w:r w:rsidR="00C74473" w:rsidRPr="004A4D66">
        <w:rPr>
          <w:rFonts w:ascii="Times New Roman" w:eastAsia="Times New Roman" w:hAnsi="Times New Roman"/>
          <w:color w:val="000000" w:themeColor="text1"/>
          <w:sz w:val="24"/>
          <w:szCs w:val="24"/>
          <w:lang w:val="ro-RO" w:bidi="en-US"/>
        </w:rPr>
        <w:t xml:space="preserve"> activită</w:t>
      </w:r>
      <w:r w:rsidR="00831D7D" w:rsidRPr="004A4D66">
        <w:rPr>
          <w:rFonts w:ascii="Times New Roman" w:eastAsia="Times New Roman" w:hAnsi="Times New Roman"/>
          <w:color w:val="000000" w:themeColor="text1"/>
          <w:sz w:val="24"/>
          <w:szCs w:val="24"/>
          <w:lang w:val="ro-RO" w:bidi="en-US"/>
        </w:rPr>
        <w:t>ţi social-culturale, patrimoniale şi comerciale – Serviciul relaţii interne şi internaţionale</w:t>
      </w:r>
      <w:r w:rsidR="000064A3" w:rsidRPr="004A4D66">
        <w:rPr>
          <w:rFonts w:ascii="Times New Roman" w:eastAsia="Times New Roman" w:hAnsi="Times New Roman"/>
          <w:color w:val="000000" w:themeColor="text1"/>
          <w:sz w:val="24"/>
          <w:szCs w:val="24"/>
          <w:lang w:val="ro-RO" w:bidi="en-US"/>
        </w:rPr>
        <w:t>;</w:t>
      </w:r>
    </w:p>
    <w:p w14:paraId="38F99B68" w14:textId="38BE13FB" w:rsidR="00F76F92" w:rsidRPr="004A4D66" w:rsidRDefault="00155819" w:rsidP="004D57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proofErr w:type="spellStart"/>
      <w:proofErr w:type="gram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Raportul</w:t>
      </w:r>
      <w:proofErr w:type="spell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de </w:t>
      </w:r>
      <w:proofErr w:type="spell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spe</w:t>
      </w:r>
      <w:r w:rsidR="00F76F92" w:rsidRPr="004A4D66">
        <w:rPr>
          <w:rFonts w:ascii="Times New Roman" w:eastAsia="Times New Roman" w:hAnsi="Times New Roman"/>
          <w:sz w:val="24"/>
          <w:szCs w:val="24"/>
          <w:lang w:bidi="en-US"/>
        </w:rPr>
        <w:t>cialitate</w:t>
      </w:r>
      <w:proofErr w:type="spellEnd"/>
      <w:r w:rsidR="00F76F92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F76F92" w:rsidRPr="004A4D66">
        <w:rPr>
          <w:rFonts w:ascii="Times New Roman" w:eastAsia="Times New Roman" w:hAnsi="Times New Roman"/>
          <w:sz w:val="24"/>
          <w:szCs w:val="24"/>
          <w:lang w:bidi="en-US"/>
        </w:rPr>
        <w:t>nr</w:t>
      </w:r>
      <w:proofErr w:type="spellEnd"/>
      <w:r w:rsidR="00F76F92" w:rsidRPr="004A4D66">
        <w:rPr>
          <w:rFonts w:ascii="Times New Roman" w:eastAsia="Times New Roman" w:hAnsi="Times New Roman"/>
          <w:sz w:val="24"/>
          <w:szCs w:val="24"/>
          <w:lang w:bidi="en-US"/>
        </w:rPr>
        <w:t>.</w:t>
      </w:r>
      <w:proofErr w:type="gramEnd"/>
      <w:r w:rsidR="00F76F92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................</w:t>
      </w:r>
      <w:r w:rsidRPr="004A4D66">
        <w:rPr>
          <w:rFonts w:ascii="Times New Roman" w:eastAsia="Times New Roman" w:hAnsi="Times New Roman"/>
          <w:sz w:val="24"/>
          <w:szCs w:val="24"/>
          <w:lang w:bidi="en-US"/>
        </w:rPr>
        <w:t>al</w:t>
      </w:r>
      <w:r w:rsidR="00F76F92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="00F76F92" w:rsidRPr="004A4D66">
        <w:rPr>
          <w:rFonts w:ascii="Times New Roman" w:hAnsi="Times New Roman" w:cs="Times New Roman"/>
          <w:sz w:val="24"/>
          <w:szCs w:val="24"/>
          <w:lang w:val="ro-RO"/>
        </w:rPr>
        <w:t>Serviciului Public Comunitar Local de Ev</w:t>
      </w:r>
      <w:r w:rsidR="008B7FCC" w:rsidRPr="004A4D66">
        <w:rPr>
          <w:rFonts w:ascii="Times New Roman" w:hAnsi="Times New Roman" w:cs="Times New Roman"/>
          <w:sz w:val="24"/>
          <w:szCs w:val="24"/>
          <w:lang w:val="ro-RO"/>
        </w:rPr>
        <w:t>idenţă a Peroanelor Târgu Mureş</w:t>
      </w:r>
      <w:r w:rsidR="000064A3" w:rsidRPr="004A4D6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E64290A" w14:textId="5ACBA6F1" w:rsidR="00780731" w:rsidRPr="004A4D66" w:rsidRDefault="00780731" w:rsidP="004D57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proofErr w:type="spell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Raportul</w:t>
      </w:r>
      <w:proofErr w:type="spell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Comisiilor</w:t>
      </w:r>
      <w:proofErr w:type="spell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de </w:t>
      </w:r>
      <w:proofErr w:type="spell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specialitate</w:t>
      </w:r>
      <w:proofErr w:type="spell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din </w:t>
      </w:r>
      <w:proofErr w:type="spell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cadrul</w:t>
      </w:r>
      <w:proofErr w:type="spell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Consiliului</w:t>
      </w:r>
      <w:proofErr w:type="spell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local municipal </w:t>
      </w:r>
      <w:proofErr w:type="spell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Târgu</w:t>
      </w:r>
      <w:proofErr w:type="spell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Mureş</w:t>
      </w:r>
      <w:proofErr w:type="spellEnd"/>
    </w:p>
    <w:p w14:paraId="28DE7DD3" w14:textId="77777777" w:rsidR="00780731" w:rsidRPr="004A4D66" w:rsidRDefault="00780731" w:rsidP="00780731">
      <w:pPr>
        <w:widowControl w:val="0"/>
        <w:tabs>
          <w:tab w:val="left" w:pos="1738"/>
          <w:tab w:val="left" w:pos="1739"/>
        </w:tabs>
        <w:autoSpaceDE w:val="0"/>
        <w:autoSpaceDN w:val="0"/>
        <w:spacing w:after="0" w:line="298" w:lineRule="exact"/>
        <w:ind w:firstLine="709"/>
        <w:rPr>
          <w:rFonts w:ascii="Times New Roman" w:eastAsia="Times New Roman" w:hAnsi="Times New Roman"/>
          <w:i/>
          <w:sz w:val="24"/>
          <w:szCs w:val="24"/>
          <w:lang w:bidi="en-US"/>
        </w:rPr>
      </w:pPr>
    </w:p>
    <w:p w14:paraId="7A8DDD71" w14:textId="77777777" w:rsidR="00780731" w:rsidRPr="004A4D66" w:rsidRDefault="00780731" w:rsidP="00780731">
      <w:pPr>
        <w:widowControl w:val="0"/>
        <w:autoSpaceDE w:val="0"/>
        <w:autoSpaceDN w:val="0"/>
        <w:spacing w:after="0" w:line="299" w:lineRule="exact"/>
        <w:ind w:firstLine="709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  <w:proofErr w:type="spellStart"/>
      <w:r w:rsidRPr="004A4D66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În</w:t>
      </w:r>
      <w:proofErr w:type="spellEnd"/>
      <w:r w:rsidRPr="004A4D66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 </w:t>
      </w:r>
      <w:proofErr w:type="spellStart"/>
      <w:r w:rsidRPr="004A4D66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conformitate</w:t>
      </w:r>
      <w:proofErr w:type="spellEnd"/>
      <w:r w:rsidRPr="004A4D66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 cu </w:t>
      </w:r>
      <w:proofErr w:type="spellStart"/>
      <w:r w:rsidRPr="004A4D66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prevederile</w:t>
      </w:r>
      <w:proofErr w:type="spellEnd"/>
      <w:r w:rsidRPr="004A4D66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: </w:t>
      </w:r>
    </w:p>
    <w:p w14:paraId="456BBFCF" w14:textId="77777777" w:rsidR="0084381C" w:rsidRPr="004A4D66" w:rsidRDefault="0084381C" w:rsidP="00780731">
      <w:pPr>
        <w:widowControl w:val="0"/>
        <w:autoSpaceDE w:val="0"/>
        <w:autoSpaceDN w:val="0"/>
        <w:spacing w:after="0" w:line="299" w:lineRule="exact"/>
        <w:ind w:firstLine="709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</w:p>
    <w:p w14:paraId="3EDC48B5" w14:textId="3E7C77A0" w:rsidR="00780731" w:rsidRPr="004A4D66" w:rsidRDefault="00780731" w:rsidP="00B27483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4A4D66">
        <w:rPr>
          <w:rFonts w:ascii="Times New Roman" w:eastAsia="Times New Roman" w:hAnsi="Times New Roman"/>
          <w:sz w:val="24"/>
          <w:szCs w:val="24"/>
          <w:lang w:bidi="en-US"/>
        </w:rPr>
        <w:t>Art.</w:t>
      </w:r>
      <w:r w:rsidRPr="004A4D66">
        <w:rPr>
          <w:rFonts w:ascii="Times New Roman" w:eastAsia="Times New Roman" w:hAnsi="Times New Roman"/>
          <w:spacing w:val="-2"/>
          <w:sz w:val="24"/>
          <w:szCs w:val="24"/>
          <w:lang w:bidi="en-US"/>
        </w:rPr>
        <w:t xml:space="preserve"> </w:t>
      </w:r>
      <w:proofErr w:type="gramStart"/>
      <w:r w:rsidR="00321CCF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1 </w:t>
      </w:r>
      <w:proofErr w:type="spellStart"/>
      <w:r w:rsidR="00321CCF" w:rsidRPr="004A4D66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="00321CCF" w:rsidRPr="004A4D66">
        <w:rPr>
          <w:rFonts w:ascii="Times New Roman" w:eastAsia="Times New Roman" w:hAnsi="Times New Roman"/>
          <w:sz w:val="24"/>
          <w:szCs w:val="24"/>
          <w:lang w:bidi="en-US"/>
        </w:rPr>
        <w:t>.</w:t>
      </w:r>
      <w:proofErr w:type="gramEnd"/>
      <w:r w:rsidR="00321CCF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(3) </w:t>
      </w:r>
      <w:proofErr w:type="spellStart"/>
      <w:proofErr w:type="gramStart"/>
      <w:r w:rsidR="00321CCF" w:rsidRPr="004A4D66">
        <w:rPr>
          <w:rFonts w:ascii="Times New Roman" w:eastAsia="Times New Roman" w:hAnsi="Times New Roman"/>
          <w:sz w:val="24"/>
          <w:szCs w:val="24"/>
          <w:lang w:bidi="en-US"/>
        </w:rPr>
        <w:t>şi</w:t>
      </w:r>
      <w:proofErr w:type="spellEnd"/>
      <w:proofErr w:type="gramEnd"/>
      <w:r w:rsidR="00321CCF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(4) din </w:t>
      </w:r>
      <w:proofErr w:type="spellStart"/>
      <w:r w:rsidR="00321CCF" w:rsidRPr="004A4D66">
        <w:rPr>
          <w:rFonts w:ascii="Times New Roman" w:eastAsia="Times New Roman" w:hAnsi="Times New Roman"/>
          <w:sz w:val="24"/>
          <w:szCs w:val="24"/>
          <w:lang w:bidi="en-US"/>
        </w:rPr>
        <w:t>Legea</w:t>
      </w:r>
      <w:proofErr w:type="spellEnd"/>
      <w:r w:rsidR="00321CCF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321CCF" w:rsidRPr="004A4D66">
        <w:rPr>
          <w:rFonts w:ascii="Times New Roman" w:eastAsia="Times New Roman" w:hAnsi="Times New Roman"/>
          <w:sz w:val="24"/>
          <w:szCs w:val="24"/>
          <w:lang w:bidi="en-US"/>
        </w:rPr>
        <w:t>nr</w:t>
      </w:r>
      <w:proofErr w:type="spellEnd"/>
      <w:r w:rsidR="00321CCF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. 17/2000 </w:t>
      </w:r>
      <w:proofErr w:type="spellStart"/>
      <w:r w:rsidR="00321CCF" w:rsidRPr="004A4D66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="00321CCF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321CCF" w:rsidRPr="004A4D66">
        <w:rPr>
          <w:rFonts w:ascii="Times New Roman" w:eastAsia="Times New Roman" w:hAnsi="Times New Roman"/>
          <w:sz w:val="24"/>
          <w:szCs w:val="24"/>
          <w:lang w:bidi="en-US"/>
        </w:rPr>
        <w:t>asistenţa</w:t>
      </w:r>
      <w:proofErr w:type="spellEnd"/>
      <w:r w:rsidR="00321CCF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321CCF" w:rsidRPr="004A4D66">
        <w:rPr>
          <w:rFonts w:ascii="Times New Roman" w:eastAsia="Times New Roman" w:hAnsi="Times New Roman"/>
          <w:sz w:val="24"/>
          <w:szCs w:val="24"/>
          <w:lang w:bidi="en-US"/>
        </w:rPr>
        <w:t>socială</w:t>
      </w:r>
      <w:proofErr w:type="spellEnd"/>
      <w:r w:rsidR="00321CCF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a </w:t>
      </w:r>
      <w:proofErr w:type="spellStart"/>
      <w:r w:rsidR="00321CCF" w:rsidRPr="004A4D66">
        <w:rPr>
          <w:rFonts w:ascii="Times New Roman" w:eastAsia="Times New Roman" w:hAnsi="Times New Roman"/>
          <w:sz w:val="24"/>
          <w:szCs w:val="24"/>
          <w:lang w:bidi="en-US"/>
        </w:rPr>
        <w:t>persoanelor</w:t>
      </w:r>
      <w:proofErr w:type="spellEnd"/>
      <w:r w:rsidR="00321CCF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321CCF" w:rsidRPr="004A4D66">
        <w:rPr>
          <w:rFonts w:ascii="Times New Roman" w:eastAsia="Times New Roman" w:hAnsi="Times New Roman"/>
          <w:sz w:val="24"/>
          <w:szCs w:val="24"/>
          <w:lang w:bidi="en-US"/>
        </w:rPr>
        <w:t>vârstnice</w:t>
      </w:r>
      <w:proofErr w:type="spellEnd"/>
      <w:r w:rsidR="00321CCF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="00321CCF" w:rsidRPr="004A4D66">
        <w:rPr>
          <w:rFonts w:ascii="Times New Roman" w:eastAsia="Times New Roman" w:hAnsi="Times New Roman"/>
          <w:sz w:val="24"/>
          <w:szCs w:val="24"/>
          <w:lang w:bidi="en-US"/>
        </w:rPr>
        <w:t>republicată</w:t>
      </w:r>
      <w:proofErr w:type="spellEnd"/>
    </w:p>
    <w:p w14:paraId="0B28FCF2" w14:textId="26BDB01F" w:rsidR="00321CCF" w:rsidRPr="004A4D66" w:rsidRDefault="00321CCF" w:rsidP="00B27483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Art. </w:t>
      </w:r>
      <w:proofErr w:type="gram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4 </w:t>
      </w:r>
      <w:proofErr w:type="spell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.</w:t>
      </w:r>
      <w:proofErr w:type="gram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(3) </w:t>
      </w:r>
      <w:proofErr w:type="gramStart"/>
      <w:r w:rsidR="006D234F" w:rsidRPr="004A4D66">
        <w:rPr>
          <w:rFonts w:ascii="Times New Roman" w:eastAsia="Times New Roman" w:hAnsi="Times New Roman"/>
          <w:sz w:val="24"/>
          <w:szCs w:val="24"/>
          <w:lang w:bidi="en-US"/>
        </w:rPr>
        <w:t>din</w:t>
      </w:r>
      <w:proofErr w:type="gramEnd"/>
      <w:r w:rsidR="006D234F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6D234F" w:rsidRPr="004A4D66">
        <w:rPr>
          <w:rFonts w:ascii="Times New Roman" w:eastAsia="Times New Roman" w:hAnsi="Times New Roman"/>
          <w:sz w:val="24"/>
          <w:szCs w:val="24"/>
          <w:lang w:bidi="en-US"/>
        </w:rPr>
        <w:t>Legea</w:t>
      </w:r>
      <w:proofErr w:type="spellEnd"/>
      <w:r w:rsidR="006D234F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B27483" w:rsidRPr="004A4D66">
        <w:rPr>
          <w:rFonts w:ascii="Times New Roman" w:eastAsia="Times New Roman" w:hAnsi="Times New Roman"/>
          <w:sz w:val="24"/>
          <w:szCs w:val="24"/>
          <w:lang w:bidi="en-US"/>
        </w:rPr>
        <w:t>nr</w:t>
      </w:r>
      <w:proofErr w:type="spellEnd"/>
      <w:r w:rsidR="00B27483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. 273/2006 </w:t>
      </w:r>
      <w:proofErr w:type="spellStart"/>
      <w:r w:rsidR="00B27483" w:rsidRPr="004A4D66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="00B27483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B27483" w:rsidRPr="004A4D66">
        <w:rPr>
          <w:rFonts w:ascii="Times New Roman" w:eastAsia="Times New Roman" w:hAnsi="Times New Roman"/>
          <w:sz w:val="24"/>
          <w:szCs w:val="24"/>
          <w:lang w:bidi="en-US"/>
        </w:rPr>
        <w:t>finanţele</w:t>
      </w:r>
      <w:proofErr w:type="spellEnd"/>
      <w:r w:rsidR="00B27483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B27483" w:rsidRPr="004A4D66">
        <w:rPr>
          <w:rFonts w:ascii="Times New Roman" w:eastAsia="Times New Roman" w:hAnsi="Times New Roman"/>
          <w:sz w:val="24"/>
          <w:szCs w:val="24"/>
          <w:lang w:bidi="en-US"/>
        </w:rPr>
        <w:t>publice</w:t>
      </w:r>
      <w:proofErr w:type="spellEnd"/>
      <w:r w:rsidR="00B27483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locale, cu </w:t>
      </w:r>
      <w:proofErr w:type="spellStart"/>
      <w:r w:rsidR="00B27483" w:rsidRPr="004A4D66">
        <w:rPr>
          <w:rFonts w:ascii="Times New Roman" w:eastAsia="Times New Roman" w:hAnsi="Times New Roman"/>
          <w:sz w:val="24"/>
          <w:szCs w:val="24"/>
          <w:lang w:bidi="en-US"/>
        </w:rPr>
        <w:t>modificările</w:t>
      </w:r>
      <w:proofErr w:type="spellEnd"/>
      <w:r w:rsidR="00B27483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B27483" w:rsidRPr="004A4D66">
        <w:rPr>
          <w:rFonts w:ascii="Times New Roman" w:eastAsia="Times New Roman" w:hAnsi="Times New Roman"/>
          <w:sz w:val="24"/>
          <w:szCs w:val="24"/>
          <w:lang w:bidi="en-US"/>
        </w:rPr>
        <w:t>şi</w:t>
      </w:r>
      <w:proofErr w:type="spellEnd"/>
      <w:r w:rsidR="00B27483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B27483" w:rsidRPr="004A4D66">
        <w:rPr>
          <w:rFonts w:ascii="Times New Roman" w:eastAsia="Times New Roman" w:hAnsi="Times New Roman"/>
          <w:sz w:val="24"/>
          <w:szCs w:val="24"/>
          <w:lang w:bidi="en-US"/>
        </w:rPr>
        <w:t>completările</w:t>
      </w:r>
      <w:proofErr w:type="spellEnd"/>
      <w:r w:rsidR="00B27483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B27483" w:rsidRPr="004A4D66">
        <w:rPr>
          <w:rFonts w:ascii="Times New Roman" w:eastAsia="Times New Roman" w:hAnsi="Times New Roman"/>
          <w:sz w:val="24"/>
          <w:szCs w:val="24"/>
          <w:lang w:bidi="en-US"/>
        </w:rPr>
        <w:t>ulterioare</w:t>
      </w:r>
      <w:proofErr w:type="spellEnd"/>
      <w:r w:rsidR="00B27483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</w:p>
    <w:p w14:paraId="1CB5AAA4" w14:textId="6708A72D" w:rsidR="00780731" w:rsidRPr="004A4D66" w:rsidRDefault="00780731" w:rsidP="00B27483">
      <w:pPr>
        <w:widowControl w:val="0"/>
        <w:tabs>
          <w:tab w:val="left" w:pos="1738"/>
        </w:tabs>
        <w:autoSpaceDE w:val="0"/>
        <w:autoSpaceDN w:val="0"/>
        <w:spacing w:before="1" w:after="0" w:line="298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Art. 7 din </w:t>
      </w:r>
      <w:proofErr w:type="spellStart"/>
      <w:r w:rsidRPr="004A4D66">
        <w:rPr>
          <w:rFonts w:ascii="Times New Roman" w:eastAsia="Times New Roman" w:hAnsi="Times New Roman"/>
          <w:iCs/>
          <w:sz w:val="24"/>
          <w:szCs w:val="24"/>
          <w:lang w:bidi="en-US"/>
        </w:rPr>
        <w:t>Legea</w:t>
      </w:r>
      <w:proofErr w:type="spellEnd"/>
      <w:r w:rsidRPr="004A4D66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 </w:t>
      </w:r>
      <w:proofErr w:type="spellStart"/>
      <w:r w:rsidRPr="004A4D66">
        <w:rPr>
          <w:rFonts w:ascii="Times New Roman" w:eastAsia="Times New Roman" w:hAnsi="Times New Roman"/>
          <w:iCs/>
          <w:sz w:val="24"/>
          <w:szCs w:val="24"/>
          <w:lang w:bidi="en-US"/>
        </w:rPr>
        <w:t>nr</w:t>
      </w:r>
      <w:proofErr w:type="spellEnd"/>
      <w:r w:rsidRPr="004A4D66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. 52/2003 </w:t>
      </w:r>
      <w:proofErr w:type="spellStart"/>
      <w:r w:rsidRPr="004A4D66">
        <w:rPr>
          <w:rFonts w:ascii="Times New Roman" w:eastAsia="Times New Roman" w:hAnsi="Times New Roman"/>
          <w:iCs/>
          <w:sz w:val="24"/>
          <w:szCs w:val="24"/>
          <w:lang w:bidi="en-US"/>
        </w:rPr>
        <w:t>privind</w:t>
      </w:r>
      <w:proofErr w:type="spellEnd"/>
      <w:r w:rsidRPr="004A4D66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 </w:t>
      </w:r>
      <w:proofErr w:type="spellStart"/>
      <w:r w:rsidRPr="004A4D66">
        <w:rPr>
          <w:rFonts w:ascii="Times New Roman" w:eastAsia="Times New Roman" w:hAnsi="Times New Roman"/>
          <w:iCs/>
          <w:sz w:val="24"/>
          <w:szCs w:val="24"/>
          <w:lang w:bidi="en-US"/>
        </w:rPr>
        <w:t>transparenţa</w:t>
      </w:r>
      <w:proofErr w:type="spellEnd"/>
      <w:r w:rsidRPr="004A4D66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 </w:t>
      </w:r>
      <w:proofErr w:type="spellStart"/>
      <w:r w:rsidRPr="004A4D66">
        <w:rPr>
          <w:rFonts w:ascii="Times New Roman" w:eastAsia="Times New Roman" w:hAnsi="Times New Roman"/>
          <w:iCs/>
          <w:sz w:val="24"/>
          <w:szCs w:val="24"/>
          <w:lang w:bidi="en-US"/>
        </w:rPr>
        <w:t>decizională</w:t>
      </w:r>
      <w:proofErr w:type="spellEnd"/>
      <w:r w:rsidRPr="004A4D66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 </w:t>
      </w:r>
      <w:proofErr w:type="spellStart"/>
      <w:r w:rsidRPr="004A4D66">
        <w:rPr>
          <w:rFonts w:ascii="Times New Roman" w:eastAsia="Times New Roman" w:hAnsi="Times New Roman"/>
          <w:iCs/>
          <w:sz w:val="24"/>
          <w:szCs w:val="24"/>
          <w:lang w:bidi="en-US"/>
        </w:rPr>
        <w:t>în</w:t>
      </w:r>
      <w:proofErr w:type="spellEnd"/>
      <w:r w:rsidRPr="004A4D66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 </w:t>
      </w:r>
      <w:proofErr w:type="spellStart"/>
      <w:r w:rsidRPr="004A4D66">
        <w:rPr>
          <w:rFonts w:ascii="Times New Roman" w:eastAsia="Times New Roman" w:hAnsi="Times New Roman"/>
          <w:iCs/>
          <w:sz w:val="24"/>
          <w:szCs w:val="24"/>
          <w:lang w:bidi="en-US"/>
        </w:rPr>
        <w:t>administraţia</w:t>
      </w:r>
      <w:proofErr w:type="spellEnd"/>
      <w:r w:rsidRPr="004A4D66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 </w:t>
      </w:r>
      <w:proofErr w:type="spellStart"/>
      <w:r w:rsidRPr="004A4D66">
        <w:rPr>
          <w:rFonts w:ascii="Times New Roman" w:eastAsia="Times New Roman" w:hAnsi="Times New Roman"/>
          <w:iCs/>
          <w:sz w:val="24"/>
          <w:szCs w:val="24"/>
          <w:lang w:bidi="en-US"/>
        </w:rPr>
        <w:t>publică</w:t>
      </w:r>
      <w:proofErr w:type="spellEnd"/>
      <w:r w:rsidRPr="004A4D66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, </w:t>
      </w:r>
      <w:proofErr w:type="spellStart"/>
      <w:r w:rsidRPr="004A4D66">
        <w:rPr>
          <w:rFonts w:ascii="Times New Roman" w:eastAsia="Times New Roman" w:hAnsi="Times New Roman"/>
          <w:iCs/>
          <w:sz w:val="24"/>
          <w:szCs w:val="24"/>
          <w:lang w:bidi="en-US"/>
        </w:rPr>
        <w:t>republicată</w:t>
      </w:r>
      <w:proofErr w:type="spellEnd"/>
      <w:r w:rsidRPr="004A4D66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, </w:t>
      </w:r>
    </w:p>
    <w:p w14:paraId="382699B6" w14:textId="5FF34E41" w:rsidR="005B5D7E" w:rsidRPr="004A4D66" w:rsidRDefault="00780731" w:rsidP="004A4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4A4D66">
        <w:rPr>
          <w:rFonts w:ascii="Times New Roman" w:hAnsi="Times New Roman"/>
          <w:sz w:val="24"/>
          <w:szCs w:val="24"/>
          <w:lang w:val="ro-RO"/>
        </w:rPr>
        <w:t xml:space="preserve">               În temeiul prevederilor art. 129 alin.(1), alin.(14), art. 139, art.196, alin.(1), lit. „a” şi ale art. 243, alin. (1), lit. „a”  din OUG nr. 57/2019 privind Codul administrativ,</w:t>
      </w:r>
      <w:r w:rsidRPr="004A4D6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cu modificările și completările ulterio</w:t>
      </w:r>
      <w:r w:rsidR="004A4D66">
        <w:rPr>
          <w:rFonts w:ascii="Times New Roman" w:eastAsia="Times New Roman" w:hAnsi="Times New Roman"/>
          <w:sz w:val="24"/>
          <w:szCs w:val="24"/>
          <w:lang w:val="ro-RO" w:eastAsia="ro-RO"/>
        </w:rPr>
        <w:t>are</w:t>
      </w:r>
    </w:p>
    <w:p w14:paraId="3BE3AB4B" w14:textId="77777777" w:rsidR="005B5D7E" w:rsidRPr="004A4D66" w:rsidRDefault="005B5D7E" w:rsidP="00780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14:paraId="282F1D5C" w14:textId="77777777" w:rsidR="005B5D7E" w:rsidRPr="004A4D66" w:rsidRDefault="005B5D7E" w:rsidP="00780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14:paraId="11FC91AF" w14:textId="77777777" w:rsidR="00780731" w:rsidRPr="004A4D66" w:rsidRDefault="00780731" w:rsidP="00780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4A4D66">
        <w:rPr>
          <w:rFonts w:ascii="Times New Roman" w:eastAsia="Times New Roman" w:hAnsi="Times New Roman"/>
          <w:b/>
          <w:sz w:val="24"/>
          <w:szCs w:val="24"/>
          <w:lang w:bidi="en-US"/>
        </w:rPr>
        <w:lastRenderedPageBreak/>
        <w:t xml:space="preserve">H o t ă r ă ş t </w:t>
      </w:r>
      <w:proofErr w:type="gramStart"/>
      <w:r w:rsidRPr="004A4D66">
        <w:rPr>
          <w:rFonts w:ascii="Times New Roman" w:eastAsia="Times New Roman" w:hAnsi="Times New Roman"/>
          <w:b/>
          <w:sz w:val="24"/>
          <w:szCs w:val="24"/>
          <w:lang w:bidi="en-US"/>
        </w:rPr>
        <w:t>e :</w:t>
      </w:r>
      <w:proofErr w:type="gramEnd"/>
    </w:p>
    <w:p w14:paraId="216DACB6" w14:textId="77777777" w:rsidR="00780731" w:rsidRPr="004A4D66" w:rsidRDefault="00780731" w:rsidP="00780731">
      <w:pPr>
        <w:widowControl w:val="0"/>
        <w:autoSpaceDE w:val="0"/>
        <w:autoSpaceDN w:val="0"/>
        <w:spacing w:before="11"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14:paraId="07877632" w14:textId="5D85352C" w:rsidR="00780731" w:rsidRPr="004A4D66" w:rsidRDefault="00780731" w:rsidP="005B5D7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A4D66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Art.1. </w:t>
      </w:r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Se </w:t>
      </w:r>
      <w:proofErr w:type="spell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aprobă</w:t>
      </w:r>
      <w:proofErr w:type="spellEnd"/>
      <w:r w:rsidR="005B5D7E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="00082EFE" w:rsidRPr="004A4D6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Regulamentul pentru acordarea „ </w:t>
      </w:r>
      <w:r w:rsidR="000064A3" w:rsidRPr="004A4D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</w:t>
      </w:r>
      <w:r w:rsidR="00082EFE" w:rsidRPr="004A4D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lachetei </w:t>
      </w:r>
      <w:r w:rsidR="000064A3" w:rsidRPr="004A4D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</w:t>
      </w:r>
      <w:r w:rsidR="00082EFE" w:rsidRPr="004A4D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norifice” şi a  </w:t>
      </w:r>
      <w:r w:rsidR="00082EFE" w:rsidRPr="004A4D66">
        <w:rPr>
          <w:rFonts w:ascii="Times New Roman" w:hAnsi="Times New Roman" w:cs="Times New Roman"/>
          <w:bCs/>
          <w:sz w:val="24"/>
          <w:szCs w:val="24"/>
          <w:lang w:val="ro-RO"/>
        </w:rPr>
        <w:t>unui premiu financiar în valoare netă de câte 5.000</w:t>
      </w:r>
      <w:r w:rsidR="000064A3" w:rsidRPr="004A4D6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082EFE" w:rsidRPr="004A4D6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lei, cetățenilor Municipiului Târgu Mureș care au împlinit vârsta de </w:t>
      </w:r>
      <w:r w:rsidR="0008295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100 de ani sau peste 100 de ani, conform anexei 1 care face parte integrantă din prezenta hotărâre. </w:t>
      </w:r>
    </w:p>
    <w:p w14:paraId="72CE18DA" w14:textId="77777777" w:rsidR="00780731" w:rsidRPr="004A4D66" w:rsidRDefault="00780731" w:rsidP="007807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0B835588" w14:textId="0A938D63" w:rsidR="00780731" w:rsidRPr="004A4D66" w:rsidRDefault="00780731" w:rsidP="00D405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4A4D66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Art.2. </w:t>
      </w:r>
      <w:r w:rsidR="00D405E0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Se </w:t>
      </w:r>
      <w:proofErr w:type="spellStart"/>
      <w:r w:rsidR="00D405E0" w:rsidRPr="004A4D66">
        <w:rPr>
          <w:rFonts w:ascii="Times New Roman" w:eastAsia="Times New Roman" w:hAnsi="Times New Roman"/>
          <w:sz w:val="24"/>
          <w:szCs w:val="24"/>
          <w:lang w:bidi="en-US"/>
        </w:rPr>
        <w:t>aprobă</w:t>
      </w:r>
      <w:proofErr w:type="spellEnd"/>
      <w:r w:rsidR="00D405E0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D405E0" w:rsidRPr="004A4D66">
        <w:rPr>
          <w:rFonts w:ascii="Times New Roman" w:eastAsia="Times New Roman" w:hAnsi="Times New Roman"/>
          <w:sz w:val="24"/>
          <w:szCs w:val="24"/>
          <w:lang w:bidi="en-US"/>
        </w:rPr>
        <w:t>acordarea</w:t>
      </w:r>
      <w:proofErr w:type="spellEnd"/>
      <w:r w:rsidR="00C64589" w:rsidRPr="004A4D66">
        <w:rPr>
          <w:rFonts w:ascii="Times New Roman" w:eastAsia="Times New Roman" w:hAnsi="Times New Roman"/>
          <w:sz w:val="24"/>
          <w:szCs w:val="24"/>
          <w:lang w:bidi="en-US"/>
        </w:rPr>
        <w:t>,</w:t>
      </w:r>
      <w:r w:rsidR="0008295E">
        <w:rPr>
          <w:rFonts w:ascii="Times New Roman" w:eastAsia="Times New Roman" w:hAnsi="Times New Roman"/>
          <w:sz w:val="24"/>
          <w:szCs w:val="24"/>
          <w:lang w:bidi="en-US"/>
        </w:rPr>
        <w:t xml:space="preserve"> din </w:t>
      </w:r>
      <w:proofErr w:type="spellStart"/>
      <w:r w:rsidR="0008295E">
        <w:rPr>
          <w:rFonts w:ascii="Times New Roman" w:eastAsia="Times New Roman" w:hAnsi="Times New Roman"/>
          <w:sz w:val="24"/>
          <w:szCs w:val="24"/>
          <w:lang w:bidi="en-US"/>
        </w:rPr>
        <w:t>buget</w:t>
      </w:r>
      <w:r w:rsidR="00D405E0" w:rsidRPr="004A4D66">
        <w:rPr>
          <w:rFonts w:ascii="Times New Roman" w:eastAsia="Times New Roman" w:hAnsi="Times New Roman"/>
          <w:sz w:val="24"/>
          <w:szCs w:val="24"/>
          <w:lang w:bidi="en-US"/>
        </w:rPr>
        <w:t>ul</w:t>
      </w:r>
      <w:proofErr w:type="spellEnd"/>
      <w:r w:rsidR="00D405E0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local a </w:t>
      </w:r>
      <w:proofErr w:type="spellStart"/>
      <w:r w:rsidR="00D405E0" w:rsidRPr="004A4D66">
        <w:rPr>
          <w:rFonts w:ascii="Times New Roman" w:eastAsia="Times New Roman" w:hAnsi="Times New Roman"/>
          <w:sz w:val="24"/>
          <w:szCs w:val="24"/>
          <w:lang w:bidi="en-US"/>
        </w:rPr>
        <w:t>Unităţii</w:t>
      </w:r>
      <w:proofErr w:type="spellEnd"/>
      <w:r w:rsidR="00D405E0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D405E0" w:rsidRPr="004A4D66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="00D405E0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D405E0" w:rsidRPr="004A4D66">
        <w:rPr>
          <w:rFonts w:ascii="Times New Roman" w:eastAsia="Times New Roman" w:hAnsi="Times New Roman"/>
          <w:sz w:val="24"/>
          <w:szCs w:val="24"/>
          <w:lang w:bidi="en-US"/>
        </w:rPr>
        <w:t>Teritoriale</w:t>
      </w:r>
      <w:proofErr w:type="spellEnd"/>
      <w:r w:rsidR="00D405E0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D405E0" w:rsidRPr="004A4D66">
        <w:rPr>
          <w:rFonts w:ascii="Times New Roman" w:eastAsia="Times New Roman" w:hAnsi="Times New Roman"/>
          <w:sz w:val="24"/>
          <w:szCs w:val="24"/>
          <w:lang w:bidi="en-US"/>
        </w:rPr>
        <w:t>Târgu</w:t>
      </w:r>
      <w:proofErr w:type="spellEnd"/>
      <w:r w:rsidR="00D405E0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D405E0" w:rsidRPr="004A4D66">
        <w:rPr>
          <w:rFonts w:ascii="Times New Roman" w:eastAsia="Times New Roman" w:hAnsi="Times New Roman"/>
          <w:sz w:val="24"/>
          <w:szCs w:val="24"/>
          <w:lang w:bidi="en-US"/>
        </w:rPr>
        <w:t>Mureş</w:t>
      </w:r>
      <w:proofErr w:type="spellEnd"/>
      <w:r w:rsidR="00C64589" w:rsidRPr="004A4D66">
        <w:rPr>
          <w:rFonts w:ascii="Times New Roman" w:eastAsia="Times New Roman" w:hAnsi="Times New Roman"/>
          <w:sz w:val="24"/>
          <w:szCs w:val="24"/>
          <w:lang w:bidi="en-US"/>
        </w:rPr>
        <w:t>,</w:t>
      </w:r>
      <w:r w:rsidR="00D405E0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a </w:t>
      </w:r>
      <w:proofErr w:type="spellStart"/>
      <w:r w:rsidR="003C0FA0" w:rsidRPr="004A4D66">
        <w:rPr>
          <w:rFonts w:ascii="Times New Roman" w:eastAsia="Times New Roman" w:hAnsi="Times New Roman"/>
          <w:sz w:val="24"/>
          <w:szCs w:val="24"/>
          <w:lang w:bidi="en-US"/>
        </w:rPr>
        <w:t>unui</w:t>
      </w:r>
      <w:proofErr w:type="spellEnd"/>
      <w:r w:rsidR="003C0FA0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3C0FA0" w:rsidRPr="004A4D66">
        <w:rPr>
          <w:rFonts w:ascii="Times New Roman" w:eastAsia="Times New Roman" w:hAnsi="Times New Roman"/>
          <w:sz w:val="24"/>
          <w:szCs w:val="24"/>
          <w:lang w:bidi="en-US"/>
        </w:rPr>
        <w:t>premiu</w:t>
      </w:r>
      <w:proofErr w:type="spellEnd"/>
      <w:r w:rsidR="003C0FA0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2E0989" w:rsidRPr="004A4D66">
        <w:rPr>
          <w:rFonts w:ascii="Times New Roman" w:eastAsia="Times New Roman" w:hAnsi="Times New Roman"/>
          <w:sz w:val="24"/>
          <w:szCs w:val="24"/>
          <w:lang w:bidi="en-US"/>
        </w:rPr>
        <w:t>financiar</w:t>
      </w:r>
      <w:proofErr w:type="spellEnd"/>
      <w:r w:rsidR="002E0989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3C0FA0" w:rsidRPr="004A4D66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="003C0FA0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3C0FA0" w:rsidRPr="004A4D66">
        <w:rPr>
          <w:rFonts w:ascii="Times New Roman" w:eastAsia="Times New Roman" w:hAnsi="Times New Roman"/>
          <w:sz w:val="24"/>
          <w:szCs w:val="24"/>
          <w:lang w:bidi="en-US"/>
        </w:rPr>
        <w:t>valoare</w:t>
      </w:r>
      <w:proofErr w:type="spellEnd"/>
      <w:r w:rsidR="002E0989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2E0989" w:rsidRPr="004A4D66">
        <w:rPr>
          <w:rFonts w:ascii="Times New Roman" w:eastAsia="Times New Roman" w:hAnsi="Times New Roman"/>
          <w:sz w:val="24"/>
          <w:szCs w:val="24"/>
          <w:lang w:bidi="en-US"/>
        </w:rPr>
        <w:t>netă</w:t>
      </w:r>
      <w:proofErr w:type="spellEnd"/>
      <w:r w:rsidR="003C0FA0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de </w:t>
      </w:r>
      <w:r w:rsidR="003C0FA0" w:rsidRPr="004A4D66">
        <w:rPr>
          <w:rFonts w:ascii="Times New Roman" w:eastAsia="Times New Roman" w:hAnsi="Times New Roman"/>
          <w:color w:val="000000" w:themeColor="text1"/>
          <w:sz w:val="24"/>
          <w:szCs w:val="24"/>
          <w:lang w:bidi="en-US"/>
        </w:rPr>
        <w:t xml:space="preserve">5.000 lei </w:t>
      </w:r>
      <w:proofErr w:type="spellStart"/>
      <w:r w:rsidR="003C0FA0" w:rsidRPr="004A4D66">
        <w:rPr>
          <w:rFonts w:ascii="Times New Roman" w:eastAsia="Times New Roman" w:hAnsi="Times New Roman"/>
          <w:sz w:val="24"/>
          <w:szCs w:val="24"/>
          <w:lang w:bidi="en-US"/>
        </w:rPr>
        <w:t>cetățenilor</w:t>
      </w:r>
      <w:proofErr w:type="spellEnd"/>
      <w:r w:rsidR="003C0FA0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3C0FA0" w:rsidRPr="004A4D66">
        <w:rPr>
          <w:rFonts w:ascii="Times New Roman" w:eastAsia="Times New Roman" w:hAnsi="Times New Roman"/>
          <w:sz w:val="24"/>
          <w:szCs w:val="24"/>
          <w:lang w:bidi="en-US"/>
        </w:rPr>
        <w:t>Municipiului</w:t>
      </w:r>
      <w:proofErr w:type="spellEnd"/>
      <w:r w:rsidR="003C0FA0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3C0FA0" w:rsidRPr="004A4D66">
        <w:rPr>
          <w:rFonts w:ascii="Times New Roman" w:eastAsia="Times New Roman" w:hAnsi="Times New Roman"/>
          <w:sz w:val="24"/>
          <w:szCs w:val="24"/>
          <w:lang w:bidi="en-US"/>
        </w:rPr>
        <w:t>Târgu</w:t>
      </w:r>
      <w:proofErr w:type="spellEnd"/>
      <w:r w:rsidR="003C0FA0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Mureș care au </w:t>
      </w:r>
      <w:proofErr w:type="spellStart"/>
      <w:r w:rsidR="003C0FA0" w:rsidRPr="004A4D66">
        <w:rPr>
          <w:rFonts w:ascii="Times New Roman" w:eastAsia="Times New Roman" w:hAnsi="Times New Roman"/>
          <w:sz w:val="24"/>
          <w:szCs w:val="24"/>
          <w:lang w:bidi="en-US"/>
        </w:rPr>
        <w:t>împlinit</w:t>
      </w:r>
      <w:proofErr w:type="spellEnd"/>
      <w:r w:rsidR="003C0FA0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3C0FA0" w:rsidRPr="004A4D66">
        <w:rPr>
          <w:rFonts w:ascii="Times New Roman" w:eastAsia="Times New Roman" w:hAnsi="Times New Roman"/>
          <w:sz w:val="24"/>
          <w:szCs w:val="24"/>
          <w:lang w:bidi="en-US"/>
        </w:rPr>
        <w:t>vârsta</w:t>
      </w:r>
      <w:proofErr w:type="spellEnd"/>
      <w:r w:rsidR="003C0FA0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de 100 de </w:t>
      </w:r>
      <w:proofErr w:type="spellStart"/>
      <w:r w:rsidR="003C0FA0" w:rsidRPr="004A4D66">
        <w:rPr>
          <w:rFonts w:ascii="Times New Roman" w:eastAsia="Times New Roman" w:hAnsi="Times New Roman"/>
          <w:sz w:val="24"/>
          <w:szCs w:val="24"/>
          <w:lang w:bidi="en-US"/>
        </w:rPr>
        <w:t>ani</w:t>
      </w:r>
      <w:proofErr w:type="spellEnd"/>
      <w:r w:rsidR="003C0FA0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3C0FA0" w:rsidRPr="004A4D66">
        <w:rPr>
          <w:rFonts w:ascii="Times New Roman" w:eastAsia="Times New Roman" w:hAnsi="Times New Roman"/>
          <w:sz w:val="24"/>
          <w:szCs w:val="24"/>
          <w:lang w:bidi="en-US"/>
        </w:rPr>
        <w:t>sau</w:t>
      </w:r>
      <w:proofErr w:type="spellEnd"/>
      <w:r w:rsidR="003C0FA0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3C0FA0" w:rsidRPr="004A4D66">
        <w:rPr>
          <w:rFonts w:ascii="Times New Roman" w:eastAsia="Times New Roman" w:hAnsi="Times New Roman"/>
          <w:sz w:val="24"/>
          <w:szCs w:val="24"/>
          <w:lang w:bidi="en-US"/>
        </w:rPr>
        <w:t>peste</w:t>
      </w:r>
      <w:proofErr w:type="spellEnd"/>
      <w:r w:rsidR="003C0FA0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100 de </w:t>
      </w:r>
      <w:proofErr w:type="spellStart"/>
      <w:r w:rsidR="003C0FA0" w:rsidRPr="004A4D66">
        <w:rPr>
          <w:rFonts w:ascii="Times New Roman" w:eastAsia="Times New Roman" w:hAnsi="Times New Roman"/>
          <w:sz w:val="24"/>
          <w:szCs w:val="24"/>
          <w:lang w:bidi="en-US"/>
        </w:rPr>
        <w:t>ani</w:t>
      </w:r>
      <w:proofErr w:type="spellEnd"/>
      <w:r w:rsidR="003C0FA0" w:rsidRPr="004A4D66">
        <w:rPr>
          <w:rFonts w:ascii="Times New Roman" w:eastAsia="Times New Roman" w:hAnsi="Times New Roman"/>
          <w:sz w:val="24"/>
          <w:szCs w:val="24"/>
          <w:lang w:bidi="en-US"/>
        </w:rPr>
        <w:t>.</w:t>
      </w:r>
    </w:p>
    <w:p w14:paraId="70B4D082" w14:textId="77777777" w:rsidR="003C0FA0" w:rsidRPr="004A4D66" w:rsidRDefault="003C0FA0" w:rsidP="00D405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718E4555" w14:textId="1BFD9582" w:rsidR="003C0FA0" w:rsidRPr="004A4D66" w:rsidRDefault="003C0FA0" w:rsidP="003C0F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4A4D66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Art.3. </w:t>
      </w:r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Se </w:t>
      </w:r>
      <w:proofErr w:type="spell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aprobă</w:t>
      </w:r>
      <w:proofErr w:type="spell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acordarea</w:t>
      </w:r>
      <w:proofErr w:type="spellEnd"/>
      <w:r w:rsidR="00C64589" w:rsidRPr="004A4D66">
        <w:rPr>
          <w:rFonts w:ascii="Times New Roman" w:eastAsia="Times New Roman" w:hAnsi="Times New Roman"/>
          <w:sz w:val="24"/>
          <w:szCs w:val="24"/>
          <w:lang w:bidi="en-US"/>
        </w:rPr>
        <w:t>,</w:t>
      </w:r>
      <w:r w:rsidR="00DD79BD">
        <w:rPr>
          <w:rFonts w:ascii="Times New Roman" w:eastAsia="Times New Roman" w:hAnsi="Times New Roman"/>
          <w:sz w:val="24"/>
          <w:szCs w:val="24"/>
          <w:lang w:bidi="en-US"/>
        </w:rPr>
        <w:t xml:space="preserve"> din </w:t>
      </w:r>
      <w:proofErr w:type="spellStart"/>
      <w:r w:rsidR="00DD79BD">
        <w:rPr>
          <w:rFonts w:ascii="Times New Roman" w:eastAsia="Times New Roman" w:hAnsi="Times New Roman"/>
          <w:sz w:val="24"/>
          <w:szCs w:val="24"/>
          <w:lang w:bidi="en-US"/>
        </w:rPr>
        <w:t>buget</w:t>
      </w:r>
      <w:r w:rsidRPr="004A4D66">
        <w:rPr>
          <w:rFonts w:ascii="Times New Roman" w:eastAsia="Times New Roman" w:hAnsi="Times New Roman"/>
          <w:sz w:val="24"/>
          <w:szCs w:val="24"/>
          <w:lang w:bidi="en-US"/>
        </w:rPr>
        <w:t>ul</w:t>
      </w:r>
      <w:proofErr w:type="spell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local a </w:t>
      </w:r>
      <w:proofErr w:type="spell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Unităţii</w:t>
      </w:r>
      <w:proofErr w:type="spell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Teritoriale</w:t>
      </w:r>
      <w:proofErr w:type="spell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Târgu</w:t>
      </w:r>
      <w:proofErr w:type="spell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Mureş</w:t>
      </w:r>
      <w:proofErr w:type="spellEnd"/>
      <w:r w:rsidR="003B4624" w:rsidRPr="004A4D66">
        <w:rPr>
          <w:rFonts w:ascii="Times New Roman" w:eastAsia="Times New Roman" w:hAnsi="Times New Roman"/>
          <w:sz w:val="24"/>
          <w:szCs w:val="24"/>
          <w:lang w:bidi="en-US"/>
        </w:rPr>
        <w:t>,</w:t>
      </w:r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a </w:t>
      </w:r>
      <w:proofErr w:type="spellStart"/>
      <w:r w:rsidR="000A6213" w:rsidRPr="004A4D66">
        <w:rPr>
          <w:rFonts w:ascii="Times New Roman" w:eastAsia="Times New Roman" w:hAnsi="Times New Roman"/>
          <w:sz w:val="24"/>
          <w:szCs w:val="24"/>
          <w:lang w:bidi="en-US"/>
        </w:rPr>
        <w:t>unei</w:t>
      </w:r>
      <w:proofErr w:type="spellEnd"/>
      <w:r w:rsidR="000A6213" w:rsidRPr="004A4D66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3B4624" w:rsidRPr="004A4D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„</w:t>
      </w:r>
      <w:r w:rsidR="000064A3" w:rsidRPr="004A4D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</w:t>
      </w:r>
      <w:r w:rsidR="000A6213" w:rsidRPr="004A4D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lachete </w:t>
      </w:r>
      <w:r w:rsidR="000064A3" w:rsidRPr="004A4D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</w:t>
      </w:r>
      <w:r w:rsidR="000A6213" w:rsidRPr="004A4D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norifice</w:t>
      </w:r>
      <w:r w:rsidR="003B4624" w:rsidRPr="004A4D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”</w:t>
      </w:r>
      <w:r w:rsidR="000A6213" w:rsidRPr="004A4D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="00625C6C" w:rsidRPr="004A4D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>valoare</w:t>
      </w:r>
      <w:proofErr w:type="spellEnd"/>
      <w:r w:rsidR="00FC17FA"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FC17FA" w:rsidRPr="004A4D66">
        <w:rPr>
          <w:rFonts w:ascii="Times New Roman" w:eastAsia="Times New Roman" w:hAnsi="Times New Roman"/>
          <w:sz w:val="24"/>
          <w:szCs w:val="24"/>
          <w:lang w:bidi="en-US"/>
        </w:rPr>
        <w:t>totală</w:t>
      </w:r>
      <w:proofErr w:type="spellEnd"/>
      <w:r w:rsidRPr="004A4D66">
        <w:rPr>
          <w:rFonts w:ascii="Times New Roman" w:eastAsia="Times New Roman" w:hAnsi="Times New Roman"/>
          <w:sz w:val="24"/>
          <w:szCs w:val="24"/>
          <w:lang w:bidi="en-US"/>
        </w:rPr>
        <w:t xml:space="preserve"> de</w:t>
      </w:r>
      <w:r w:rsidRPr="004A4D66">
        <w:rPr>
          <w:rFonts w:ascii="Times New Roman" w:eastAsia="Times New Roman" w:hAnsi="Times New Roman"/>
          <w:color w:val="000000" w:themeColor="text1"/>
          <w:sz w:val="24"/>
          <w:szCs w:val="24"/>
          <w:lang w:bidi="en-US"/>
        </w:rPr>
        <w:t xml:space="preserve"> </w:t>
      </w:r>
      <w:r w:rsidR="00625C6C" w:rsidRPr="004A4D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</w:t>
      </w:r>
      <w:r w:rsidR="003B4624" w:rsidRPr="004A4D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00</w:t>
      </w:r>
      <w:r w:rsidR="00625C6C" w:rsidRPr="004A4D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lei/persoană</w:t>
      </w:r>
      <w:r w:rsidR="00625C6C" w:rsidRPr="004A4D66">
        <w:rPr>
          <w:rFonts w:ascii="Times New Roman" w:eastAsia="Times New Roman" w:hAnsi="Times New Roman"/>
          <w:color w:val="000000" w:themeColor="text1"/>
          <w:sz w:val="24"/>
          <w:szCs w:val="24"/>
          <w:lang w:bidi="en-US"/>
        </w:rPr>
        <w:t xml:space="preserve">. </w:t>
      </w:r>
    </w:p>
    <w:p w14:paraId="4874F9A1" w14:textId="77777777" w:rsidR="00780731" w:rsidRPr="004A4D66" w:rsidRDefault="00780731" w:rsidP="00FC17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bidi="en-US"/>
        </w:rPr>
      </w:pPr>
    </w:p>
    <w:p w14:paraId="683A0A5E" w14:textId="62FD7896" w:rsidR="00FC17FA" w:rsidRPr="004A4D66" w:rsidRDefault="00780731" w:rsidP="00FC1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4A4D6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Art.4. </w:t>
      </w:r>
      <w:r w:rsidRPr="004A4D66">
        <w:rPr>
          <w:rFonts w:ascii="Times New Roman" w:eastAsia="Times New Roman" w:hAnsi="Times New Roman"/>
          <w:sz w:val="24"/>
          <w:szCs w:val="24"/>
          <w:lang w:val="ro-RO" w:bidi="en-US"/>
        </w:rPr>
        <w:t xml:space="preserve">Cu aducerea la îndeplinire a prevederilor prezentei hotărâri se încredinţează Executivul Municipiului Târgu Mureş prin  </w:t>
      </w:r>
      <w:r w:rsidR="00FC17FA" w:rsidRPr="004A4D66">
        <w:rPr>
          <w:rFonts w:ascii="Times New Roman" w:eastAsia="Times New Roman" w:hAnsi="Times New Roman"/>
          <w:color w:val="000000" w:themeColor="text1"/>
          <w:sz w:val="24"/>
          <w:szCs w:val="24"/>
          <w:lang w:val="ro-RO" w:bidi="en-US"/>
        </w:rPr>
        <w:t xml:space="preserve">Direcţia activităţi social-culturale, patrimoniale şi comerciale – Serviciul relaţii interne şi internaţionale, Direcţia economică şi </w:t>
      </w:r>
      <w:r w:rsidR="00FC17FA" w:rsidRPr="004A4D66">
        <w:rPr>
          <w:rFonts w:ascii="Times New Roman" w:hAnsi="Times New Roman" w:cs="Times New Roman"/>
          <w:sz w:val="24"/>
          <w:szCs w:val="24"/>
          <w:lang w:val="ro-RO"/>
        </w:rPr>
        <w:t xml:space="preserve">Serviciul Public Comunitar Local de Evidenţă a Peroanelor Târgu Mureş. </w:t>
      </w:r>
    </w:p>
    <w:p w14:paraId="7A9023D9" w14:textId="77777777" w:rsidR="00780731" w:rsidRPr="004A4D66" w:rsidRDefault="00780731" w:rsidP="00780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bidi="en-US"/>
        </w:rPr>
      </w:pPr>
    </w:p>
    <w:p w14:paraId="06BC4328" w14:textId="77777777" w:rsidR="00780731" w:rsidRPr="004A4D66" w:rsidRDefault="00780731" w:rsidP="0078073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4A4D6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Art.5.  </w:t>
      </w:r>
      <w:r w:rsidRPr="004A4D66">
        <w:rPr>
          <w:rFonts w:ascii="Times New Roman" w:eastAsia="Times New Roman" w:hAnsi="Times New Roman"/>
          <w:sz w:val="24"/>
          <w:szCs w:val="24"/>
          <w:lang w:val="ro-RO" w:bidi="en-US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4A4D66">
        <w:rPr>
          <w:rFonts w:ascii="Times New Roman" w:eastAsia="Times New Roman" w:hAnsi="Times New Roman"/>
          <w:b/>
          <w:sz w:val="24"/>
          <w:szCs w:val="24"/>
          <w:lang w:val="ro-RO" w:bidi="en-US"/>
        </w:rPr>
        <w:tab/>
      </w:r>
    </w:p>
    <w:p w14:paraId="7F690ACD" w14:textId="77777777" w:rsidR="00780731" w:rsidRPr="004A4D66" w:rsidRDefault="00780731" w:rsidP="0078073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7BD0604B" w14:textId="77777777" w:rsidR="00780731" w:rsidRPr="004A4D66" w:rsidRDefault="00780731" w:rsidP="0078073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bidi="en-US"/>
        </w:rPr>
      </w:pPr>
      <w:r w:rsidRPr="004A4D6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Art.6.  </w:t>
      </w:r>
      <w:r w:rsidRPr="004A4D66">
        <w:rPr>
          <w:rFonts w:ascii="Times New Roman" w:eastAsia="Times New Roman" w:hAnsi="Times New Roman"/>
          <w:sz w:val="24"/>
          <w:szCs w:val="24"/>
          <w:lang w:val="ro-RO" w:bidi="en-US"/>
        </w:rPr>
        <w:t xml:space="preserve">Prezenta hotărâre se comunică: </w:t>
      </w:r>
    </w:p>
    <w:p w14:paraId="7AC5DE25" w14:textId="11E80D99" w:rsidR="00FC17FA" w:rsidRPr="004A4D66" w:rsidRDefault="007A0C52" w:rsidP="00FC17F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4A4D6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domnului </w:t>
      </w:r>
      <w:proofErr w:type="spellStart"/>
      <w:r w:rsidR="00FC17FA" w:rsidRPr="004A4D66">
        <w:rPr>
          <w:rFonts w:ascii="Times New Roman" w:hAnsi="Times New Roman" w:cs="Times New Roman"/>
          <w:bCs/>
          <w:sz w:val="24"/>
          <w:szCs w:val="24"/>
          <w:lang w:val="ro-RO"/>
        </w:rPr>
        <w:t>Szab</w:t>
      </w:r>
      <w:proofErr w:type="spellEnd"/>
      <w:r w:rsidR="00FC17FA" w:rsidRPr="004A4D66">
        <w:rPr>
          <w:rFonts w:ascii="Times New Roman" w:hAnsi="Times New Roman" w:cs="Times New Roman"/>
          <w:bCs/>
          <w:sz w:val="24"/>
          <w:szCs w:val="24"/>
          <w:lang w:val="hu-HU"/>
        </w:rPr>
        <w:t>ó Péter</w:t>
      </w:r>
    </w:p>
    <w:p w14:paraId="13E835EB" w14:textId="0E5E57AA" w:rsidR="00FC17FA" w:rsidRPr="004A4D66" w:rsidRDefault="007A0C52" w:rsidP="00FC17F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4A4D6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domnului </w:t>
      </w:r>
      <w:r w:rsidR="00FC17FA" w:rsidRPr="004A4D66">
        <w:rPr>
          <w:rFonts w:ascii="Times New Roman" w:hAnsi="Times New Roman" w:cs="Times New Roman"/>
          <w:bCs/>
          <w:sz w:val="24"/>
          <w:szCs w:val="24"/>
          <w:lang w:val="hu-HU"/>
        </w:rPr>
        <w:t>Szabó Árpád</w:t>
      </w:r>
    </w:p>
    <w:p w14:paraId="23121087" w14:textId="5455C742" w:rsidR="00FC17FA" w:rsidRPr="004A4D66" w:rsidRDefault="007A0C52" w:rsidP="00FC17F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4A4D6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domnului </w:t>
      </w:r>
      <w:r w:rsidR="00FC17FA" w:rsidRPr="004A4D66">
        <w:rPr>
          <w:rFonts w:ascii="Times New Roman" w:hAnsi="Times New Roman" w:cs="Times New Roman"/>
          <w:bCs/>
          <w:sz w:val="24"/>
          <w:szCs w:val="24"/>
          <w:lang w:val="hu-HU"/>
        </w:rPr>
        <w:t>Frunda Csenge</w:t>
      </w:r>
    </w:p>
    <w:p w14:paraId="382EB608" w14:textId="77777777" w:rsidR="00683202" w:rsidRPr="004A4D66" w:rsidRDefault="007A0C52" w:rsidP="0068320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4A4D6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domnului </w:t>
      </w:r>
      <w:r w:rsidR="00FC17FA" w:rsidRPr="004A4D66">
        <w:rPr>
          <w:rFonts w:ascii="Times New Roman" w:hAnsi="Times New Roman" w:cs="Times New Roman"/>
          <w:bCs/>
          <w:sz w:val="24"/>
          <w:szCs w:val="24"/>
          <w:lang w:val="hu-HU"/>
        </w:rPr>
        <w:t>Portik Vilmos</w:t>
      </w:r>
    </w:p>
    <w:p w14:paraId="708D1ECE" w14:textId="2A382DF9" w:rsidR="00FC17FA" w:rsidRPr="004A4D66" w:rsidRDefault="00FC17FA" w:rsidP="0068320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u-HU"/>
        </w:rPr>
      </w:pPr>
      <w:r w:rsidRPr="004A4D66">
        <w:rPr>
          <w:rFonts w:ascii="Times New Roman" w:eastAsia="Times New Roman" w:hAnsi="Times New Roman"/>
          <w:color w:val="000000" w:themeColor="text1"/>
          <w:sz w:val="24"/>
          <w:szCs w:val="24"/>
          <w:lang w:val="ro-RO" w:bidi="en-US"/>
        </w:rPr>
        <w:t>Direcţi</w:t>
      </w:r>
      <w:r w:rsidR="00C64589" w:rsidRPr="004A4D66">
        <w:rPr>
          <w:rFonts w:ascii="Times New Roman" w:eastAsia="Times New Roman" w:hAnsi="Times New Roman"/>
          <w:color w:val="000000" w:themeColor="text1"/>
          <w:sz w:val="24"/>
          <w:szCs w:val="24"/>
          <w:lang w:val="ro-RO" w:bidi="en-US"/>
        </w:rPr>
        <w:t>ei</w:t>
      </w:r>
      <w:r w:rsidRPr="004A4D66">
        <w:rPr>
          <w:rFonts w:ascii="Times New Roman" w:eastAsia="Times New Roman" w:hAnsi="Times New Roman"/>
          <w:color w:val="000000" w:themeColor="text1"/>
          <w:sz w:val="24"/>
          <w:szCs w:val="24"/>
          <w:lang w:val="ro-RO" w:bidi="en-US"/>
        </w:rPr>
        <w:t xml:space="preserve"> activităţi social-culturale, patrimoniale şi comerciale – Serviciul relaţii interne şi internaţional</w:t>
      </w:r>
    </w:p>
    <w:p w14:paraId="64707D16" w14:textId="0653574E" w:rsidR="00683202" w:rsidRPr="004A4D66" w:rsidRDefault="00683202" w:rsidP="0068320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u-HU"/>
        </w:rPr>
      </w:pPr>
      <w:r w:rsidRPr="004A4D66">
        <w:rPr>
          <w:rFonts w:ascii="Times New Roman" w:eastAsia="Times New Roman" w:hAnsi="Times New Roman"/>
          <w:color w:val="000000" w:themeColor="text1"/>
          <w:sz w:val="24"/>
          <w:szCs w:val="24"/>
          <w:lang w:val="ro-RO" w:bidi="en-US"/>
        </w:rPr>
        <w:t>Direcţiei economice</w:t>
      </w:r>
    </w:p>
    <w:p w14:paraId="4960EB68" w14:textId="4919510F" w:rsidR="00683202" w:rsidRPr="004A4D66" w:rsidRDefault="00683202" w:rsidP="0068320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4A4D66">
        <w:rPr>
          <w:rFonts w:ascii="Times New Roman" w:hAnsi="Times New Roman" w:cs="Times New Roman"/>
          <w:sz w:val="24"/>
          <w:szCs w:val="24"/>
          <w:lang w:val="ro-RO"/>
        </w:rPr>
        <w:t>Serviciul Public Comunitar Local de Evidenţă a Peroanelor Târgu Mureş,</w:t>
      </w:r>
    </w:p>
    <w:p w14:paraId="7A9B5308" w14:textId="77777777" w:rsidR="00683202" w:rsidRPr="004A4D66" w:rsidRDefault="00683202" w:rsidP="00683202">
      <w:pPr>
        <w:pStyle w:val="ListParagraph"/>
        <w:spacing w:after="0"/>
        <w:ind w:left="1069"/>
        <w:rPr>
          <w:rFonts w:ascii="Times New Roman" w:hAnsi="Times New Roman" w:cs="Times New Roman"/>
          <w:bCs/>
          <w:sz w:val="24"/>
          <w:szCs w:val="24"/>
          <w:lang w:val="hu-HU"/>
        </w:rPr>
      </w:pPr>
    </w:p>
    <w:p w14:paraId="4A7BB173" w14:textId="21CE18D4" w:rsidR="00683202" w:rsidRPr="004A4D66" w:rsidRDefault="00683202" w:rsidP="00683202">
      <w:pPr>
        <w:pStyle w:val="ListParagraph"/>
        <w:spacing w:after="0"/>
        <w:ind w:left="1069"/>
        <w:rPr>
          <w:rFonts w:ascii="Times New Roman" w:hAnsi="Times New Roman" w:cs="Times New Roman"/>
          <w:bCs/>
          <w:sz w:val="24"/>
          <w:szCs w:val="24"/>
          <w:lang w:val="hu-HU"/>
        </w:rPr>
      </w:pPr>
    </w:p>
    <w:p w14:paraId="34985BD7" w14:textId="77777777" w:rsidR="00780731" w:rsidRPr="00AD74F5" w:rsidRDefault="00780731" w:rsidP="0078073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bidi="en-US"/>
        </w:rPr>
      </w:pPr>
    </w:p>
    <w:p w14:paraId="540813E8" w14:textId="77777777" w:rsidR="00780731" w:rsidRPr="00AD74F5" w:rsidRDefault="00780731" w:rsidP="0078073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bidi="en-US"/>
        </w:rPr>
      </w:pPr>
    </w:p>
    <w:p w14:paraId="54F08C16" w14:textId="77777777" w:rsidR="00780731" w:rsidRPr="00AD74F5" w:rsidRDefault="00780731" w:rsidP="00780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o-RO" w:bidi="en-US"/>
        </w:rPr>
      </w:pPr>
      <w:r w:rsidRPr="00AD74F5">
        <w:rPr>
          <w:rFonts w:ascii="Times New Roman" w:eastAsia="Times New Roman" w:hAnsi="Times New Roman"/>
          <w:lang w:val="ro-RO" w:bidi="en-US"/>
        </w:rPr>
        <w:t xml:space="preserve">  </w:t>
      </w:r>
      <w:proofErr w:type="spellStart"/>
      <w:r w:rsidRPr="00AD74F5">
        <w:rPr>
          <w:rFonts w:ascii="Times New Roman" w:eastAsia="Times New Roman" w:hAnsi="Times New Roman"/>
          <w:b/>
          <w:sz w:val="21"/>
          <w:szCs w:val="21"/>
          <w:lang w:eastAsia="ro-RO" w:bidi="en-US"/>
        </w:rPr>
        <w:t>Viză</w:t>
      </w:r>
      <w:proofErr w:type="spellEnd"/>
      <w:r w:rsidRPr="00AD74F5">
        <w:rPr>
          <w:rFonts w:ascii="Times New Roman" w:eastAsia="Times New Roman" w:hAnsi="Times New Roman"/>
          <w:b/>
          <w:sz w:val="21"/>
          <w:szCs w:val="21"/>
          <w:lang w:eastAsia="ro-RO" w:bidi="en-US"/>
        </w:rPr>
        <w:t xml:space="preserve"> de </w:t>
      </w:r>
      <w:proofErr w:type="spellStart"/>
      <w:r w:rsidRPr="00AD74F5">
        <w:rPr>
          <w:rFonts w:ascii="Times New Roman" w:eastAsia="Times New Roman" w:hAnsi="Times New Roman"/>
          <w:b/>
          <w:sz w:val="21"/>
          <w:szCs w:val="21"/>
          <w:lang w:eastAsia="ro-RO" w:bidi="en-US"/>
        </w:rPr>
        <w:t>legalitate</w:t>
      </w:r>
      <w:proofErr w:type="spellEnd"/>
      <w:r w:rsidRPr="00AD74F5">
        <w:rPr>
          <w:rFonts w:ascii="Times New Roman" w:eastAsia="Times New Roman" w:hAnsi="Times New Roman"/>
          <w:b/>
          <w:sz w:val="21"/>
          <w:szCs w:val="21"/>
          <w:lang w:eastAsia="ro-RO" w:bidi="en-US"/>
        </w:rPr>
        <w:t>,</w:t>
      </w:r>
    </w:p>
    <w:p w14:paraId="2B3B1BE8" w14:textId="77777777" w:rsidR="00780731" w:rsidRPr="00AD74F5" w:rsidRDefault="00780731" w:rsidP="00780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o-RO" w:bidi="en-US"/>
        </w:rPr>
      </w:pPr>
      <w:r w:rsidRPr="00AD74F5">
        <w:rPr>
          <w:rFonts w:ascii="Times New Roman" w:eastAsia="Times New Roman" w:hAnsi="Times New Roman"/>
          <w:b/>
          <w:sz w:val="21"/>
          <w:szCs w:val="21"/>
          <w:lang w:eastAsia="ro-RO" w:bidi="en-US"/>
        </w:rPr>
        <w:t xml:space="preserve"> </w:t>
      </w:r>
      <w:proofErr w:type="spellStart"/>
      <w:proofErr w:type="gramStart"/>
      <w:r w:rsidRPr="00AD74F5">
        <w:rPr>
          <w:rFonts w:ascii="Times New Roman" w:eastAsia="Times New Roman" w:hAnsi="Times New Roman"/>
          <w:b/>
          <w:sz w:val="21"/>
          <w:szCs w:val="21"/>
          <w:lang w:eastAsia="ro-RO" w:bidi="en-US"/>
        </w:rPr>
        <w:t>Secretar</w:t>
      </w:r>
      <w:r>
        <w:rPr>
          <w:rFonts w:ascii="Times New Roman" w:eastAsia="Times New Roman" w:hAnsi="Times New Roman"/>
          <w:b/>
          <w:sz w:val="21"/>
          <w:szCs w:val="21"/>
          <w:lang w:eastAsia="ro-RO" w:bidi="en-US"/>
        </w:rPr>
        <w:t>ul</w:t>
      </w:r>
      <w:proofErr w:type="spellEnd"/>
      <w:r w:rsidRPr="00AD74F5">
        <w:rPr>
          <w:rFonts w:ascii="Times New Roman" w:eastAsia="Times New Roman" w:hAnsi="Times New Roman"/>
          <w:b/>
          <w:sz w:val="21"/>
          <w:szCs w:val="21"/>
          <w:lang w:eastAsia="ro-RO" w:bidi="en-US"/>
        </w:rPr>
        <w:t xml:space="preserve">  general</w:t>
      </w:r>
      <w:proofErr w:type="gramEnd"/>
      <w:r w:rsidRPr="00AD74F5">
        <w:rPr>
          <w:rFonts w:ascii="Times New Roman" w:eastAsia="Times New Roman" w:hAnsi="Times New Roman"/>
          <w:b/>
          <w:sz w:val="21"/>
          <w:szCs w:val="21"/>
          <w:lang w:eastAsia="ro-RO" w:bidi="en-US"/>
        </w:rPr>
        <w:t xml:space="preserve"> al  </w:t>
      </w:r>
      <w:proofErr w:type="spellStart"/>
      <w:r w:rsidRPr="00AD74F5">
        <w:rPr>
          <w:rFonts w:ascii="Times New Roman" w:eastAsia="Times New Roman" w:hAnsi="Times New Roman"/>
          <w:b/>
          <w:sz w:val="21"/>
          <w:szCs w:val="21"/>
          <w:lang w:eastAsia="ro-RO" w:bidi="en-US"/>
        </w:rPr>
        <w:t>Municipiului</w:t>
      </w:r>
      <w:proofErr w:type="spellEnd"/>
      <w:r w:rsidRPr="00AD74F5">
        <w:rPr>
          <w:rFonts w:ascii="Times New Roman" w:eastAsia="Times New Roman" w:hAnsi="Times New Roman"/>
          <w:b/>
          <w:sz w:val="21"/>
          <w:szCs w:val="21"/>
          <w:lang w:eastAsia="ro-RO" w:bidi="en-US"/>
        </w:rPr>
        <w:t xml:space="preserve">  </w:t>
      </w:r>
      <w:proofErr w:type="spellStart"/>
      <w:r w:rsidRPr="00AD74F5">
        <w:rPr>
          <w:rFonts w:ascii="Times New Roman" w:eastAsia="Times New Roman" w:hAnsi="Times New Roman"/>
          <w:b/>
          <w:sz w:val="21"/>
          <w:szCs w:val="21"/>
          <w:lang w:eastAsia="ro-RO" w:bidi="en-US"/>
        </w:rPr>
        <w:t>Târgu</w:t>
      </w:r>
      <w:proofErr w:type="spellEnd"/>
      <w:r w:rsidRPr="00AD74F5">
        <w:rPr>
          <w:rFonts w:ascii="Times New Roman" w:eastAsia="Times New Roman" w:hAnsi="Times New Roman"/>
          <w:b/>
          <w:sz w:val="21"/>
          <w:szCs w:val="21"/>
          <w:lang w:eastAsia="ro-RO" w:bidi="en-US"/>
        </w:rPr>
        <w:t xml:space="preserve"> Mureș,</w:t>
      </w:r>
    </w:p>
    <w:p w14:paraId="15AA6D0C" w14:textId="77777777" w:rsidR="00780731" w:rsidRPr="00E5407F" w:rsidRDefault="00780731" w:rsidP="00780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</w:pPr>
      <w:r>
        <w:rPr>
          <w:rFonts w:ascii="Times New Roman" w:eastAsia="Times New Roman" w:hAnsi="Times New Roman"/>
          <w:b/>
          <w:sz w:val="21"/>
          <w:szCs w:val="21"/>
          <w:lang w:eastAsia="ro-RO" w:bidi="en-US"/>
        </w:rPr>
        <w:t>B</w:t>
      </w:r>
      <w:proofErr w:type="spellStart"/>
      <w:r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>âta</w:t>
      </w:r>
      <w:proofErr w:type="spellEnd"/>
      <w:r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 xml:space="preserve"> Anca Voichiţa</w:t>
      </w:r>
    </w:p>
    <w:p w14:paraId="46263010" w14:textId="77777777" w:rsidR="00780731" w:rsidRPr="00AD74F5" w:rsidRDefault="00780731" w:rsidP="00780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bidi="en-US"/>
        </w:rPr>
      </w:pPr>
      <w:r w:rsidRPr="00AD74F5">
        <w:rPr>
          <w:rFonts w:ascii="Times New Roman" w:eastAsia="Times New Roman" w:hAnsi="Times New Roman"/>
          <w:b/>
          <w:sz w:val="21"/>
          <w:szCs w:val="21"/>
          <w:lang w:bidi="en-US"/>
        </w:rPr>
        <w:t xml:space="preserve">                                         </w:t>
      </w:r>
    </w:p>
    <w:p w14:paraId="420EB353" w14:textId="77777777" w:rsidR="00780731" w:rsidRPr="00AD74F5" w:rsidRDefault="00780731" w:rsidP="00780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bidi="en-US"/>
        </w:rPr>
      </w:pPr>
    </w:p>
    <w:p w14:paraId="49024501" w14:textId="77777777" w:rsidR="00780731" w:rsidRPr="00AD74F5" w:rsidRDefault="00780731" w:rsidP="00780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bidi="en-US"/>
        </w:rPr>
      </w:pPr>
    </w:p>
    <w:p w14:paraId="771E06A2" w14:textId="77777777" w:rsidR="00780731" w:rsidRPr="00AD74F5" w:rsidRDefault="00780731" w:rsidP="00780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bidi="en-US"/>
        </w:rPr>
      </w:pPr>
    </w:p>
    <w:p w14:paraId="55F17BCC" w14:textId="77777777" w:rsidR="00780731" w:rsidRPr="00AD74F5" w:rsidRDefault="00780731" w:rsidP="00780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bidi="en-US"/>
        </w:rPr>
      </w:pPr>
    </w:p>
    <w:p w14:paraId="45C883F9" w14:textId="77777777" w:rsidR="00780731" w:rsidRPr="00AD74F5" w:rsidRDefault="00780731" w:rsidP="00780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bidi="en-US"/>
        </w:rPr>
      </w:pPr>
    </w:p>
    <w:p w14:paraId="387BBED3" w14:textId="77777777" w:rsidR="00780731" w:rsidRPr="00AD74F5" w:rsidRDefault="00780731" w:rsidP="00780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bidi="en-US"/>
        </w:rPr>
      </w:pPr>
    </w:p>
    <w:p w14:paraId="7E54768C" w14:textId="77777777" w:rsidR="00780731" w:rsidRPr="00AD74F5" w:rsidRDefault="00780731" w:rsidP="00780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bidi="en-US"/>
        </w:rPr>
      </w:pPr>
    </w:p>
    <w:p w14:paraId="0954C728" w14:textId="066E1553" w:rsidR="00780731" w:rsidRPr="00AD74F5" w:rsidRDefault="00780731" w:rsidP="00780731">
      <w:pPr>
        <w:widowControl w:val="0"/>
        <w:autoSpaceDE w:val="0"/>
        <w:autoSpaceDN w:val="0"/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</w:pP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*Actele administrative sunt hotărârile de Consiliu local care intră în vigoare şi produc efecte juridice după îndeplinirea condiţiilor prevăzute de art. 129, art. 139 din O.U.G. nr. 57/2019 privind   Codul Administrati</w:t>
      </w:r>
      <w:r w:rsidR="0067695B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v, cu modificările şi complet</w:t>
      </w: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ă</w:t>
      </w:r>
      <w:r w:rsidR="0067695B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r</w:t>
      </w: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ile ulterioare</w:t>
      </w:r>
    </w:p>
    <w:p w14:paraId="14690B65" w14:textId="77777777" w:rsidR="00780731" w:rsidRDefault="00780731" w:rsidP="00780731">
      <w:pPr>
        <w:widowControl w:val="0"/>
        <w:autoSpaceDE w:val="0"/>
        <w:autoSpaceDN w:val="0"/>
        <w:spacing w:after="0" w:line="240" w:lineRule="auto"/>
        <w:ind w:left="1440"/>
        <w:jc w:val="center"/>
        <w:rPr>
          <w:rFonts w:ascii="Times New Roman" w:eastAsia="Times New Roman" w:hAnsi="Times New Roman"/>
          <w:b/>
          <w:sz w:val="12"/>
          <w:szCs w:val="12"/>
          <w:lang w:val="ro-RO" w:eastAsia="ro-RO" w:bidi="en-US"/>
        </w:rPr>
      </w:pPr>
    </w:p>
    <w:p w14:paraId="5B2EB078" w14:textId="77777777" w:rsidR="00D16D5D" w:rsidRDefault="00D16D5D" w:rsidP="000C5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633F3C0C" w14:textId="77777777" w:rsidR="00B869B8" w:rsidRDefault="00B869B8" w:rsidP="000C5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45D39727" w14:textId="55DBA1A1" w:rsidR="00866DA7" w:rsidRDefault="00866DA7" w:rsidP="00072D5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>Anexă la H.C.L.M. nr. ______________</w:t>
      </w:r>
    </w:p>
    <w:p w14:paraId="615A813E" w14:textId="77777777" w:rsidR="00866DA7" w:rsidRPr="0067695B" w:rsidRDefault="00866DA7" w:rsidP="00866DA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14:paraId="5F74501D" w14:textId="77777777" w:rsidR="0067695B" w:rsidRPr="0067695B" w:rsidRDefault="0067695B" w:rsidP="000C5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14:paraId="0C326345" w14:textId="77777777" w:rsidR="0067695B" w:rsidRPr="0067695B" w:rsidRDefault="0067695B" w:rsidP="000C5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14:paraId="504242A7" w14:textId="77777777" w:rsidR="00866DA7" w:rsidRPr="0067695B" w:rsidRDefault="00866DA7" w:rsidP="000C5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14:paraId="31147B73" w14:textId="4680F921" w:rsidR="006372E5" w:rsidRPr="0067695B" w:rsidRDefault="006372E5" w:rsidP="006372E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67695B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Regulamentul pentru acordarea „ </w:t>
      </w:r>
      <w:r w:rsidR="00B803D7" w:rsidRPr="0067695B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>P</w:t>
      </w:r>
      <w:r w:rsidRPr="0067695B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 xml:space="preserve">lachetei </w:t>
      </w:r>
      <w:r w:rsidR="00B803D7" w:rsidRPr="0067695B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>O</w:t>
      </w:r>
      <w:r w:rsidRPr="0067695B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 xml:space="preserve">norifice” şi a </w:t>
      </w:r>
      <w:r w:rsidRPr="0067695B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</w:t>
      </w:r>
      <w:r w:rsidRPr="0067695B">
        <w:rPr>
          <w:rFonts w:ascii="Times New Roman" w:hAnsi="Times New Roman" w:cs="Times New Roman"/>
          <w:b/>
          <w:bCs/>
          <w:sz w:val="26"/>
          <w:szCs w:val="26"/>
          <w:lang w:val="ro-RO"/>
        </w:rPr>
        <w:t>unui premiu financiar în valoare netă de câte 5.000</w:t>
      </w:r>
      <w:r w:rsidR="00B803D7" w:rsidRPr="0067695B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Pr="0067695B">
        <w:rPr>
          <w:rFonts w:ascii="Times New Roman" w:hAnsi="Times New Roman" w:cs="Times New Roman"/>
          <w:b/>
          <w:bCs/>
          <w:sz w:val="26"/>
          <w:szCs w:val="26"/>
          <w:lang w:val="ro-RO"/>
        </w:rPr>
        <w:t>lei, cetățenilor Municipiului Târgu Mureș care au împlinit vârsta de 100 de ani sau peste 100 de ani</w:t>
      </w:r>
    </w:p>
    <w:p w14:paraId="2AAFC02E" w14:textId="77777777" w:rsidR="0067695B" w:rsidRPr="0067695B" w:rsidRDefault="0067695B" w:rsidP="006372E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14:paraId="336C5E8F" w14:textId="77777777" w:rsidR="0067695B" w:rsidRPr="0067695B" w:rsidRDefault="0067695B" w:rsidP="006372E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14:paraId="6241AA27" w14:textId="64284AEE" w:rsidR="006372E5" w:rsidRPr="0067695B" w:rsidRDefault="0014666C" w:rsidP="00695A6F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</w:pPr>
      <w:r w:rsidRPr="0067695B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Capitolul I.</w:t>
      </w:r>
      <w:r w:rsidR="006372E5" w:rsidRPr="0067695B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 xml:space="preserve"> Dispoziţii generale</w:t>
      </w:r>
    </w:p>
    <w:p w14:paraId="18F6049B" w14:textId="5FA63F2A" w:rsidR="00695A6F" w:rsidRPr="0067695B" w:rsidRDefault="00695A6F" w:rsidP="002230F3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67695B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Art. 1 </w:t>
      </w:r>
    </w:p>
    <w:p w14:paraId="5A1B51CA" w14:textId="787541E4" w:rsidR="00695A6F" w:rsidRPr="0067695B" w:rsidRDefault="00695A6F" w:rsidP="002230F3">
      <w:pPr>
        <w:pStyle w:val="ListParagraph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>Prezentul regulament are ca scop stabilirea principiilor, cadrului general şi a procedurii pentru implementarea Regulamentul</w:t>
      </w:r>
      <w:r w:rsidR="002230F3" w:rsidRPr="0067695B">
        <w:rPr>
          <w:rFonts w:ascii="Times New Roman" w:hAnsi="Times New Roman" w:cs="Times New Roman"/>
          <w:bCs/>
          <w:sz w:val="26"/>
          <w:szCs w:val="26"/>
          <w:lang w:val="ro-RO"/>
        </w:rPr>
        <w:t>ui</w:t>
      </w: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pentru acordarea „ </w:t>
      </w:r>
      <w:r w:rsidR="001A348A" w:rsidRPr="0067695B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P</w:t>
      </w:r>
      <w:r w:rsidRPr="0067695B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lachetei </w:t>
      </w:r>
      <w:r w:rsidR="001A348A" w:rsidRPr="0067695B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O</w:t>
      </w:r>
      <w:r w:rsidRPr="0067695B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norifice” şi a  </w:t>
      </w: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>unui premiu financiar în valoare netă de câte 5.000</w:t>
      </w:r>
      <w:r w:rsidR="001A348A" w:rsidRPr="0067695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</w:t>
      </w: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>lei, cetățenilor Municipiului Târgu Mureș care au împlinit vârsta de 100 de ani sau peste 100 de ani</w:t>
      </w:r>
      <w:r w:rsidR="002230F3" w:rsidRPr="0067695B">
        <w:rPr>
          <w:rFonts w:ascii="Times New Roman" w:hAnsi="Times New Roman" w:cs="Times New Roman"/>
          <w:bCs/>
          <w:sz w:val="26"/>
          <w:szCs w:val="26"/>
          <w:lang w:val="ro-RO"/>
        </w:rPr>
        <w:t>.</w:t>
      </w:r>
    </w:p>
    <w:p w14:paraId="2515E4F5" w14:textId="7F0DD297" w:rsidR="002230F3" w:rsidRPr="0067695B" w:rsidRDefault="002230F3" w:rsidP="002230F3">
      <w:pPr>
        <w:pStyle w:val="ListParagraph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Procedura de acordare este nediscriminatorie. </w:t>
      </w:r>
    </w:p>
    <w:p w14:paraId="4A521523" w14:textId="47F7C47D" w:rsidR="002230F3" w:rsidRPr="0067695B" w:rsidRDefault="002230F3" w:rsidP="002230F3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67695B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Art. 2  </w:t>
      </w: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În înţelesul prezentului regulament, termenii şi expresiile de mai jos au următoarea </w:t>
      </w:r>
      <w:r w:rsidR="008D2722" w:rsidRPr="0067695B">
        <w:rPr>
          <w:rFonts w:ascii="Times New Roman" w:hAnsi="Times New Roman" w:cs="Times New Roman"/>
          <w:bCs/>
          <w:sz w:val="26"/>
          <w:szCs w:val="26"/>
          <w:lang w:val="ro-RO"/>
        </w:rPr>
        <w:t>semnificaţie:</w:t>
      </w:r>
    </w:p>
    <w:p w14:paraId="088DEE33" w14:textId="0ADD7CFC" w:rsidR="008D2722" w:rsidRPr="0067695B" w:rsidRDefault="008D2722" w:rsidP="002230F3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67695B">
        <w:rPr>
          <w:rFonts w:ascii="Times New Roman" w:hAnsi="Times New Roman" w:cs="Times New Roman"/>
          <w:b/>
          <w:bCs/>
          <w:i/>
          <w:sz w:val="26"/>
          <w:szCs w:val="26"/>
          <w:lang w:val="ro-RO"/>
        </w:rPr>
        <w:t>Beneficiar</w:t>
      </w: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</w:t>
      </w:r>
      <w:r w:rsidR="005614F5" w:rsidRPr="0067695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</w:t>
      </w: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>– persoană cu domiciliul în Municipiul Târgu Mureş căreia i se acordă o plachetă onorifică şi un p</w:t>
      </w:r>
      <w:r w:rsidR="00025D58" w:rsidRPr="0067695B">
        <w:rPr>
          <w:rFonts w:ascii="Times New Roman" w:hAnsi="Times New Roman" w:cs="Times New Roman"/>
          <w:bCs/>
          <w:sz w:val="26"/>
          <w:szCs w:val="26"/>
          <w:lang w:val="ro-RO"/>
        </w:rPr>
        <w:t>remiu financiar, în condiţiile H</w:t>
      </w: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otărârii </w:t>
      </w:r>
      <w:r w:rsidR="00025D58" w:rsidRPr="0067695B">
        <w:rPr>
          <w:rFonts w:ascii="Times New Roman" w:hAnsi="Times New Roman" w:cs="Times New Roman"/>
          <w:bCs/>
          <w:sz w:val="26"/>
          <w:szCs w:val="26"/>
          <w:lang w:val="ro-RO"/>
        </w:rPr>
        <w:t>Consiliului local municipal Târgu Mureş şi ale prezentului Regulament</w:t>
      </w:r>
      <w:r w:rsidR="0092628C" w:rsidRPr="0067695B">
        <w:rPr>
          <w:rFonts w:ascii="Times New Roman" w:hAnsi="Times New Roman" w:cs="Times New Roman"/>
          <w:bCs/>
          <w:sz w:val="26"/>
          <w:szCs w:val="26"/>
          <w:lang w:val="ro-RO"/>
        </w:rPr>
        <w:t>;</w:t>
      </w:r>
    </w:p>
    <w:p w14:paraId="6FCC4C0A" w14:textId="6E10929B" w:rsidR="005614F5" w:rsidRPr="0067695B" w:rsidRDefault="00025D58" w:rsidP="005614F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67695B">
        <w:rPr>
          <w:rFonts w:ascii="Times New Roman" w:hAnsi="Times New Roman" w:cs="Times New Roman"/>
          <w:b/>
          <w:bCs/>
          <w:i/>
          <w:sz w:val="26"/>
          <w:szCs w:val="26"/>
          <w:lang w:val="ro-RO"/>
        </w:rPr>
        <w:t>Premiul</w:t>
      </w: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– „ Placheta Onorifică” şi suma de în cuantum de 5.000 lei net, acordat</w:t>
      </w:r>
      <w:r w:rsidR="005614F5" w:rsidRPr="0067695B">
        <w:rPr>
          <w:rFonts w:ascii="Times New Roman" w:hAnsi="Times New Roman" w:cs="Times New Roman"/>
          <w:bCs/>
          <w:sz w:val="26"/>
          <w:szCs w:val="26"/>
          <w:lang w:val="ro-RO"/>
        </w:rPr>
        <w:t>e</w:t>
      </w: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din bugetul local municipal</w:t>
      </w:r>
      <w:r w:rsidR="005614F5" w:rsidRPr="0067695B">
        <w:rPr>
          <w:rFonts w:ascii="Times New Roman" w:hAnsi="Times New Roman" w:cs="Times New Roman"/>
          <w:bCs/>
          <w:sz w:val="26"/>
          <w:szCs w:val="26"/>
          <w:lang w:val="ro-RO"/>
        </w:rPr>
        <w:t>, conform prezentei Hotărâri a Consiliului local municipal Târgu Mureş şi a prezentului Regulament</w:t>
      </w:r>
      <w:r w:rsidR="0092628C" w:rsidRPr="0067695B">
        <w:rPr>
          <w:rFonts w:ascii="Times New Roman" w:hAnsi="Times New Roman" w:cs="Times New Roman"/>
          <w:bCs/>
          <w:sz w:val="26"/>
          <w:szCs w:val="26"/>
          <w:lang w:val="ro-RO"/>
        </w:rPr>
        <w:t>;</w:t>
      </w:r>
    </w:p>
    <w:p w14:paraId="22367B09" w14:textId="3586C44F" w:rsidR="004F558D" w:rsidRPr="0067695B" w:rsidRDefault="005614F5" w:rsidP="004F558D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</w:pPr>
      <w:r w:rsidRPr="0067695B"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lang w:val="ro-RO" w:bidi="en-US"/>
        </w:rPr>
        <w:t xml:space="preserve">Direcţia activităţi social-culturale, patrimoniale şi comerciale – Serviciul relaţii interne şi internaţional </w:t>
      </w:r>
      <w:r w:rsidR="004F558D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–</w:t>
      </w:r>
      <w:r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 xml:space="preserve"> </w:t>
      </w:r>
      <w:r w:rsidR="004F558D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denumită în continuare, D</w:t>
      </w:r>
      <w:r w:rsidR="00CA683C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.</w:t>
      </w:r>
      <w:r w:rsidR="004F558D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A</w:t>
      </w:r>
      <w:r w:rsidR="00CA683C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.</w:t>
      </w:r>
      <w:r w:rsidR="004F558D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S</w:t>
      </w:r>
      <w:r w:rsidR="00CA683C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.</w:t>
      </w:r>
      <w:r w:rsidR="004F558D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C</w:t>
      </w:r>
      <w:r w:rsidR="00CA683C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.</w:t>
      </w:r>
      <w:r w:rsidR="004F558D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P</w:t>
      </w:r>
      <w:r w:rsidR="00CA683C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.</w:t>
      </w:r>
      <w:r w:rsidR="004F558D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C</w:t>
      </w:r>
      <w:r w:rsidR="00CA683C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.</w:t>
      </w:r>
      <w:r w:rsidR="004F558D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 xml:space="preserve"> – S</w:t>
      </w:r>
      <w:r w:rsidR="00CA683C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.</w:t>
      </w:r>
      <w:r w:rsidR="004F558D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R</w:t>
      </w:r>
      <w:r w:rsidR="00CA683C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.</w:t>
      </w:r>
      <w:r w:rsidR="004F558D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II</w:t>
      </w:r>
      <w:r w:rsidR="00CA683C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.</w:t>
      </w:r>
      <w:r w:rsidR="0092628C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;</w:t>
      </w:r>
    </w:p>
    <w:p w14:paraId="21A1AC15" w14:textId="5B476F5A" w:rsidR="00862226" w:rsidRPr="0067695B" w:rsidRDefault="004F558D" w:rsidP="001A348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7695B">
        <w:rPr>
          <w:rFonts w:ascii="Times New Roman" w:hAnsi="Times New Roman" w:cs="Times New Roman"/>
          <w:b/>
          <w:i/>
          <w:sz w:val="26"/>
          <w:szCs w:val="26"/>
          <w:lang w:val="ro-RO"/>
        </w:rPr>
        <w:t xml:space="preserve">Serviciul Public Comunitar Local de Evidenţă a Peroanelor Târgu Mureş </w:t>
      </w:r>
      <w:r w:rsidRPr="0067695B">
        <w:rPr>
          <w:rFonts w:ascii="Times New Roman" w:hAnsi="Times New Roman" w:cs="Times New Roman"/>
          <w:sz w:val="26"/>
          <w:szCs w:val="26"/>
          <w:lang w:val="ro-RO"/>
        </w:rPr>
        <w:t>– denumit în continuare, S</w:t>
      </w:r>
      <w:r w:rsidR="00CA683C" w:rsidRPr="0067695B">
        <w:rPr>
          <w:rFonts w:ascii="Times New Roman" w:hAnsi="Times New Roman" w:cs="Times New Roman"/>
          <w:sz w:val="26"/>
          <w:szCs w:val="26"/>
          <w:lang w:val="ro-RO"/>
        </w:rPr>
        <w:t>.</w:t>
      </w:r>
      <w:r w:rsidRPr="0067695B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CA683C" w:rsidRPr="0067695B">
        <w:rPr>
          <w:rFonts w:ascii="Times New Roman" w:hAnsi="Times New Roman" w:cs="Times New Roman"/>
          <w:sz w:val="26"/>
          <w:szCs w:val="26"/>
          <w:lang w:val="ro-RO"/>
        </w:rPr>
        <w:t>.</w:t>
      </w:r>
      <w:r w:rsidRPr="0067695B">
        <w:rPr>
          <w:rFonts w:ascii="Times New Roman" w:hAnsi="Times New Roman" w:cs="Times New Roman"/>
          <w:sz w:val="26"/>
          <w:szCs w:val="26"/>
          <w:lang w:val="ro-RO"/>
        </w:rPr>
        <w:t>C</w:t>
      </w:r>
      <w:r w:rsidR="00CA683C" w:rsidRPr="0067695B">
        <w:rPr>
          <w:rFonts w:ascii="Times New Roman" w:hAnsi="Times New Roman" w:cs="Times New Roman"/>
          <w:sz w:val="26"/>
          <w:szCs w:val="26"/>
          <w:lang w:val="ro-RO"/>
        </w:rPr>
        <w:t>.</w:t>
      </w:r>
      <w:r w:rsidRPr="0067695B">
        <w:rPr>
          <w:rFonts w:ascii="Times New Roman" w:hAnsi="Times New Roman" w:cs="Times New Roman"/>
          <w:sz w:val="26"/>
          <w:szCs w:val="26"/>
          <w:lang w:val="ro-RO"/>
        </w:rPr>
        <w:t>L</w:t>
      </w:r>
      <w:r w:rsidR="00CA683C" w:rsidRPr="0067695B">
        <w:rPr>
          <w:rFonts w:ascii="Times New Roman" w:hAnsi="Times New Roman" w:cs="Times New Roman"/>
          <w:sz w:val="26"/>
          <w:szCs w:val="26"/>
          <w:lang w:val="ro-RO"/>
        </w:rPr>
        <w:t>.</w:t>
      </w:r>
      <w:r w:rsidRPr="0067695B">
        <w:rPr>
          <w:rFonts w:ascii="Times New Roman" w:hAnsi="Times New Roman" w:cs="Times New Roman"/>
          <w:sz w:val="26"/>
          <w:szCs w:val="26"/>
          <w:lang w:val="ro-RO"/>
        </w:rPr>
        <w:t>E</w:t>
      </w:r>
      <w:r w:rsidR="00CA683C" w:rsidRPr="0067695B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862226" w:rsidRPr="0067695B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CA683C" w:rsidRPr="0067695B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862226" w:rsidRPr="0067695B">
        <w:rPr>
          <w:rFonts w:ascii="Times New Roman" w:hAnsi="Times New Roman" w:cs="Times New Roman"/>
          <w:sz w:val="26"/>
          <w:szCs w:val="26"/>
          <w:lang w:val="ro-RO"/>
        </w:rPr>
        <w:t xml:space="preserve"> Târgu Mureş. </w:t>
      </w:r>
    </w:p>
    <w:p w14:paraId="5D31981A" w14:textId="77777777" w:rsidR="0092628C" w:rsidRPr="0067695B" w:rsidRDefault="00862226" w:rsidP="005614F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67695B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Art. 3  </w:t>
      </w: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Principiile care </w:t>
      </w:r>
      <w:r w:rsidR="0092628C" w:rsidRPr="0067695B">
        <w:rPr>
          <w:rFonts w:ascii="Times New Roman" w:hAnsi="Times New Roman" w:cs="Times New Roman"/>
          <w:bCs/>
          <w:sz w:val="26"/>
          <w:szCs w:val="26"/>
          <w:lang w:val="ro-RO"/>
        </w:rPr>
        <w:t>stau la baza acordării premiului sunt:</w:t>
      </w:r>
    </w:p>
    <w:p w14:paraId="5D34B0CB" w14:textId="72C1AB82" w:rsidR="004F558D" w:rsidRPr="0067695B" w:rsidRDefault="0092628C" w:rsidP="005614F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67695B">
        <w:rPr>
          <w:rFonts w:ascii="Times New Roman" w:hAnsi="Times New Roman" w:cs="Times New Roman"/>
          <w:b/>
          <w:bCs/>
          <w:i/>
          <w:sz w:val="26"/>
          <w:szCs w:val="26"/>
          <w:lang w:val="ro-RO"/>
        </w:rPr>
        <w:t>Transparenţa</w:t>
      </w:r>
      <w:r w:rsidR="00862226" w:rsidRPr="0067695B">
        <w:rPr>
          <w:rFonts w:ascii="Times New Roman" w:hAnsi="Times New Roman" w:cs="Times New Roman"/>
          <w:b/>
          <w:bCs/>
          <w:i/>
          <w:sz w:val="26"/>
          <w:szCs w:val="26"/>
          <w:lang w:val="ro-RO"/>
        </w:rPr>
        <w:t xml:space="preserve"> </w:t>
      </w:r>
      <w:r w:rsidRPr="0067695B">
        <w:rPr>
          <w:rFonts w:ascii="Times New Roman" w:hAnsi="Times New Roman" w:cs="Times New Roman"/>
          <w:b/>
          <w:bCs/>
          <w:i/>
          <w:sz w:val="26"/>
          <w:szCs w:val="26"/>
          <w:lang w:val="ro-RO"/>
        </w:rPr>
        <w:t xml:space="preserve">– </w:t>
      </w: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>punerea la dispoziţia tuturor celor interesaţi a informaţiilor referitoare la aplicarea procedurii pentru acordarea premiului;</w:t>
      </w:r>
    </w:p>
    <w:p w14:paraId="6A36E3FE" w14:textId="59875736" w:rsidR="0092628C" w:rsidRPr="0067695B" w:rsidRDefault="00200042" w:rsidP="005614F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67695B">
        <w:rPr>
          <w:rFonts w:ascii="Times New Roman" w:hAnsi="Times New Roman" w:cs="Times New Roman"/>
          <w:b/>
          <w:bCs/>
          <w:i/>
          <w:sz w:val="26"/>
          <w:szCs w:val="26"/>
          <w:lang w:val="ro-RO"/>
        </w:rPr>
        <w:t>Excluderea dublei participări</w:t>
      </w: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–</w:t>
      </w:r>
      <w:r w:rsidR="00C977D3" w:rsidRPr="0067695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aceluia</w:t>
      </w: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şi beneficiar nu </w:t>
      </w:r>
      <w:r w:rsidR="00C977D3" w:rsidRPr="0067695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i se </w:t>
      </w: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>poate acorda mai mult</w:t>
      </w:r>
      <w:r w:rsidR="00C977D3" w:rsidRPr="0067695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e </w:t>
      </w: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premii din partea Municipiului Târgu Mureş, pentru aceeaşi aniversare. </w:t>
      </w:r>
    </w:p>
    <w:p w14:paraId="79BCA002" w14:textId="545363C9" w:rsidR="00B803D7" w:rsidRPr="0067695B" w:rsidRDefault="00B803D7" w:rsidP="005614F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67695B">
        <w:rPr>
          <w:rFonts w:ascii="Times New Roman" w:hAnsi="Times New Roman" w:cs="Times New Roman"/>
          <w:b/>
          <w:bCs/>
          <w:sz w:val="26"/>
          <w:szCs w:val="26"/>
          <w:lang w:val="ro-RO"/>
        </w:rPr>
        <w:t>Art. 4</w:t>
      </w: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Premiul este un drept al persoanelor beneficiare, nefiind transmisibil. </w:t>
      </w:r>
    </w:p>
    <w:p w14:paraId="592FBF32" w14:textId="4E03A886" w:rsidR="0014666C" w:rsidRPr="0067695B" w:rsidRDefault="0014666C" w:rsidP="0014666C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14:paraId="79E2E94E" w14:textId="77777777" w:rsidR="0067695B" w:rsidRPr="0067695B" w:rsidRDefault="0067695B" w:rsidP="0014666C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14:paraId="111D4369" w14:textId="77777777" w:rsidR="0067695B" w:rsidRPr="0067695B" w:rsidRDefault="0067695B" w:rsidP="0014666C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14:paraId="7D64F371" w14:textId="52623C45" w:rsidR="0014666C" w:rsidRPr="0067695B" w:rsidRDefault="0014666C" w:rsidP="0014666C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</w:pPr>
      <w:r w:rsidRPr="0067695B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 xml:space="preserve">Capitolul II. Condiţii de eligibilitate </w:t>
      </w:r>
    </w:p>
    <w:p w14:paraId="78CF8A0A" w14:textId="00C732F4" w:rsidR="0014666C" w:rsidRPr="0067695B" w:rsidRDefault="00237C4B" w:rsidP="0014666C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67695B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Art. </w:t>
      </w:r>
      <w:r w:rsidR="00B803D7" w:rsidRPr="0067695B">
        <w:rPr>
          <w:rFonts w:ascii="Times New Roman" w:hAnsi="Times New Roman" w:cs="Times New Roman"/>
          <w:b/>
          <w:bCs/>
          <w:sz w:val="26"/>
          <w:szCs w:val="26"/>
          <w:lang w:val="ro-RO"/>
        </w:rPr>
        <w:t>5</w:t>
      </w:r>
    </w:p>
    <w:p w14:paraId="34EA25DE" w14:textId="1F6BDA86" w:rsidR="00237C4B" w:rsidRPr="0067695B" w:rsidRDefault="00237C4B" w:rsidP="00237C4B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lastRenderedPageBreak/>
        <w:t>Cuantumul premiulu</w:t>
      </w:r>
      <w:r w:rsidR="00072D5B" w:rsidRPr="0067695B">
        <w:rPr>
          <w:rFonts w:ascii="Times New Roman" w:hAnsi="Times New Roman" w:cs="Times New Roman"/>
          <w:bCs/>
          <w:sz w:val="26"/>
          <w:szCs w:val="26"/>
          <w:lang w:val="ro-RO"/>
        </w:rPr>
        <w:t>i este de 5.000 lei/ beneficiar.</w:t>
      </w:r>
    </w:p>
    <w:p w14:paraId="75E2F8B3" w14:textId="46E98F94" w:rsidR="00072D5B" w:rsidRPr="0067695B" w:rsidRDefault="00072D5B" w:rsidP="00237C4B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>Condiţiile cumulative pentru acordarea premiului sunt:</w:t>
      </w:r>
    </w:p>
    <w:p w14:paraId="07AB04F3" w14:textId="0A1424AD" w:rsidR="00072D5B" w:rsidRPr="0067695B" w:rsidRDefault="00072D5B" w:rsidP="00072D5B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>Beneficiarul are cel puţin 100 de ani împliniţi</w:t>
      </w:r>
    </w:p>
    <w:p w14:paraId="6C329698" w14:textId="41CFA437" w:rsidR="00072D5B" w:rsidRPr="0067695B" w:rsidRDefault="00072D5B" w:rsidP="00072D5B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>Beneficiarul are domiciliul în Târgu Mureş</w:t>
      </w:r>
    </w:p>
    <w:p w14:paraId="1907419B" w14:textId="46F60E80" w:rsidR="00D17D26" w:rsidRPr="0067695B" w:rsidRDefault="009E0B26" w:rsidP="00D17D2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Premiul aferent se acordă o singură dată persoanelor care îndeplinesc condiţiile prevăzute </w:t>
      </w:r>
      <w:r w:rsidR="007259ED" w:rsidRPr="0067695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în prezentul regulament, de către </w:t>
      </w:r>
      <w:r w:rsidR="00BF60E0" w:rsidRPr="0067695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Municipiul Târgu Mureş. </w:t>
      </w:r>
    </w:p>
    <w:p w14:paraId="249CE08B" w14:textId="77777777" w:rsidR="00CD39C8" w:rsidRPr="0067695B" w:rsidRDefault="000D5454" w:rsidP="00D17D2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>Premiul va fi acordat de către Municipiul Târgu Mureş, în baza îndeplinirii</w:t>
      </w:r>
      <w:r w:rsidR="00CD39C8" w:rsidRPr="0067695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condiţiilor prevăzute la</w:t>
      </w: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</w:t>
      </w:r>
      <w:r w:rsidR="00CD39C8" w:rsidRPr="0067695B">
        <w:rPr>
          <w:rFonts w:ascii="Times New Roman" w:hAnsi="Times New Roman" w:cs="Times New Roman"/>
          <w:bCs/>
          <w:sz w:val="26"/>
          <w:szCs w:val="26"/>
          <w:lang w:val="ro-RO"/>
        </w:rPr>
        <w:t>alin. (2)</w:t>
      </w:r>
    </w:p>
    <w:p w14:paraId="5DCAEAD3" w14:textId="77777777" w:rsidR="00CD39C8" w:rsidRPr="0067695B" w:rsidRDefault="00CD39C8" w:rsidP="00CD39C8">
      <w:pPr>
        <w:pStyle w:val="ListParagraph"/>
        <w:spacing w:line="240" w:lineRule="auto"/>
        <w:ind w:left="1070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</w:p>
    <w:p w14:paraId="58E8BB59" w14:textId="011355B0" w:rsidR="000D5454" w:rsidRPr="0067695B" w:rsidRDefault="00CD39C8" w:rsidP="00CD39C8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</w:pPr>
      <w:r w:rsidRPr="0067695B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Capitolul III. Procedura de acordare a premiului</w:t>
      </w:r>
      <w:r w:rsidR="000D5454" w:rsidRPr="0067695B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 xml:space="preserve"> </w:t>
      </w:r>
    </w:p>
    <w:p w14:paraId="4C9F7FBB" w14:textId="48A9AC30" w:rsidR="00CD39C8" w:rsidRPr="0067695B" w:rsidRDefault="00CD39C8" w:rsidP="00CD39C8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67695B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Art. </w:t>
      </w:r>
      <w:r w:rsidR="00B803D7" w:rsidRPr="0067695B">
        <w:rPr>
          <w:rFonts w:ascii="Times New Roman" w:hAnsi="Times New Roman" w:cs="Times New Roman"/>
          <w:b/>
          <w:bCs/>
          <w:sz w:val="26"/>
          <w:szCs w:val="26"/>
          <w:lang w:val="ro-RO"/>
        </w:rPr>
        <w:t>6</w:t>
      </w:r>
      <w:r w:rsidRPr="0067695B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AC09EF" w:rsidRPr="0067695B">
        <w:rPr>
          <w:rFonts w:ascii="Times New Roman" w:hAnsi="Times New Roman" w:cs="Times New Roman"/>
          <w:bCs/>
          <w:sz w:val="26"/>
          <w:szCs w:val="26"/>
          <w:lang w:val="ro-RO"/>
        </w:rPr>
        <w:t>Procedura acordării premiului este următoarea:</w:t>
      </w:r>
    </w:p>
    <w:p w14:paraId="12B2DC7F" w14:textId="667E429F" w:rsidR="0092628C" w:rsidRPr="0067695B" w:rsidRDefault="00AC09EF" w:rsidP="00ED7D6B">
      <w:pPr>
        <w:pStyle w:val="ListParagraph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RO"/>
        </w:rPr>
      </w:pPr>
      <w:r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D</w:t>
      </w:r>
      <w:r w:rsidR="00CA683C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.</w:t>
      </w:r>
      <w:r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A</w:t>
      </w:r>
      <w:r w:rsidR="00CA683C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.</w:t>
      </w:r>
      <w:r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S</w:t>
      </w:r>
      <w:r w:rsidR="00CA683C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.</w:t>
      </w:r>
      <w:r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C</w:t>
      </w:r>
      <w:r w:rsidR="00CA683C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.</w:t>
      </w:r>
      <w:r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P</w:t>
      </w:r>
      <w:r w:rsidR="00CA683C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.</w:t>
      </w:r>
      <w:r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C</w:t>
      </w:r>
      <w:r w:rsidR="00CA683C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.</w:t>
      </w:r>
      <w:r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 xml:space="preserve"> – S</w:t>
      </w:r>
      <w:r w:rsidR="00CA683C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.</w:t>
      </w:r>
      <w:r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R</w:t>
      </w:r>
      <w:r w:rsidR="00CA683C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.</w:t>
      </w:r>
      <w:r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I</w:t>
      </w:r>
      <w:r w:rsidR="00CA683C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.</w:t>
      </w:r>
      <w:r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I</w:t>
      </w:r>
      <w:r w:rsidR="00CA683C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. va so</w:t>
      </w:r>
      <w:r w:rsidR="00FB7B9A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licita</w:t>
      </w:r>
      <w:r w:rsidR="009A4024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 xml:space="preserve"> la</w:t>
      </w:r>
      <w:r w:rsidR="00FB7B9A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 xml:space="preserve"> </w:t>
      </w:r>
      <w:r w:rsidR="00FB7B9A" w:rsidRPr="0067695B">
        <w:rPr>
          <w:rFonts w:ascii="Times New Roman" w:hAnsi="Times New Roman" w:cs="Times New Roman"/>
          <w:sz w:val="26"/>
          <w:szCs w:val="26"/>
          <w:lang w:val="ro-RO"/>
        </w:rPr>
        <w:t>S.P.C.L.E.P. Târgu Mureş</w:t>
      </w:r>
      <w:r w:rsidR="009A4024" w:rsidRPr="0067695B">
        <w:rPr>
          <w:rFonts w:ascii="Times New Roman" w:hAnsi="Times New Roman" w:cs="Times New Roman"/>
          <w:sz w:val="26"/>
          <w:szCs w:val="26"/>
          <w:lang w:val="ro-RO"/>
        </w:rPr>
        <w:t xml:space="preserve"> o situaţie statistică privind persoanele care urmează </w:t>
      </w:r>
      <w:r w:rsidR="00A63252" w:rsidRPr="0067695B">
        <w:rPr>
          <w:rFonts w:ascii="Times New Roman" w:hAnsi="Times New Roman" w:cs="Times New Roman"/>
          <w:sz w:val="26"/>
          <w:szCs w:val="26"/>
          <w:lang w:val="ro-RO"/>
        </w:rPr>
        <w:t>să împlinească 100 de ani sau peste 100 de ani;</w:t>
      </w:r>
    </w:p>
    <w:p w14:paraId="2ADC74EC" w14:textId="5BB72C56" w:rsidR="00A63252" w:rsidRPr="0067695B" w:rsidRDefault="00A63252" w:rsidP="00ED7D6B">
      <w:pPr>
        <w:pStyle w:val="ListParagraph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RO"/>
        </w:rPr>
      </w:pPr>
      <w:r w:rsidRPr="0067695B">
        <w:rPr>
          <w:rFonts w:ascii="Times New Roman" w:hAnsi="Times New Roman" w:cs="Times New Roman"/>
          <w:sz w:val="26"/>
          <w:szCs w:val="26"/>
          <w:lang w:val="ro-RO"/>
        </w:rPr>
        <w:t>S.P.C.L.E.P. Târgu Mureş identifică persoanele</w:t>
      </w:r>
      <w:r w:rsidR="000973DA" w:rsidRPr="0067695B">
        <w:rPr>
          <w:rFonts w:ascii="Times New Roman" w:hAnsi="Times New Roman" w:cs="Times New Roman"/>
          <w:sz w:val="26"/>
          <w:szCs w:val="26"/>
          <w:lang w:val="ro-RO"/>
        </w:rPr>
        <w:t xml:space="preserve"> care îndeplinesc în anul curent vârsta de 100 ani sau peste 100 de ani şi comunică situaţia</w:t>
      </w:r>
      <w:r w:rsidR="00BB2C7A" w:rsidRPr="0067695B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BB2C7A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D.A.S.C.P.C. – S.R.I.I</w:t>
      </w:r>
      <w:r w:rsidR="007C59BB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;</w:t>
      </w:r>
    </w:p>
    <w:p w14:paraId="74AF0D63" w14:textId="12D46CF8" w:rsidR="007C59BB" w:rsidRPr="0067695B" w:rsidRDefault="00BB2C7A" w:rsidP="00ED7D6B">
      <w:pPr>
        <w:pStyle w:val="ListParagraph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RO"/>
        </w:rPr>
      </w:pPr>
      <w:r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 xml:space="preserve">D.A.S.C.P.C. – S.R.I.I. asigură legătura cu familia sărbătoritului, stabileşte data şi modalitatea prin care un reprezentant al </w:t>
      </w:r>
      <w:r w:rsidR="00E473AE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Municipiului Tâ</w:t>
      </w:r>
      <w:r w:rsidR="007C59BB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rgu M</w:t>
      </w:r>
      <w:r w:rsidR="00C93ED2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ureş poate înmâna premiul beneficiarului sau apa</w:t>
      </w:r>
      <w:r w:rsidR="00BB147B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rţinătorilor acestuia, după caz;</w:t>
      </w:r>
    </w:p>
    <w:p w14:paraId="76CC8F0E" w14:textId="60C12E41" w:rsidR="007C59BB" w:rsidRPr="0067695B" w:rsidRDefault="00E473AE" w:rsidP="00ED7D6B">
      <w:pPr>
        <w:pStyle w:val="ListParagraph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RO"/>
        </w:rPr>
      </w:pPr>
      <w:r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>D.A.S.C.P.C. – S.R.I.I. va întocmi toate documentele necesar</w:t>
      </w:r>
      <w:r w:rsidR="007C59BB" w:rsidRPr="0067695B">
        <w:rPr>
          <w:rFonts w:ascii="Times New Roman" w:eastAsia="Times New Roman" w:hAnsi="Times New Roman"/>
          <w:color w:val="000000" w:themeColor="text1"/>
          <w:sz w:val="26"/>
          <w:szCs w:val="26"/>
          <w:lang w:val="ro-RO" w:bidi="en-US"/>
        </w:rPr>
        <w:t xml:space="preserve">e pentru aducerea la îndeplinire a </w:t>
      </w:r>
      <w:r w:rsidR="007C59BB" w:rsidRPr="0067695B">
        <w:rPr>
          <w:rFonts w:ascii="Times New Roman" w:hAnsi="Times New Roman" w:cs="Times New Roman"/>
          <w:bCs/>
          <w:sz w:val="26"/>
          <w:szCs w:val="26"/>
          <w:lang w:val="ro-RO"/>
        </w:rPr>
        <w:t>Hotărârii Consiliului local municipal Târgu Mureş şi ale prezentului Regulament, conform legislaţiei în vigoare;</w:t>
      </w:r>
    </w:p>
    <w:p w14:paraId="1BE65DB7" w14:textId="25899909" w:rsidR="00E473AE" w:rsidRPr="0067695B" w:rsidRDefault="007069C5" w:rsidP="00ED7D6B">
      <w:pPr>
        <w:pStyle w:val="ListParagraph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RO"/>
        </w:rPr>
      </w:pP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>Direcţia economică asigură sumele necesare.</w:t>
      </w:r>
    </w:p>
    <w:p w14:paraId="31B4B354" w14:textId="77777777" w:rsidR="00D067C8" w:rsidRPr="0067695B" w:rsidRDefault="00D067C8" w:rsidP="00BB147B">
      <w:pPr>
        <w:pStyle w:val="ListParagraph"/>
        <w:spacing w:line="240" w:lineRule="auto"/>
        <w:ind w:left="1778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RO"/>
        </w:rPr>
      </w:pPr>
    </w:p>
    <w:p w14:paraId="5F8C5444" w14:textId="31489941" w:rsidR="007069C5" w:rsidRPr="0067695B" w:rsidRDefault="00D067C8" w:rsidP="00D067C8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</w:pPr>
      <w:r w:rsidRPr="0067695B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Capitolul IV. Dispoziţii finale</w:t>
      </w:r>
    </w:p>
    <w:p w14:paraId="7C506957" w14:textId="125D67A3" w:rsidR="00D067C8" w:rsidRPr="0067695B" w:rsidRDefault="00D067C8" w:rsidP="00D067C8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67695B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Art. </w:t>
      </w:r>
      <w:r w:rsidR="00B803D7" w:rsidRPr="0067695B">
        <w:rPr>
          <w:rFonts w:ascii="Times New Roman" w:hAnsi="Times New Roman" w:cs="Times New Roman"/>
          <w:b/>
          <w:bCs/>
          <w:sz w:val="26"/>
          <w:szCs w:val="26"/>
          <w:lang w:val="ro-RO"/>
        </w:rPr>
        <w:t>7</w:t>
      </w: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Premiul nu se mai acordă în cazul decesului persoanei centenare, dacă acesta a fost înregistrat în timpul procedurii de acordare a ajutorului </w:t>
      </w:r>
      <w:r w:rsidR="00ED7D6B" w:rsidRPr="0067695B">
        <w:rPr>
          <w:rFonts w:ascii="Times New Roman" w:hAnsi="Times New Roman" w:cs="Times New Roman"/>
          <w:bCs/>
          <w:sz w:val="26"/>
          <w:szCs w:val="26"/>
          <w:lang w:val="ro-RO"/>
        </w:rPr>
        <w:t>financiar</w:t>
      </w:r>
    </w:p>
    <w:p w14:paraId="4D8D2FA7" w14:textId="35DB7EEB" w:rsidR="00ED7D6B" w:rsidRPr="0067695B" w:rsidRDefault="00ED7D6B" w:rsidP="00D067C8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67695B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Art. </w:t>
      </w:r>
      <w:r w:rsidR="00B803D7" w:rsidRPr="0067695B">
        <w:rPr>
          <w:rFonts w:ascii="Times New Roman" w:hAnsi="Times New Roman" w:cs="Times New Roman"/>
          <w:b/>
          <w:bCs/>
          <w:sz w:val="26"/>
          <w:szCs w:val="26"/>
          <w:lang w:val="ro-RO"/>
        </w:rPr>
        <w:t>8</w:t>
      </w:r>
      <w:r w:rsidRPr="0067695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Punerea în aplicare a prezentului Regulament se va face cu respectarea legislaţiei privind protecţia datelor cu caracter personal. </w:t>
      </w:r>
    </w:p>
    <w:p w14:paraId="2205596E" w14:textId="77777777" w:rsidR="005614F5" w:rsidRPr="0067695B" w:rsidRDefault="005614F5" w:rsidP="005614F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</w:p>
    <w:p w14:paraId="5B395903" w14:textId="77777777" w:rsidR="00866DA7" w:rsidRPr="0067695B" w:rsidRDefault="00866DA7" w:rsidP="000064A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14:paraId="42189FAE" w14:textId="77777777" w:rsidR="00866DA7" w:rsidRPr="0067695B" w:rsidRDefault="00866DA7" w:rsidP="000C5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14:paraId="45B2BD03" w14:textId="77777777" w:rsidR="00866DA7" w:rsidRDefault="00866DA7" w:rsidP="000C5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7509FE05" w14:textId="77777777" w:rsidR="00866DA7" w:rsidRDefault="00866DA7" w:rsidP="000C5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1B62EF2B" w14:textId="77777777" w:rsidR="00866DA7" w:rsidRDefault="00866DA7" w:rsidP="000C5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3D7E0715" w14:textId="77777777" w:rsidR="00866DA7" w:rsidRDefault="00866DA7" w:rsidP="000C5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26E28EE4" w14:textId="77777777" w:rsidR="00866DA7" w:rsidRDefault="00866DA7" w:rsidP="000C5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5C9087A2" w14:textId="77777777" w:rsidR="00866DA7" w:rsidRDefault="00866DA7" w:rsidP="000C5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2FB044A5" w14:textId="77777777" w:rsidR="00866DA7" w:rsidRDefault="00866DA7" w:rsidP="000C5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18462BE9" w14:textId="77777777" w:rsidR="00866DA7" w:rsidRDefault="00866DA7" w:rsidP="000C5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79F47196" w14:textId="77777777" w:rsidR="00866DA7" w:rsidRDefault="00866DA7" w:rsidP="000C5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sectPr w:rsidR="00866DA7" w:rsidSect="0042261F">
      <w:pgSz w:w="12240" w:h="15840"/>
      <w:pgMar w:top="426" w:right="61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5765"/>
    <w:multiLevelType w:val="hybridMultilevel"/>
    <w:tmpl w:val="AD1A2F5C"/>
    <w:lvl w:ilvl="0" w:tplc="23C0D40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832F9"/>
    <w:multiLevelType w:val="hybridMultilevel"/>
    <w:tmpl w:val="C33A0AEA"/>
    <w:lvl w:ilvl="0" w:tplc="514A03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D2B40"/>
    <w:multiLevelType w:val="hybridMultilevel"/>
    <w:tmpl w:val="E878FF7C"/>
    <w:lvl w:ilvl="0" w:tplc="61649FD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6FE4935"/>
    <w:multiLevelType w:val="hybridMultilevel"/>
    <w:tmpl w:val="EF6C8FF6"/>
    <w:lvl w:ilvl="0" w:tplc="7054BD4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263DD4"/>
    <w:multiLevelType w:val="hybridMultilevel"/>
    <w:tmpl w:val="4656ABF8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2B703E"/>
    <w:multiLevelType w:val="hybridMultilevel"/>
    <w:tmpl w:val="0A247528"/>
    <w:lvl w:ilvl="0" w:tplc="72D25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93E27"/>
    <w:multiLevelType w:val="hybridMultilevel"/>
    <w:tmpl w:val="66BA6D5C"/>
    <w:lvl w:ilvl="0" w:tplc="321EF9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8EE0D6D"/>
    <w:multiLevelType w:val="hybridMultilevel"/>
    <w:tmpl w:val="04268F22"/>
    <w:lvl w:ilvl="0" w:tplc="8C1A3F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80B73"/>
    <w:multiLevelType w:val="hybridMultilevel"/>
    <w:tmpl w:val="DCAE8BDE"/>
    <w:lvl w:ilvl="0" w:tplc="B0146E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C842D4"/>
    <w:multiLevelType w:val="hybridMultilevel"/>
    <w:tmpl w:val="B99AFA1E"/>
    <w:lvl w:ilvl="0" w:tplc="95EAC19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5B07C6"/>
    <w:multiLevelType w:val="hybridMultilevel"/>
    <w:tmpl w:val="F0C2F598"/>
    <w:lvl w:ilvl="0" w:tplc="49522F0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56CD39A9"/>
    <w:multiLevelType w:val="hybridMultilevel"/>
    <w:tmpl w:val="E470568E"/>
    <w:lvl w:ilvl="0" w:tplc="E3DCF74A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68A8303E"/>
    <w:multiLevelType w:val="hybridMultilevel"/>
    <w:tmpl w:val="FA8C784A"/>
    <w:lvl w:ilvl="0" w:tplc="0680DEE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11"/>
  </w:num>
  <w:num w:numId="9">
    <w:abstractNumId w:val="2"/>
  </w:num>
  <w:num w:numId="10">
    <w:abstractNumId w:val="6"/>
  </w:num>
  <w:num w:numId="11">
    <w:abstractNumId w:val="8"/>
  </w:num>
  <w:num w:numId="12">
    <w:abstractNumId w:val="13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M0NLcwNzG2NDE2NzNX0lEKTi0uzszPAykwrAUAmaT02CwAAAA="/>
  </w:docVars>
  <w:rsids>
    <w:rsidRoot w:val="005E3CD9"/>
    <w:rsid w:val="000064A3"/>
    <w:rsid w:val="00021F48"/>
    <w:rsid w:val="00025D58"/>
    <w:rsid w:val="00037CCB"/>
    <w:rsid w:val="00072D5B"/>
    <w:rsid w:val="0008295E"/>
    <w:rsid w:val="00082EFE"/>
    <w:rsid w:val="0008448A"/>
    <w:rsid w:val="000973DA"/>
    <w:rsid w:val="000A6213"/>
    <w:rsid w:val="000C58C2"/>
    <w:rsid w:val="000C5C90"/>
    <w:rsid w:val="000D53C8"/>
    <w:rsid w:val="000D5454"/>
    <w:rsid w:val="0013128E"/>
    <w:rsid w:val="0014666C"/>
    <w:rsid w:val="001547AD"/>
    <w:rsid w:val="00155819"/>
    <w:rsid w:val="00182DF9"/>
    <w:rsid w:val="001A348A"/>
    <w:rsid w:val="001B1E8A"/>
    <w:rsid w:val="001C1148"/>
    <w:rsid w:val="001D40DF"/>
    <w:rsid w:val="00200042"/>
    <w:rsid w:val="002230F3"/>
    <w:rsid w:val="002231DC"/>
    <w:rsid w:val="002235F9"/>
    <w:rsid w:val="002343E8"/>
    <w:rsid w:val="00237C4B"/>
    <w:rsid w:val="00246BB8"/>
    <w:rsid w:val="00276FEF"/>
    <w:rsid w:val="002E0989"/>
    <w:rsid w:val="00321CCF"/>
    <w:rsid w:val="00323A62"/>
    <w:rsid w:val="00374303"/>
    <w:rsid w:val="00391887"/>
    <w:rsid w:val="003A21D9"/>
    <w:rsid w:val="003B4624"/>
    <w:rsid w:val="003C0FA0"/>
    <w:rsid w:val="003D7370"/>
    <w:rsid w:val="003E0D68"/>
    <w:rsid w:val="003F0F22"/>
    <w:rsid w:val="00411FFE"/>
    <w:rsid w:val="0042261F"/>
    <w:rsid w:val="00433242"/>
    <w:rsid w:val="0043787F"/>
    <w:rsid w:val="00497F1D"/>
    <w:rsid w:val="004A4D66"/>
    <w:rsid w:val="004B22EC"/>
    <w:rsid w:val="004B3737"/>
    <w:rsid w:val="004D5790"/>
    <w:rsid w:val="004F558D"/>
    <w:rsid w:val="00504FAA"/>
    <w:rsid w:val="0053246F"/>
    <w:rsid w:val="005614F5"/>
    <w:rsid w:val="0059580F"/>
    <w:rsid w:val="005B5D7E"/>
    <w:rsid w:val="005E3CD9"/>
    <w:rsid w:val="005F6657"/>
    <w:rsid w:val="006164E5"/>
    <w:rsid w:val="00622A01"/>
    <w:rsid w:val="00625C6C"/>
    <w:rsid w:val="006372E5"/>
    <w:rsid w:val="006573CD"/>
    <w:rsid w:val="00666DBB"/>
    <w:rsid w:val="0067695B"/>
    <w:rsid w:val="00683202"/>
    <w:rsid w:val="00695A6F"/>
    <w:rsid w:val="006B51D1"/>
    <w:rsid w:val="006C3261"/>
    <w:rsid w:val="006D234F"/>
    <w:rsid w:val="007069C5"/>
    <w:rsid w:val="00716013"/>
    <w:rsid w:val="007259ED"/>
    <w:rsid w:val="0074114E"/>
    <w:rsid w:val="00780731"/>
    <w:rsid w:val="007A0C52"/>
    <w:rsid w:val="007A2B22"/>
    <w:rsid w:val="007C59BB"/>
    <w:rsid w:val="007F040F"/>
    <w:rsid w:val="007F5D8B"/>
    <w:rsid w:val="00802B54"/>
    <w:rsid w:val="00817D31"/>
    <w:rsid w:val="00821ADE"/>
    <w:rsid w:val="00831D7D"/>
    <w:rsid w:val="0084381C"/>
    <w:rsid w:val="00862226"/>
    <w:rsid w:val="008626D1"/>
    <w:rsid w:val="00866DA7"/>
    <w:rsid w:val="0087568A"/>
    <w:rsid w:val="0089440C"/>
    <w:rsid w:val="008B13FA"/>
    <w:rsid w:val="008B2F76"/>
    <w:rsid w:val="008B7FCC"/>
    <w:rsid w:val="008C1244"/>
    <w:rsid w:val="008D2722"/>
    <w:rsid w:val="0091451F"/>
    <w:rsid w:val="009200D9"/>
    <w:rsid w:val="00924960"/>
    <w:rsid w:val="0092628C"/>
    <w:rsid w:val="00953D72"/>
    <w:rsid w:val="00954C6E"/>
    <w:rsid w:val="009671AB"/>
    <w:rsid w:val="00971CF3"/>
    <w:rsid w:val="009A4024"/>
    <w:rsid w:val="009B0852"/>
    <w:rsid w:val="009C6521"/>
    <w:rsid w:val="009D48DF"/>
    <w:rsid w:val="009E0B26"/>
    <w:rsid w:val="009E1479"/>
    <w:rsid w:val="00A24BAD"/>
    <w:rsid w:val="00A335DF"/>
    <w:rsid w:val="00A36684"/>
    <w:rsid w:val="00A500B0"/>
    <w:rsid w:val="00A63252"/>
    <w:rsid w:val="00A755F8"/>
    <w:rsid w:val="00AA41C6"/>
    <w:rsid w:val="00AC09EF"/>
    <w:rsid w:val="00AC0B8D"/>
    <w:rsid w:val="00AD1EBE"/>
    <w:rsid w:val="00AD2BF9"/>
    <w:rsid w:val="00B0689A"/>
    <w:rsid w:val="00B10946"/>
    <w:rsid w:val="00B24128"/>
    <w:rsid w:val="00B27483"/>
    <w:rsid w:val="00B32103"/>
    <w:rsid w:val="00B44A39"/>
    <w:rsid w:val="00B44B69"/>
    <w:rsid w:val="00B803D7"/>
    <w:rsid w:val="00B869B8"/>
    <w:rsid w:val="00BB147B"/>
    <w:rsid w:val="00BB2C7A"/>
    <w:rsid w:val="00BD01B5"/>
    <w:rsid w:val="00BF3F63"/>
    <w:rsid w:val="00BF60E0"/>
    <w:rsid w:val="00BF6220"/>
    <w:rsid w:val="00C11BFB"/>
    <w:rsid w:val="00C2132B"/>
    <w:rsid w:val="00C31CB2"/>
    <w:rsid w:val="00C522E0"/>
    <w:rsid w:val="00C55644"/>
    <w:rsid w:val="00C64589"/>
    <w:rsid w:val="00C7099D"/>
    <w:rsid w:val="00C74473"/>
    <w:rsid w:val="00C93ED2"/>
    <w:rsid w:val="00C977D3"/>
    <w:rsid w:val="00CA683C"/>
    <w:rsid w:val="00CB0254"/>
    <w:rsid w:val="00CC11D4"/>
    <w:rsid w:val="00CD39C8"/>
    <w:rsid w:val="00CE75B0"/>
    <w:rsid w:val="00D02B63"/>
    <w:rsid w:val="00D067C8"/>
    <w:rsid w:val="00D16D5D"/>
    <w:rsid w:val="00D17D26"/>
    <w:rsid w:val="00D20A5E"/>
    <w:rsid w:val="00D307EB"/>
    <w:rsid w:val="00D405E0"/>
    <w:rsid w:val="00D57C89"/>
    <w:rsid w:val="00D82291"/>
    <w:rsid w:val="00DA0E21"/>
    <w:rsid w:val="00DA1888"/>
    <w:rsid w:val="00DD79BD"/>
    <w:rsid w:val="00E2032F"/>
    <w:rsid w:val="00E473AE"/>
    <w:rsid w:val="00E47FAE"/>
    <w:rsid w:val="00E84BCD"/>
    <w:rsid w:val="00EA4E5E"/>
    <w:rsid w:val="00ED7D6B"/>
    <w:rsid w:val="00EF51B2"/>
    <w:rsid w:val="00F523DE"/>
    <w:rsid w:val="00F55752"/>
    <w:rsid w:val="00F64C20"/>
    <w:rsid w:val="00F76F92"/>
    <w:rsid w:val="00FB7B9A"/>
    <w:rsid w:val="00FC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4ED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B44B69"/>
    <w:pPr>
      <w:keepNext/>
      <w:keepLines/>
      <w:spacing w:after="0"/>
      <w:ind w:left="701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6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44B69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B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261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B44B69"/>
    <w:pPr>
      <w:keepNext/>
      <w:keepLines/>
      <w:spacing w:after="0"/>
      <w:ind w:left="701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6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44B69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B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26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/Administra&#355;ia" TargetMode="External"/><Relationship Id="rId13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hyperlink" Target="mailto:secretar@tirgumures.ro" TargetMode="Externa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irgumures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rgumures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2125</TotalTime>
  <Pages>6</Pages>
  <Words>2001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asf</Company>
  <LinksUpToDate>false</LinksUpToDate>
  <CharactersWithSpaces>13581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Deák Tímea</dc:creator>
  <cp:lastModifiedBy>Statia15</cp:lastModifiedBy>
  <cp:revision>14</cp:revision>
  <cp:lastPrinted>2022-03-14T09:35:00Z</cp:lastPrinted>
  <dcterms:created xsi:type="dcterms:W3CDTF">2022-01-18T06:07:00Z</dcterms:created>
  <dcterms:modified xsi:type="dcterms:W3CDTF">2022-03-14T09:37:00Z</dcterms:modified>
</cp:coreProperties>
</file>