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1B02" w14:textId="77777777" w:rsidR="00365F7C" w:rsidRDefault="00365F7C" w:rsidP="00365F7C">
      <w:pPr>
        <w:jc w:val="both"/>
        <w:rPr>
          <w:b/>
          <w:lang w:eastAsia="hi-IN" w:bidi="hi-IN"/>
        </w:rPr>
      </w:pPr>
      <w:r>
        <w:rPr>
          <w:noProof/>
        </w:rPr>
        <w:drawing>
          <wp:anchor distT="0" distB="0" distL="114300" distR="114300" simplePos="0" relativeHeight="251659264" behindDoc="1" locked="0" layoutInCell="1" allowOverlap="1" wp14:anchorId="21CC64DB" wp14:editId="3945E4B9">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735498364"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22005256"/>
      <w:bookmarkStart w:id="1" w:name="_Hlk123716734"/>
      <w:r>
        <w:rPr>
          <w:b/>
          <w:lang w:eastAsia="hi-IN" w:bidi="hi-IN"/>
        </w:rPr>
        <w:t>MUNICIPIUL TÂRGU MUREŞ</w:t>
      </w:r>
    </w:p>
    <w:p w14:paraId="49FBC04B" w14:textId="77777777" w:rsidR="00365F7C" w:rsidRDefault="00365F7C" w:rsidP="00365F7C">
      <w:pPr>
        <w:widowControl w:val="0"/>
        <w:suppressAutoHyphens/>
        <w:rPr>
          <w:b/>
          <w:lang w:eastAsia="hi-IN" w:bidi="hi-IN"/>
        </w:rPr>
      </w:pPr>
      <w:r>
        <w:rPr>
          <w:b/>
          <w:lang w:eastAsia="hi-IN" w:bidi="hi-IN"/>
        </w:rPr>
        <w:t xml:space="preserve">ROMÂNIA – 540026 Târgu </w:t>
      </w:r>
      <w:proofErr w:type="spellStart"/>
      <w:r>
        <w:rPr>
          <w:b/>
          <w:lang w:eastAsia="hi-IN" w:bidi="hi-IN"/>
        </w:rPr>
        <w:t>Mureş</w:t>
      </w:r>
      <w:proofErr w:type="spellEnd"/>
      <w:r>
        <w:rPr>
          <w:b/>
          <w:lang w:eastAsia="hi-IN" w:bidi="hi-IN"/>
        </w:rPr>
        <w:t xml:space="preserve">, </w:t>
      </w:r>
      <w:proofErr w:type="spellStart"/>
      <w:r>
        <w:rPr>
          <w:b/>
          <w:lang w:eastAsia="hi-IN" w:bidi="hi-IN"/>
        </w:rPr>
        <w:t>Piaţa</w:t>
      </w:r>
      <w:proofErr w:type="spellEnd"/>
      <w:r>
        <w:rPr>
          <w:b/>
          <w:lang w:eastAsia="hi-IN" w:bidi="hi-IN"/>
        </w:rPr>
        <w:t xml:space="preserve"> Victoriei nr. 3</w:t>
      </w:r>
    </w:p>
    <w:p w14:paraId="5A0CC94D" w14:textId="77777777" w:rsidR="00365F7C" w:rsidRDefault="00365F7C" w:rsidP="00365F7C">
      <w:pPr>
        <w:keepNext/>
        <w:widowControl w:val="0"/>
        <w:suppressAutoHyphens/>
        <w:outlineLvl w:val="0"/>
        <w:rPr>
          <w:b/>
          <w:lang w:eastAsia="hi-IN" w:bidi="hi-IN"/>
        </w:rPr>
      </w:pPr>
      <w:r>
        <w:rPr>
          <w:b/>
          <w:lang w:eastAsia="hi-IN" w:bidi="hi-IN"/>
        </w:rPr>
        <w:t>Tel: 00-40-265-268.330; 00-40-265-269.571</w:t>
      </w:r>
    </w:p>
    <w:p w14:paraId="37936777" w14:textId="77777777" w:rsidR="00365F7C" w:rsidRDefault="00365F7C" w:rsidP="00365F7C">
      <w:pPr>
        <w:widowControl w:val="0"/>
        <w:suppressAutoHyphens/>
        <w:rPr>
          <w:b/>
          <w:lang w:eastAsia="hi-IN" w:bidi="hi-IN"/>
        </w:rPr>
      </w:pPr>
      <w:r>
        <w:rPr>
          <w:b/>
          <w:lang w:eastAsia="hi-IN" w:bidi="hi-IN"/>
        </w:rPr>
        <w:t xml:space="preserve">e-mail: </w:t>
      </w:r>
      <w:hyperlink r:id="rId9" w:history="1">
        <w:r>
          <w:rPr>
            <w:rStyle w:val="Hyperlink"/>
            <w:b/>
            <w:lang w:eastAsia="hi-IN" w:bidi="hi-IN"/>
          </w:rPr>
          <w:t>secretar@tirgumures.ro</w:t>
        </w:r>
      </w:hyperlink>
      <w:r>
        <w:rPr>
          <w:b/>
          <w:lang w:eastAsia="hi-IN" w:bidi="hi-IN"/>
        </w:rPr>
        <w:t xml:space="preserve"> www.tirgumures.ro </w:t>
      </w:r>
    </w:p>
    <w:p w14:paraId="2CF50790" w14:textId="7B5A4A5A" w:rsidR="00365F7C" w:rsidRDefault="00365F7C" w:rsidP="00365F7C">
      <w:pPr>
        <w:widowControl w:val="0"/>
        <w:suppressAutoHyphens/>
        <w:rPr>
          <w:b/>
          <w:lang w:eastAsia="hi-IN" w:bidi="hi-IN"/>
        </w:rPr>
      </w:pPr>
      <w:r>
        <w:rPr>
          <w:b/>
          <w:color w:val="000000"/>
          <w:lang w:eastAsia="hi-IN" w:bidi="hi-IN"/>
        </w:rPr>
        <w:t>N</w:t>
      </w:r>
      <w:r>
        <w:rPr>
          <w:b/>
          <w:color w:val="000000" w:themeColor="text1"/>
          <w:lang w:eastAsia="hi-IN" w:bidi="hi-IN"/>
        </w:rPr>
        <w:t>r.   66.</w:t>
      </w:r>
      <w:r w:rsidRPr="00365F7C">
        <w:rPr>
          <w:rStyle w:val="x-panel-header-text2"/>
          <w:color w:val="000000" w:themeColor="text1"/>
          <w:sz w:val="24"/>
          <w:szCs w:val="24"/>
        </w:rPr>
        <w:t>422</w:t>
      </w:r>
      <w:r>
        <w:rPr>
          <w:rStyle w:val="x-panel-header-text2"/>
          <w:rFonts w:ascii="Tahoma" w:hAnsi="Tahoma" w:cs="Tahoma"/>
          <w:color w:val="15428B"/>
        </w:rPr>
        <w:t xml:space="preserve"> </w:t>
      </w:r>
      <w:r>
        <w:rPr>
          <w:rStyle w:val="x-panel-header-text2"/>
          <w:rFonts w:ascii="Tahoma" w:hAnsi="Tahoma" w:cs="Tahoma"/>
          <w:color w:val="15428B"/>
        </w:rPr>
        <w:t xml:space="preserve"> </w:t>
      </w:r>
      <w:r>
        <w:rPr>
          <w:b/>
          <w:color w:val="000000" w:themeColor="text1"/>
          <w:lang w:eastAsia="hi-IN" w:bidi="hi-IN"/>
        </w:rPr>
        <w:t>din  11.10.2023</w:t>
      </w:r>
    </w:p>
    <w:p w14:paraId="4F2FF627" w14:textId="77777777" w:rsidR="00365F7C" w:rsidRDefault="00365F7C" w:rsidP="00365F7C">
      <w:pPr>
        <w:widowControl w:val="0"/>
        <w:suppressAutoHyphens/>
        <w:rPr>
          <w:b/>
          <w:bCs/>
          <w:i/>
          <w:color w:val="333333"/>
        </w:rPr>
      </w:pPr>
      <w:r>
        <w:rPr>
          <w:b/>
          <w:lang w:eastAsia="hi-IN" w:bidi="hi-IN"/>
        </w:rPr>
        <w:t xml:space="preserve">  </w:t>
      </w:r>
    </w:p>
    <w:p w14:paraId="7E032402" w14:textId="77777777" w:rsidR="00365F7C" w:rsidRDefault="00365F7C" w:rsidP="00365F7C">
      <w:pPr>
        <w:shd w:val="clear" w:color="auto" w:fill="FFFFFF"/>
        <w:tabs>
          <w:tab w:val="left" w:pos="3600"/>
        </w:tabs>
        <w:jc w:val="right"/>
        <w:rPr>
          <w:b/>
          <w:bCs/>
          <w:i/>
          <w:color w:val="333333"/>
        </w:rPr>
      </w:pPr>
    </w:p>
    <w:p w14:paraId="59896BDE" w14:textId="77777777" w:rsidR="00365F7C" w:rsidRDefault="00365F7C" w:rsidP="00365F7C">
      <w:pPr>
        <w:shd w:val="clear" w:color="auto" w:fill="FFFFFF"/>
        <w:tabs>
          <w:tab w:val="left" w:pos="3600"/>
        </w:tabs>
        <w:jc w:val="right"/>
        <w:rPr>
          <w:b/>
          <w:bCs/>
          <w:i/>
          <w:color w:val="333333"/>
        </w:rPr>
      </w:pPr>
      <w:r>
        <w:rPr>
          <w:b/>
          <w:bCs/>
          <w:i/>
          <w:color w:val="333333"/>
        </w:rPr>
        <w:t xml:space="preserve">Data publicării pe site: </w:t>
      </w:r>
      <w:r>
        <w:rPr>
          <w:b/>
          <w:lang w:eastAsia="hi-IN" w:bidi="hi-IN"/>
        </w:rPr>
        <w:t>11.10.2023</w:t>
      </w:r>
    </w:p>
    <w:p w14:paraId="07FC0954" w14:textId="77777777" w:rsidR="00365F7C" w:rsidRDefault="00365F7C" w:rsidP="00365F7C">
      <w:pPr>
        <w:shd w:val="clear" w:color="auto" w:fill="FFFFFF"/>
        <w:tabs>
          <w:tab w:val="left" w:pos="3600"/>
          <w:tab w:val="left" w:pos="6348"/>
        </w:tabs>
        <w:rPr>
          <w:b/>
          <w:bCs/>
          <w:i/>
          <w:color w:val="333333"/>
        </w:rPr>
      </w:pPr>
      <w:r>
        <w:rPr>
          <w:b/>
          <w:bCs/>
          <w:i/>
          <w:color w:val="333333"/>
        </w:rPr>
        <w:tab/>
        <w:t xml:space="preserve">                                   </w:t>
      </w:r>
    </w:p>
    <w:p w14:paraId="6AFEA1A5" w14:textId="77777777" w:rsidR="00365F7C" w:rsidRDefault="00365F7C" w:rsidP="00365F7C">
      <w:pPr>
        <w:shd w:val="clear" w:color="auto" w:fill="FFFFFF"/>
        <w:tabs>
          <w:tab w:val="left" w:pos="3600"/>
        </w:tabs>
        <w:jc w:val="center"/>
        <w:rPr>
          <w:b/>
          <w:bCs/>
          <w:i/>
          <w:color w:val="333333"/>
        </w:rPr>
      </w:pPr>
      <w:r>
        <w:rPr>
          <w:b/>
          <w:bCs/>
          <w:i/>
          <w:color w:val="333333"/>
        </w:rPr>
        <w:t xml:space="preserve">A N U N Ț </w:t>
      </w:r>
    </w:p>
    <w:p w14:paraId="458C37BE" w14:textId="77777777" w:rsidR="00365F7C" w:rsidRDefault="00365F7C" w:rsidP="00365F7C">
      <w:pPr>
        <w:shd w:val="clear" w:color="auto" w:fill="FFFFFF"/>
        <w:tabs>
          <w:tab w:val="left" w:pos="3600"/>
        </w:tabs>
        <w:jc w:val="center"/>
        <w:rPr>
          <w:b/>
          <w:bCs/>
          <w:i/>
          <w:color w:val="333333"/>
        </w:rPr>
      </w:pPr>
    </w:p>
    <w:p w14:paraId="2F435728" w14:textId="77777777" w:rsidR="00365F7C" w:rsidRDefault="00365F7C" w:rsidP="00365F7C">
      <w:pPr>
        <w:shd w:val="clear" w:color="auto" w:fill="FFFFFF"/>
        <w:tabs>
          <w:tab w:val="left" w:pos="3600"/>
        </w:tabs>
        <w:ind w:firstLine="851"/>
        <w:jc w:val="both"/>
        <w:rPr>
          <w:bCs/>
          <w:i/>
          <w:color w:val="333333"/>
        </w:rPr>
      </w:pPr>
      <w:r>
        <w:rPr>
          <w:bCs/>
          <w:i/>
          <w:color w:val="333333"/>
        </w:rPr>
        <w:t>În conformitate cu prevederile art. 7 al Legii nr. 52/2003, privind transparența decizională în administrația publică, republicată, se aduce la cunoștința publică următorul proiect de act normativ:</w:t>
      </w:r>
    </w:p>
    <w:p w14:paraId="457358EC" w14:textId="77777777" w:rsidR="00365F7C" w:rsidRDefault="00365F7C" w:rsidP="00365F7C">
      <w:pPr>
        <w:shd w:val="clear" w:color="auto" w:fill="FFFFFF"/>
        <w:tabs>
          <w:tab w:val="left" w:pos="3600"/>
        </w:tabs>
        <w:ind w:firstLine="851"/>
        <w:jc w:val="both"/>
        <w:rPr>
          <w:bCs/>
          <w:i/>
          <w:color w:val="333333"/>
        </w:rPr>
      </w:pPr>
    </w:p>
    <w:p w14:paraId="64FB37A7" w14:textId="44CCED62" w:rsidR="00365F7C" w:rsidRDefault="00365F7C" w:rsidP="00365F7C">
      <w:pPr>
        <w:ind w:firstLine="851"/>
        <w:jc w:val="both"/>
        <w:rPr>
          <w:b/>
          <w:bCs/>
        </w:rPr>
      </w:pPr>
      <w:bookmarkStart w:id="2" w:name="_Hlk130295475"/>
      <w:r>
        <w:rPr>
          <w:b/>
          <w:bCs/>
          <w:i/>
          <w:color w:val="000000"/>
        </w:rPr>
        <w:t xml:space="preserve">Proiect  de </w:t>
      </w:r>
      <w:r>
        <w:rPr>
          <w:b/>
          <w:bCs/>
          <w:i/>
        </w:rPr>
        <w:t xml:space="preserve">hotărâre </w:t>
      </w:r>
      <w:bookmarkEnd w:id="2"/>
      <w:r>
        <w:rPr>
          <w:b/>
          <w:i/>
          <w:iCs/>
          <w:lang w:bidi="en-US"/>
        </w:rPr>
        <w:t xml:space="preserve">privind </w:t>
      </w:r>
      <w:bookmarkStart w:id="3" w:name="_Hlk147318900"/>
      <w:bookmarkStart w:id="4" w:name="_Hlk147319278"/>
      <w:r w:rsidRPr="005D18A5">
        <w:rPr>
          <w:b/>
          <w:bCs/>
          <w:lang w:val="de-DE"/>
        </w:rPr>
        <w:t xml:space="preserve"> </w:t>
      </w:r>
      <w:bookmarkEnd w:id="3"/>
      <w:bookmarkEnd w:id="4"/>
      <w:r w:rsidRPr="00365F7C">
        <w:rPr>
          <w:b/>
          <w:bCs/>
          <w:i/>
          <w:iCs/>
        </w:rPr>
        <w:t>aprobarea constituirii Consiliului Comunitar Consultativ la nivelul Municipiului Târgu Mureș pentru perioada 2023-2025</w:t>
      </w:r>
      <w:r>
        <w:rPr>
          <w:b/>
          <w:bCs/>
        </w:rPr>
        <w:t>.</w:t>
      </w:r>
    </w:p>
    <w:p w14:paraId="752722D5" w14:textId="1492F955" w:rsidR="00365F7C" w:rsidRPr="00EB47CD" w:rsidRDefault="00365F7C" w:rsidP="00365F7C">
      <w:pPr>
        <w:jc w:val="both"/>
        <w:rPr>
          <w:b/>
          <w:bCs/>
          <w:lang w:val="de-DE"/>
        </w:rPr>
      </w:pPr>
    </w:p>
    <w:p w14:paraId="7970420E" w14:textId="77777777" w:rsidR="00365F7C" w:rsidRDefault="00365F7C" w:rsidP="00365F7C">
      <w:pPr>
        <w:ind w:firstLine="708"/>
        <w:jc w:val="both"/>
        <w:rPr>
          <w:b/>
          <w:i/>
          <w:iCs/>
        </w:rPr>
      </w:pPr>
      <w:r>
        <w:rPr>
          <w:b/>
          <w:i/>
          <w:color w:val="000000"/>
        </w:rPr>
        <w:t xml:space="preserve">Proiectul de hotărâre mai sus amintit, cu documentația de bază poate fi consultat: </w:t>
      </w:r>
    </w:p>
    <w:p w14:paraId="62A31CE1" w14:textId="77777777" w:rsidR="00365F7C" w:rsidRDefault="00365F7C" w:rsidP="00365F7C">
      <w:pPr>
        <w:widowControl w:val="0"/>
        <w:shd w:val="clear" w:color="auto" w:fill="FEFFFE"/>
        <w:autoSpaceDE w:val="0"/>
        <w:autoSpaceDN w:val="0"/>
        <w:adjustRightInd w:val="0"/>
        <w:ind w:left="1134"/>
        <w:jc w:val="both"/>
        <w:rPr>
          <w:b/>
        </w:rPr>
      </w:pPr>
      <w:r>
        <w:rPr>
          <w:rFonts w:ascii="Symbol" w:eastAsia="Symbol" w:hAnsi="Symbol" w:cs="Symbol"/>
          <w:color w:val="000000"/>
        </w:rPr>
        <w:t>·</w:t>
      </w:r>
      <w:r>
        <w:rPr>
          <w:rFonts w:eastAsia="Symbol"/>
          <w:color w:val="000000"/>
        </w:rPr>
        <w:t>     </w:t>
      </w:r>
      <w:r>
        <w:rPr>
          <w:i/>
          <w:color w:val="000000"/>
        </w:rPr>
        <w:t xml:space="preserve">pe pagina de internet a instituției Municipiului Târgu </w:t>
      </w:r>
      <w:proofErr w:type="spellStart"/>
      <w:r>
        <w:rPr>
          <w:i/>
          <w:color w:val="000000"/>
        </w:rPr>
        <w:t>Mureş</w:t>
      </w:r>
      <w:proofErr w:type="spellEnd"/>
      <w:r>
        <w:rPr>
          <w:i/>
          <w:color w:val="000000"/>
        </w:rPr>
        <w:t xml:space="preserve">  </w:t>
      </w:r>
      <w:hyperlink r:id="rId10" w:history="1">
        <w:r>
          <w:rPr>
            <w:rStyle w:val="Hyperlink"/>
            <w:i/>
            <w:color w:val="000000"/>
          </w:rPr>
          <w:t>www.tirgumures.ro/Administraţia</w:t>
        </w:r>
      </w:hyperlink>
      <w:r>
        <w:rPr>
          <w:i/>
          <w:color w:val="000000"/>
          <w:u w:val="single"/>
        </w:rPr>
        <w:t xml:space="preserve"> locală/Consiliul Local/Transparență Decizională (acte normative)  </w:t>
      </w:r>
      <w:r>
        <w:rPr>
          <w:b/>
        </w:rPr>
        <w:t xml:space="preserve"> </w:t>
      </w:r>
    </w:p>
    <w:p w14:paraId="2697BF14" w14:textId="77777777" w:rsidR="00365F7C" w:rsidRDefault="00365F7C" w:rsidP="00365F7C">
      <w:pPr>
        <w:widowControl w:val="0"/>
        <w:shd w:val="clear" w:color="auto" w:fill="FEFFFE"/>
        <w:autoSpaceDE w:val="0"/>
        <w:autoSpaceDN w:val="0"/>
        <w:adjustRightInd w:val="0"/>
        <w:ind w:right="523" w:firstLine="1134"/>
        <w:jc w:val="both"/>
        <w:rPr>
          <w:color w:val="000003"/>
        </w:rPr>
      </w:pPr>
      <w:r>
        <w:rPr>
          <w:rFonts w:ascii="Symbol" w:eastAsia="Symbol" w:hAnsi="Symbol" w:cs="Symbol"/>
          <w:color w:val="000000"/>
        </w:rPr>
        <w:t>·</w:t>
      </w:r>
      <w:r>
        <w:rPr>
          <w:rFonts w:eastAsia="Symbol"/>
          <w:color w:val="000000"/>
        </w:rPr>
        <w:t xml:space="preserve">      </w:t>
      </w:r>
      <w:r>
        <w:rPr>
          <w:i/>
        </w:rPr>
        <w:t xml:space="preserve">la sediul instituției,  P-ța Victoriei, nr. 3 (panoul de </w:t>
      </w:r>
      <w:proofErr w:type="spellStart"/>
      <w:r>
        <w:rPr>
          <w:i/>
        </w:rPr>
        <w:t>afişaj</w:t>
      </w:r>
      <w:proofErr w:type="spellEnd"/>
      <w:r>
        <w:rPr>
          <w:i/>
        </w:rPr>
        <w:t>)</w:t>
      </w:r>
    </w:p>
    <w:p w14:paraId="268A25DA" w14:textId="77777777" w:rsidR="00365F7C" w:rsidRDefault="00365F7C" w:rsidP="00365F7C">
      <w:pPr>
        <w:ind w:firstLine="1134"/>
        <w:jc w:val="both"/>
        <w:rPr>
          <w:bCs/>
          <w:i/>
        </w:rPr>
      </w:pPr>
      <w:r>
        <w:rPr>
          <w:rFonts w:ascii="Symbol" w:eastAsia="Symbol" w:hAnsi="Symbol" w:cs="Symbol"/>
          <w:color w:val="000000"/>
        </w:rPr>
        <w:t>·</w:t>
      </w:r>
      <w:r>
        <w:rPr>
          <w:rFonts w:eastAsia="Symbol"/>
          <w:color w:val="000000"/>
        </w:rPr>
        <w:t xml:space="preserve">      </w:t>
      </w:r>
      <w:r>
        <w:rPr>
          <w:i/>
          <w:color w:val="000000"/>
        </w:rPr>
        <w:t xml:space="preserve">proiectul de act normativ se poate obține în copie, pe bază de cerere depusă la </w:t>
      </w:r>
      <w:r>
        <w:rPr>
          <w:bCs/>
          <w:i/>
        </w:rPr>
        <w:t xml:space="preserve">Serviciul Relații cu publicul </w:t>
      </w:r>
    </w:p>
    <w:p w14:paraId="1CDAEFE5" w14:textId="77777777" w:rsidR="00365F7C" w:rsidRDefault="00365F7C" w:rsidP="00365F7C">
      <w:pPr>
        <w:shd w:val="clear" w:color="auto" w:fill="FFFFFF"/>
        <w:jc w:val="both"/>
        <w:rPr>
          <w:color w:val="333333"/>
        </w:rPr>
      </w:pPr>
      <w:r>
        <w:rPr>
          <w:i/>
          <w:color w:val="000000"/>
        </w:rPr>
        <w:t> </w:t>
      </w:r>
      <w:r>
        <w:rPr>
          <w:i/>
          <w:color w:val="000000"/>
        </w:rPr>
        <w:tab/>
      </w:r>
      <w:r>
        <w:rPr>
          <w:b/>
          <w:i/>
          <w:color w:val="000000"/>
        </w:rPr>
        <w:t>Propunerile, sugestiile, opiniile</w:t>
      </w:r>
      <w:r>
        <w:rPr>
          <w:i/>
          <w:color w:val="000000"/>
        </w:rPr>
        <w:t xml:space="preserve"> cu valoare de recomandare privind proiectul de act normativ supus consultării publice se pot depune până la data de </w:t>
      </w:r>
      <w:r>
        <w:rPr>
          <w:b/>
          <w:bCs/>
          <w:i/>
          <w:color w:val="000000"/>
        </w:rPr>
        <w:t xml:space="preserve">21 octombrie </w:t>
      </w:r>
      <w:r>
        <w:rPr>
          <w:b/>
          <w:i/>
          <w:color w:val="000000"/>
        </w:rPr>
        <w:t xml:space="preserve"> 2023 </w:t>
      </w:r>
      <w:r>
        <w:rPr>
          <w:i/>
          <w:color w:val="000000"/>
        </w:rPr>
        <w:t>pe baza formularului de colectare de recomandări:</w:t>
      </w:r>
    </w:p>
    <w:p w14:paraId="1631D38D" w14:textId="77777777" w:rsidR="00365F7C" w:rsidRDefault="00365F7C" w:rsidP="00365F7C">
      <w:pPr>
        <w:shd w:val="clear" w:color="auto" w:fill="FFFFFF"/>
        <w:ind w:left="780" w:hanging="360"/>
        <w:jc w:val="both"/>
        <w:rPr>
          <w:color w:val="333333"/>
        </w:rPr>
      </w:pPr>
      <w:r>
        <w:rPr>
          <w:i/>
          <w:color w:val="000000"/>
        </w:rPr>
        <w:t xml:space="preserve">1.      la Registratura instituției din Târgu </w:t>
      </w:r>
      <w:proofErr w:type="spellStart"/>
      <w:r>
        <w:rPr>
          <w:i/>
          <w:color w:val="000000"/>
        </w:rPr>
        <w:t>Mureş</w:t>
      </w:r>
      <w:proofErr w:type="spellEnd"/>
      <w:r>
        <w:rPr>
          <w:i/>
          <w:color w:val="000000"/>
        </w:rPr>
        <w:t xml:space="preserve">, </w:t>
      </w:r>
      <w:r>
        <w:rPr>
          <w:i/>
        </w:rPr>
        <w:t>P-ța Victoriei, nr.3;</w:t>
      </w:r>
    </w:p>
    <w:p w14:paraId="108D73E9" w14:textId="77777777" w:rsidR="00365F7C" w:rsidRDefault="00365F7C" w:rsidP="00365F7C">
      <w:pPr>
        <w:shd w:val="clear" w:color="auto" w:fill="FFFFFF"/>
        <w:ind w:left="780" w:hanging="360"/>
        <w:jc w:val="both"/>
        <w:rPr>
          <w:color w:val="333333"/>
        </w:rPr>
      </w:pPr>
      <w:r>
        <w:rPr>
          <w:i/>
          <w:color w:val="000000"/>
        </w:rPr>
        <w:t>2.      ca mesaj în format electronic la adresa de e-mail infopublic@tirgumures.ro</w:t>
      </w:r>
    </w:p>
    <w:p w14:paraId="1DA46127" w14:textId="77777777" w:rsidR="00365F7C" w:rsidRDefault="00365F7C" w:rsidP="00365F7C">
      <w:pPr>
        <w:shd w:val="clear" w:color="auto" w:fill="FFFFFF"/>
        <w:ind w:firstLine="709"/>
        <w:jc w:val="both"/>
        <w:rPr>
          <w:i/>
          <w:color w:val="FF0000"/>
        </w:rPr>
      </w:pPr>
      <w:r>
        <w:rPr>
          <w:b/>
          <w:i/>
          <w:color w:val="000000"/>
        </w:rPr>
        <w:t>Formularul de recomandări</w:t>
      </w:r>
      <w:r>
        <w:rPr>
          <w:i/>
          <w:color w:val="000000"/>
        </w:rPr>
        <w:t xml:space="preserve"> poate fi descărcat de pe pagina de internet a instituției, </w:t>
      </w:r>
      <w:hyperlink r:id="rId11" w:history="1">
        <w:r>
          <w:rPr>
            <w:rStyle w:val="Hyperlink"/>
            <w:i/>
            <w:color w:val="000000"/>
          </w:rPr>
          <w:t>www.tirgumures.ro</w:t>
        </w:r>
      </w:hyperlink>
      <w:r>
        <w:rPr>
          <w:i/>
          <w:color w:val="000000"/>
          <w:u w:val="single"/>
        </w:rPr>
        <w:t>/Administraţia locală/Consiliu Local/ Transparență Decizională (acte normative)/Formular de recomandări</w:t>
      </w:r>
      <w:r>
        <w:rPr>
          <w:i/>
          <w:color w:val="000000"/>
        </w:rPr>
        <w:t xml:space="preserve"> sau poate fi ridicat de la sediul instituției: </w:t>
      </w:r>
      <w:r>
        <w:rPr>
          <w:i/>
        </w:rPr>
        <w:t xml:space="preserve">P-ța Victoriei, nr.3, </w:t>
      </w:r>
      <w:r>
        <w:rPr>
          <w:i/>
          <w:color w:val="000000"/>
        </w:rPr>
        <w:t>camera 13 –</w:t>
      </w:r>
      <w:r>
        <w:rPr>
          <w:i/>
          <w:color w:val="FF0000"/>
        </w:rPr>
        <w:t xml:space="preserve"> </w:t>
      </w:r>
      <w:r>
        <w:rPr>
          <w:bCs/>
          <w:i/>
        </w:rPr>
        <w:t xml:space="preserve">Serviciul Relații cu publicul. </w:t>
      </w:r>
    </w:p>
    <w:p w14:paraId="462FCECA" w14:textId="77777777" w:rsidR="00365F7C" w:rsidRDefault="00365F7C" w:rsidP="00365F7C">
      <w:pPr>
        <w:shd w:val="clear" w:color="auto" w:fill="FFFFFF"/>
        <w:ind w:firstLine="709"/>
        <w:jc w:val="both"/>
        <w:rPr>
          <w:color w:val="333333"/>
        </w:rPr>
      </w:pPr>
    </w:p>
    <w:p w14:paraId="331CE902" w14:textId="77777777" w:rsidR="00365F7C" w:rsidRDefault="00365F7C" w:rsidP="00365F7C">
      <w:pPr>
        <w:shd w:val="clear" w:color="auto" w:fill="FFFFFF"/>
        <w:jc w:val="both"/>
        <w:rPr>
          <w:i/>
          <w:color w:val="000000"/>
        </w:rPr>
      </w:pPr>
      <w:r>
        <w:rPr>
          <w:i/>
          <w:color w:val="000000"/>
        </w:rPr>
        <w:tab/>
      </w:r>
      <w:r>
        <w:rPr>
          <w:b/>
          <w:i/>
          <w:color w:val="000000"/>
        </w:rPr>
        <w:t>Materialele transmise</w:t>
      </w:r>
      <w:r>
        <w:rPr>
          <w:i/>
          <w:color w:val="000000"/>
        </w:rPr>
        <w:t xml:space="preserve"> vor purta mențiunea: </w:t>
      </w:r>
    </w:p>
    <w:p w14:paraId="7723D275" w14:textId="77777777" w:rsidR="00365F7C" w:rsidRDefault="00365F7C" w:rsidP="00365F7C">
      <w:pPr>
        <w:shd w:val="clear" w:color="auto" w:fill="FFFFFF"/>
        <w:jc w:val="both"/>
        <w:rPr>
          <w:color w:val="333333"/>
        </w:rPr>
      </w:pPr>
    </w:p>
    <w:p w14:paraId="344DBF73" w14:textId="21182478" w:rsidR="00365F7C" w:rsidRDefault="00365F7C" w:rsidP="00365F7C">
      <w:pPr>
        <w:jc w:val="both"/>
        <w:rPr>
          <w:b/>
          <w:rtl/>
          <w:lang w:eastAsia="hi-IN" w:bidi="he-IL"/>
        </w:rPr>
      </w:pPr>
      <w:r>
        <w:rPr>
          <w:b/>
          <w:bCs/>
          <w:i/>
          <w:color w:val="000000"/>
        </w:rPr>
        <w:t xml:space="preserve">                 </w:t>
      </w:r>
      <w:r>
        <w:rPr>
          <w:b/>
          <w:i/>
          <w:iCs/>
          <w:color w:val="000000"/>
        </w:rPr>
        <w:t>„</w:t>
      </w:r>
      <w:r>
        <w:rPr>
          <w:b/>
          <w:bCs/>
          <w:i/>
          <w:color w:val="000000"/>
        </w:rPr>
        <w:t xml:space="preserve">Proiectul de </w:t>
      </w:r>
      <w:r>
        <w:rPr>
          <w:b/>
          <w:bCs/>
          <w:i/>
        </w:rPr>
        <w:t xml:space="preserve">hotărâre privind </w:t>
      </w:r>
      <w:r>
        <w:rPr>
          <w:b/>
          <w:bCs/>
          <w:iCs/>
        </w:rPr>
        <w:t xml:space="preserve"> </w:t>
      </w:r>
      <w:r w:rsidRPr="00365F7C">
        <w:rPr>
          <w:b/>
          <w:bCs/>
          <w:i/>
          <w:iCs/>
        </w:rPr>
        <w:t>aprobarea constituirii Consiliului Comunitar Consultativ la nivelul Municipiului Târgu Mureș pentru perioada 2023-2025</w:t>
      </w:r>
      <w:r w:rsidRPr="00365F7C">
        <w:rPr>
          <w:b/>
          <w:i/>
          <w:iCs/>
          <w:lang w:eastAsia="hi-IN" w:bidi="hi-IN"/>
        </w:rPr>
        <w:t>ˮ</w:t>
      </w:r>
      <w:r>
        <w:rPr>
          <w:b/>
          <w:rtl/>
          <w:lang w:eastAsia="hi-IN" w:bidi="he-IL"/>
        </w:rPr>
        <w:t>.</w:t>
      </w:r>
    </w:p>
    <w:p w14:paraId="2DFC581C" w14:textId="77777777" w:rsidR="00365F7C" w:rsidRPr="00365F7C" w:rsidRDefault="00365F7C" w:rsidP="00365F7C">
      <w:pPr>
        <w:jc w:val="both"/>
        <w:rPr>
          <w:b/>
        </w:rPr>
      </w:pPr>
    </w:p>
    <w:p w14:paraId="25B67CD0" w14:textId="77777777" w:rsidR="00365F7C" w:rsidRDefault="00365F7C" w:rsidP="00365F7C">
      <w:pPr>
        <w:ind w:firstLine="708"/>
        <w:jc w:val="both"/>
        <w:rPr>
          <w:i/>
          <w:color w:val="000000"/>
          <w:u w:val="single"/>
        </w:rPr>
      </w:pPr>
      <w:r>
        <w:rPr>
          <w:i/>
          <w:color w:val="000000"/>
        </w:rPr>
        <w:t xml:space="preserve">Propunerile trimise vor fi publicate pe pagina de internet a Municipiului Târgu </w:t>
      </w:r>
      <w:proofErr w:type="spellStart"/>
      <w:r>
        <w:rPr>
          <w:i/>
          <w:color w:val="000000"/>
        </w:rPr>
        <w:t>Mureş</w:t>
      </w:r>
      <w:proofErr w:type="spellEnd"/>
      <w:r>
        <w:rPr>
          <w:i/>
          <w:color w:val="000000"/>
        </w:rPr>
        <w:t xml:space="preserve"> </w:t>
      </w:r>
      <w:hyperlink r:id="rId12" w:history="1">
        <w:r>
          <w:rPr>
            <w:rStyle w:val="Hyperlink"/>
            <w:i/>
            <w:color w:val="000000"/>
          </w:rPr>
          <w:t>www.tirgumures.ro</w:t>
        </w:r>
      </w:hyperlink>
      <w:r>
        <w:rPr>
          <w:i/>
          <w:color w:val="000000"/>
          <w:u w:val="single"/>
        </w:rPr>
        <w:t xml:space="preserve"> /Administrația locală/Consiliu local/ Transparență Decizională (acte normative)</w:t>
      </w:r>
      <w:r>
        <w:rPr>
          <w:i/>
          <w:color w:val="000000"/>
        </w:rPr>
        <w:t>/</w:t>
      </w:r>
      <w:r>
        <w:rPr>
          <w:i/>
          <w:color w:val="000000"/>
          <w:u w:val="single"/>
        </w:rPr>
        <w:t>Propuneri, sugestii, opinii cu valoare de recomandare</w:t>
      </w:r>
    </w:p>
    <w:p w14:paraId="64DF0FD3" w14:textId="77777777" w:rsidR="00365F7C" w:rsidRDefault="00365F7C" w:rsidP="00365F7C">
      <w:pPr>
        <w:shd w:val="clear" w:color="auto" w:fill="FFFFFF"/>
        <w:jc w:val="both"/>
        <w:rPr>
          <w:b/>
          <w:i/>
          <w:color w:val="000000"/>
        </w:rPr>
      </w:pPr>
      <w:r>
        <w:rPr>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b/>
          <w:bCs/>
          <w:i/>
          <w:color w:val="000000"/>
        </w:rPr>
        <w:t xml:space="preserve">21  octombrie </w:t>
      </w:r>
      <w:r>
        <w:rPr>
          <w:b/>
          <w:i/>
          <w:color w:val="000000"/>
        </w:rPr>
        <w:t xml:space="preserve"> 2023. </w:t>
      </w:r>
    </w:p>
    <w:p w14:paraId="5C6F10CE" w14:textId="77777777" w:rsidR="00365F7C" w:rsidRDefault="00365F7C" w:rsidP="00365F7C">
      <w:pPr>
        <w:shd w:val="clear" w:color="auto" w:fill="FFFFFF"/>
        <w:jc w:val="both"/>
        <w:rPr>
          <w:b/>
          <w:i/>
          <w:color w:val="000000"/>
        </w:rPr>
      </w:pPr>
    </w:p>
    <w:p w14:paraId="2BE4920B" w14:textId="77777777" w:rsidR="00365F7C" w:rsidRDefault="00365F7C" w:rsidP="00365F7C">
      <w:pPr>
        <w:shd w:val="clear" w:color="auto" w:fill="FFFFFF"/>
        <w:jc w:val="both"/>
        <w:rPr>
          <w:b/>
          <w:i/>
          <w:color w:val="000000"/>
        </w:rPr>
      </w:pPr>
      <w:r>
        <w:rPr>
          <w:i/>
          <w:color w:val="000000"/>
        </w:rPr>
        <w:tab/>
      </w:r>
      <w:r>
        <w:rPr>
          <w:b/>
          <w:i/>
          <w:color w:val="000000"/>
        </w:rPr>
        <w:t xml:space="preserve">Pentru informații suplimentare vă stăm la dispoziție la telefon 0265.269571. </w:t>
      </w:r>
    </w:p>
    <w:p w14:paraId="7AC3765A" w14:textId="77777777" w:rsidR="00365F7C" w:rsidRDefault="00365F7C" w:rsidP="00365F7C">
      <w:pPr>
        <w:shd w:val="clear" w:color="auto" w:fill="FFFFFF"/>
        <w:jc w:val="both"/>
        <w:rPr>
          <w:color w:val="333333"/>
        </w:rPr>
      </w:pPr>
    </w:p>
    <w:p w14:paraId="37A04A0A" w14:textId="77777777" w:rsidR="00365F7C" w:rsidRDefault="00365F7C" w:rsidP="00365F7C">
      <w:pPr>
        <w:shd w:val="clear" w:color="auto" w:fill="FFFFFF"/>
        <w:jc w:val="both"/>
        <w:rPr>
          <w:i/>
          <w:color w:val="000000"/>
        </w:rPr>
      </w:pPr>
      <w:r>
        <w:rPr>
          <w:i/>
          <w:color w:val="000000"/>
        </w:rPr>
        <w:t> </w:t>
      </w:r>
    </w:p>
    <w:p w14:paraId="1B45387A" w14:textId="77777777" w:rsidR="00365F7C" w:rsidRDefault="00365F7C" w:rsidP="00365F7C">
      <w:pPr>
        <w:shd w:val="clear" w:color="auto" w:fill="FFFFFF"/>
        <w:jc w:val="both"/>
        <w:rPr>
          <w:b/>
        </w:rPr>
      </w:pPr>
      <w:r>
        <w:rPr>
          <w:i/>
          <w:color w:val="000000"/>
        </w:rPr>
        <w:t xml:space="preserve">                </w:t>
      </w:r>
      <w:r>
        <w:rPr>
          <w:b/>
        </w:rPr>
        <w:t xml:space="preserve">          </w:t>
      </w:r>
      <w:bookmarkEnd w:id="0"/>
      <w:r>
        <w:rPr>
          <w:b/>
        </w:rPr>
        <w:t xml:space="preserve">                                            Secretar General</w:t>
      </w:r>
    </w:p>
    <w:p w14:paraId="499467CD" w14:textId="77777777" w:rsidR="00365F7C" w:rsidRDefault="00365F7C" w:rsidP="00365F7C">
      <w:pPr>
        <w:jc w:val="center"/>
        <w:rPr>
          <w:b/>
        </w:rPr>
      </w:pPr>
      <w:r>
        <w:rPr>
          <w:b/>
        </w:rPr>
        <w:t xml:space="preserve">           al Municipiului Târgu Mureș</w:t>
      </w:r>
    </w:p>
    <w:p w14:paraId="5D5F0840" w14:textId="77777777" w:rsidR="00365F7C" w:rsidRPr="00EB47CD" w:rsidRDefault="00365F7C" w:rsidP="00365F7C">
      <w:pPr>
        <w:shd w:val="clear" w:color="auto" w:fill="FFFFFF"/>
        <w:ind w:left="1416"/>
      </w:pPr>
      <w:r>
        <w:rPr>
          <w:b/>
        </w:rPr>
        <w:t xml:space="preserve">                                                 </w:t>
      </w:r>
      <w:proofErr w:type="spellStart"/>
      <w:r>
        <w:rPr>
          <w:b/>
        </w:rPr>
        <w:t>Bordi</w:t>
      </w:r>
      <w:proofErr w:type="spellEnd"/>
      <w:r>
        <w:rPr>
          <w:b/>
        </w:rPr>
        <w:t xml:space="preserve"> </w:t>
      </w:r>
      <w:proofErr w:type="spellStart"/>
      <w:r>
        <w:rPr>
          <w:b/>
        </w:rPr>
        <w:t>Kinga</w:t>
      </w:r>
      <w:bookmarkEnd w:id="1"/>
      <w:proofErr w:type="spellEnd"/>
    </w:p>
    <w:p w14:paraId="08FB4E54" w14:textId="77777777" w:rsidR="00EF6D52" w:rsidRPr="00813D0D" w:rsidRDefault="00EF6D52" w:rsidP="00EF6D52">
      <w:pPr>
        <w:rPr>
          <w:b/>
        </w:rPr>
      </w:pPr>
    </w:p>
    <w:p w14:paraId="2BF8AD55" w14:textId="77777777" w:rsidR="00EF6D52" w:rsidRPr="00813D0D" w:rsidRDefault="00EF6D52" w:rsidP="00EF6D52">
      <w:pPr>
        <w:rPr>
          <w:b/>
        </w:rPr>
      </w:pPr>
      <w:r w:rsidRPr="00813D0D">
        <w:rPr>
          <w:b/>
        </w:rPr>
        <w:t xml:space="preserve">ROMÂNIA                                                                                         </w:t>
      </w:r>
      <w:r w:rsidRPr="00813D0D">
        <w:rPr>
          <w:b/>
          <w:sz w:val="16"/>
          <w:szCs w:val="16"/>
        </w:rPr>
        <w:t>(nu produce efecte juridice)</w:t>
      </w:r>
      <w:r w:rsidRPr="00813D0D">
        <w:rPr>
          <w:b/>
        </w:rPr>
        <w:t>*</w:t>
      </w:r>
      <w:r w:rsidRPr="00813D0D">
        <w:rPr>
          <w:b/>
        </w:rPr>
        <w:br/>
        <w:t>JUDEȚUL MUREȘ</w:t>
      </w:r>
      <w:r w:rsidRPr="00813D0D">
        <w:rPr>
          <w:b/>
        </w:rPr>
        <w:br/>
        <w:t>CONSILIUL LOCAL AL MUNCIPIULUI TÂRGU MUREȘ</w:t>
      </w:r>
    </w:p>
    <w:p w14:paraId="7E1E4DEC" w14:textId="77777777" w:rsidR="00EF6D52" w:rsidRPr="00813D0D" w:rsidRDefault="00EF6D52" w:rsidP="00EF6D52">
      <w:pPr>
        <w:rPr>
          <w:b/>
        </w:rPr>
      </w:pPr>
      <w:r w:rsidRPr="00813D0D">
        <w:rPr>
          <w:b/>
        </w:rPr>
        <w:t>DIRECȚIA DE ASISTENȚĂ SOCIALĂ TÂRGU MUREȘ</w:t>
      </w:r>
    </w:p>
    <w:p w14:paraId="6BA051D7" w14:textId="702F0046" w:rsidR="00EF6D52" w:rsidRPr="00813D0D" w:rsidRDefault="00EF6D52" w:rsidP="00EF6D52">
      <w:pPr>
        <w:rPr>
          <w:b/>
        </w:rPr>
      </w:pPr>
      <w:r w:rsidRPr="00813D0D">
        <w:rPr>
          <w:b/>
        </w:rPr>
        <w:t xml:space="preserve">Nr. </w:t>
      </w:r>
      <w:r w:rsidR="007E507E">
        <w:rPr>
          <w:b/>
        </w:rPr>
        <w:t>58209/10349DAS/05.09.2023</w:t>
      </w:r>
      <w:r w:rsidR="007E507E">
        <w:rPr>
          <w:b/>
        </w:rPr>
        <w:tab/>
      </w:r>
      <w:r w:rsidR="007E507E">
        <w:rPr>
          <w:b/>
        </w:rPr>
        <w:tab/>
      </w:r>
      <w:r w:rsidR="007E507E">
        <w:rPr>
          <w:b/>
        </w:rPr>
        <w:tab/>
      </w:r>
      <w:r w:rsidR="007E507E">
        <w:rPr>
          <w:b/>
        </w:rPr>
        <w:tab/>
      </w:r>
      <w:r w:rsidRPr="00813D0D">
        <w:rPr>
          <w:b/>
        </w:rPr>
        <w:t xml:space="preserve">                </w:t>
      </w:r>
      <w:r w:rsidRPr="00813D0D">
        <w:rPr>
          <w:b/>
        </w:rPr>
        <w:tab/>
      </w:r>
      <w:r w:rsidR="007E507E">
        <w:rPr>
          <w:b/>
        </w:rPr>
        <w:t xml:space="preserve">   </w:t>
      </w:r>
      <w:r w:rsidRPr="00813D0D">
        <w:rPr>
          <w:b/>
        </w:rPr>
        <w:t>Inițiator</w:t>
      </w:r>
    </w:p>
    <w:p w14:paraId="00708FBC" w14:textId="77777777" w:rsidR="00EF6D52" w:rsidRPr="00813D0D" w:rsidRDefault="00EF6D52" w:rsidP="00EF6D52">
      <w:pPr>
        <w:ind w:left="6372"/>
        <w:rPr>
          <w:b/>
        </w:rPr>
      </w:pPr>
      <w:r w:rsidRPr="00813D0D">
        <w:rPr>
          <w:b/>
        </w:rPr>
        <w:t xml:space="preserve"> </w:t>
      </w:r>
      <w:r w:rsidRPr="00813D0D">
        <w:rPr>
          <w:b/>
        </w:rPr>
        <w:tab/>
        <w:t xml:space="preserve">  PRIMAR,</w:t>
      </w:r>
    </w:p>
    <w:p w14:paraId="7946BEB0" w14:textId="77777777" w:rsidR="00EF6D52" w:rsidRPr="00813D0D" w:rsidRDefault="00EF6D52" w:rsidP="00EF6D52">
      <w:pPr>
        <w:rPr>
          <w:b/>
        </w:rPr>
      </w:pPr>
      <w:r w:rsidRPr="00813D0D">
        <w:rPr>
          <w:b/>
        </w:rPr>
        <w:t xml:space="preserve">                                                                                                    </w:t>
      </w:r>
      <w:r w:rsidRPr="00813D0D">
        <w:rPr>
          <w:b/>
        </w:rPr>
        <w:tab/>
        <w:t xml:space="preserve">            Soós Zoltán</w:t>
      </w:r>
    </w:p>
    <w:p w14:paraId="2A0E6A44" w14:textId="77777777" w:rsidR="00EF6D52" w:rsidRPr="00813D0D" w:rsidRDefault="00EF6D52" w:rsidP="00EF6D52">
      <w:pPr>
        <w:spacing w:line="360" w:lineRule="auto"/>
        <w:jc w:val="center"/>
        <w:rPr>
          <w:b/>
        </w:rPr>
      </w:pPr>
    </w:p>
    <w:p w14:paraId="1842BF36" w14:textId="77777777" w:rsidR="00EF6D52" w:rsidRPr="00813D0D" w:rsidRDefault="00EF6D52" w:rsidP="00EF6D52">
      <w:pPr>
        <w:spacing w:line="360" w:lineRule="auto"/>
        <w:jc w:val="center"/>
        <w:rPr>
          <w:b/>
        </w:rPr>
      </w:pPr>
    </w:p>
    <w:p w14:paraId="53AE489E" w14:textId="77777777" w:rsidR="00EF6D52" w:rsidRPr="00813D0D" w:rsidRDefault="00EF6D52" w:rsidP="00EF6D52">
      <w:pPr>
        <w:spacing w:line="360" w:lineRule="auto"/>
        <w:jc w:val="center"/>
        <w:rPr>
          <w:b/>
        </w:rPr>
      </w:pPr>
      <w:r w:rsidRPr="00813D0D">
        <w:rPr>
          <w:b/>
        </w:rPr>
        <w:t>REFERAT DE APROBARE</w:t>
      </w:r>
    </w:p>
    <w:p w14:paraId="6024B29C" w14:textId="50258036" w:rsidR="00EF6D52" w:rsidRPr="00B077A9" w:rsidRDefault="00EF6D52" w:rsidP="00EF6D52">
      <w:pPr>
        <w:jc w:val="center"/>
        <w:rPr>
          <w:b/>
        </w:rPr>
      </w:pPr>
      <w:r w:rsidRPr="00813D0D">
        <w:rPr>
          <w:b/>
          <w:bCs/>
        </w:rPr>
        <w:t xml:space="preserve">privind aprobarea constituirii Consiliului </w:t>
      </w:r>
      <w:r w:rsidR="00137823">
        <w:rPr>
          <w:b/>
          <w:bCs/>
        </w:rPr>
        <w:t>C</w:t>
      </w:r>
      <w:r w:rsidRPr="00813D0D">
        <w:rPr>
          <w:b/>
          <w:bCs/>
        </w:rPr>
        <w:t xml:space="preserve">omunitar </w:t>
      </w:r>
      <w:r w:rsidR="00137823">
        <w:rPr>
          <w:b/>
          <w:bCs/>
        </w:rPr>
        <w:t>C</w:t>
      </w:r>
      <w:r w:rsidRPr="00813D0D">
        <w:rPr>
          <w:b/>
          <w:bCs/>
        </w:rPr>
        <w:t>onsultativ la nivelul Municipiului Târgu Mureș</w:t>
      </w:r>
      <w:r w:rsidR="00175A84">
        <w:rPr>
          <w:b/>
          <w:bCs/>
        </w:rPr>
        <w:t xml:space="preserve"> </w:t>
      </w:r>
      <w:r w:rsidR="00175A84" w:rsidRPr="00B077A9">
        <w:rPr>
          <w:b/>
          <w:bCs/>
        </w:rPr>
        <w:t>pentru perioada 2023-2025</w:t>
      </w:r>
    </w:p>
    <w:p w14:paraId="7AE4E302" w14:textId="77777777" w:rsidR="00EF6D52" w:rsidRPr="00813D0D" w:rsidRDefault="00EF6D52" w:rsidP="00EF6D52">
      <w:pPr>
        <w:rPr>
          <w:b/>
          <w:bCs/>
        </w:rPr>
      </w:pPr>
    </w:p>
    <w:p w14:paraId="39E5C9D9" w14:textId="77777777" w:rsidR="00EF6D52" w:rsidRPr="00813D0D" w:rsidRDefault="00EF6D52" w:rsidP="00EF6D52">
      <w:pPr>
        <w:jc w:val="both"/>
        <w:rPr>
          <w:b/>
          <w:bCs/>
        </w:rPr>
      </w:pPr>
      <w:r w:rsidRPr="00813D0D">
        <w:rPr>
          <w:b/>
          <w:bCs/>
        </w:rPr>
        <w:tab/>
      </w:r>
    </w:p>
    <w:p w14:paraId="508E3A4C" w14:textId="2CAA8D92" w:rsidR="00B14F3F" w:rsidRPr="00813D0D" w:rsidRDefault="00B14F3F" w:rsidP="00B077A9">
      <w:pPr>
        <w:autoSpaceDE w:val="0"/>
        <w:autoSpaceDN w:val="0"/>
        <w:adjustRightInd w:val="0"/>
        <w:spacing w:line="276" w:lineRule="auto"/>
        <w:ind w:firstLine="708"/>
        <w:jc w:val="both"/>
      </w:pPr>
      <w:r w:rsidRPr="00813D0D">
        <w:t xml:space="preserve">În temeiul prevederilor art. 114 din Legea nr. 272/2004 privind protecția și promovarea drepturilor copilului, actualizată, cu modificările și completările ulterioare, precum și ale art. 6 lit. </w:t>
      </w:r>
      <w:proofErr w:type="spellStart"/>
      <w:r w:rsidRPr="00813D0D">
        <w:t>nn</w:t>
      </w:r>
      <w:proofErr w:type="spellEnd"/>
      <w:r w:rsidRPr="00813D0D">
        <w:t xml:space="preserve"> din Legea nr. 292/2011 a asistenței sociale, cu modificările și completările ulterioare, prin HCL nr. 293/30.09.2021</w:t>
      </w:r>
      <w:r w:rsidR="00122789">
        <w:t xml:space="preserve"> </w:t>
      </w:r>
      <w:r w:rsidRPr="00813D0D">
        <w:t xml:space="preserve">s-a aprobat constituirea Consiliului </w:t>
      </w:r>
      <w:r w:rsidR="00137823">
        <w:t>C</w:t>
      </w:r>
      <w:r w:rsidRPr="00813D0D">
        <w:t xml:space="preserve">omunitar </w:t>
      </w:r>
      <w:r w:rsidR="00137823">
        <w:t>C</w:t>
      </w:r>
      <w:r w:rsidRPr="00813D0D">
        <w:t xml:space="preserve">onsultativ la nivelul Municipiului Târgu Mureș, </w:t>
      </w:r>
      <w:r w:rsidR="00425AA6" w:rsidRPr="00813D0D">
        <w:t>componența acestuia precum și Regulamentul de organizare și funcționare al consiliului.</w:t>
      </w:r>
    </w:p>
    <w:p w14:paraId="3EDA8AE5" w14:textId="09EC4AD4" w:rsidR="00B077A9" w:rsidRDefault="00EF6D52" w:rsidP="00B077A9">
      <w:pPr>
        <w:autoSpaceDE w:val="0"/>
        <w:autoSpaceDN w:val="0"/>
        <w:adjustRightInd w:val="0"/>
        <w:spacing w:line="276" w:lineRule="auto"/>
        <w:jc w:val="both"/>
        <w:rPr>
          <w:rFonts w:eastAsiaTheme="minorHAnsi"/>
          <w:lang w:eastAsia="en-US"/>
        </w:rPr>
      </w:pPr>
      <w:r w:rsidRPr="00813D0D">
        <w:rPr>
          <w:rFonts w:eastAsiaTheme="minorHAnsi"/>
          <w:lang w:eastAsia="en-US"/>
        </w:rPr>
        <w:tab/>
      </w:r>
      <w:r w:rsidRPr="00813D0D">
        <w:rPr>
          <w:rFonts w:eastAsiaTheme="minorHAnsi"/>
          <w:b/>
          <w:bCs/>
          <w:lang w:eastAsia="en-US"/>
        </w:rPr>
        <w:t>Misiunea</w:t>
      </w:r>
      <w:r w:rsidRPr="00813D0D">
        <w:rPr>
          <w:rFonts w:eastAsiaTheme="minorHAnsi"/>
          <w:lang w:eastAsia="en-US"/>
        </w:rPr>
        <w:t xml:space="preserve"> Consiliului </w:t>
      </w:r>
      <w:r w:rsidR="00137823">
        <w:rPr>
          <w:rFonts w:eastAsiaTheme="minorHAnsi"/>
          <w:lang w:eastAsia="en-US"/>
        </w:rPr>
        <w:t>C</w:t>
      </w:r>
      <w:r w:rsidRPr="00813D0D">
        <w:rPr>
          <w:rFonts w:eastAsiaTheme="minorHAnsi"/>
          <w:lang w:eastAsia="en-US"/>
        </w:rPr>
        <w:t xml:space="preserve">omunitar </w:t>
      </w:r>
      <w:r w:rsidR="00137823">
        <w:rPr>
          <w:rFonts w:eastAsiaTheme="minorHAnsi"/>
          <w:lang w:eastAsia="en-US"/>
        </w:rPr>
        <w:t>C</w:t>
      </w:r>
      <w:r w:rsidRPr="00813D0D">
        <w:rPr>
          <w:rFonts w:eastAsiaTheme="minorHAnsi"/>
          <w:lang w:eastAsia="en-US"/>
        </w:rPr>
        <w:t xml:space="preserve">onsultativ este de a contribui la identificarea nevoilor și resurselor comunității locale și de a promova implicarea acesteia în vederea soluționării problemelor comunității. </w:t>
      </w:r>
    </w:p>
    <w:p w14:paraId="318974B0" w14:textId="05ACB488" w:rsidR="00EF6D52" w:rsidRPr="00813D0D" w:rsidRDefault="00EF6D52" w:rsidP="00B077A9">
      <w:pPr>
        <w:autoSpaceDE w:val="0"/>
        <w:autoSpaceDN w:val="0"/>
        <w:adjustRightInd w:val="0"/>
        <w:spacing w:line="276" w:lineRule="auto"/>
        <w:ind w:firstLine="708"/>
        <w:jc w:val="both"/>
        <w:rPr>
          <w:rFonts w:eastAsiaTheme="minorHAnsi"/>
          <w:lang w:eastAsia="en-US"/>
        </w:rPr>
      </w:pPr>
      <w:r w:rsidRPr="00B077A9">
        <w:rPr>
          <w:rFonts w:eastAsiaTheme="minorHAnsi"/>
          <w:b/>
          <w:bCs/>
          <w:lang w:eastAsia="en-US"/>
        </w:rPr>
        <w:t xml:space="preserve">Scopul </w:t>
      </w:r>
      <w:r w:rsidR="00AF681D">
        <w:rPr>
          <w:rFonts w:eastAsiaTheme="minorHAnsi"/>
          <w:lang w:eastAsia="en-US"/>
        </w:rPr>
        <w:t>C</w:t>
      </w:r>
      <w:r w:rsidRPr="00813D0D">
        <w:rPr>
          <w:rFonts w:eastAsiaTheme="minorHAnsi"/>
          <w:lang w:eastAsia="en-US"/>
        </w:rPr>
        <w:t>onsiliu</w:t>
      </w:r>
      <w:r w:rsidR="00AC564A">
        <w:rPr>
          <w:rFonts w:eastAsiaTheme="minorHAnsi"/>
          <w:lang w:eastAsia="en-US"/>
        </w:rPr>
        <w:t>lui</w:t>
      </w:r>
      <w:r w:rsidRPr="00813D0D">
        <w:rPr>
          <w:rFonts w:eastAsiaTheme="minorHAnsi"/>
          <w:lang w:eastAsia="en-US"/>
        </w:rPr>
        <w:t xml:space="preserve"> </w:t>
      </w:r>
      <w:r w:rsidR="00AF681D">
        <w:rPr>
          <w:rFonts w:eastAsiaTheme="minorHAnsi"/>
          <w:lang w:eastAsia="en-US"/>
        </w:rPr>
        <w:t>C</w:t>
      </w:r>
      <w:r w:rsidRPr="00813D0D">
        <w:rPr>
          <w:rFonts w:eastAsiaTheme="minorHAnsi"/>
          <w:lang w:eastAsia="en-US"/>
        </w:rPr>
        <w:t xml:space="preserve">omunitar </w:t>
      </w:r>
      <w:r w:rsidR="00AF681D">
        <w:rPr>
          <w:rFonts w:eastAsiaTheme="minorHAnsi"/>
          <w:lang w:eastAsia="en-US"/>
        </w:rPr>
        <w:t>C</w:t>
      </w:r>
      <w:r w:rsidRPr="00813D0D">
        <w:rPr>
          <w:rFonts w:eastAsiaTheme="minorHAnsi"/>
          <w:lang w:eastAsia="en-US"/>
        </w:rPr>
        <w:t xml:space="preserve">onsultativ este de a sprijini activitatea de asistență socială prin creșterea calității vieții în familiile dezorganizate, aflate în impas financiar sau a copiilor privați de o îngrijire și educație adecvată. </w:t>
      </w:r>
    </w:p>
    <w:p w14:paraId="3F6410FB" w14:textId="463EC9C2" w:rsidR="00EF6D52" w:rsidRPr="00813D0D" w:rsidRDefault="009870D8" w:rsidP="00B077A9">
      <w:pPr>
        <w:autoSpaceDE w:val="0"/>
        <w:autoSpaceDN w:val="0"/>
        <w:adjustRightInd w:val="0"/>
        <w:spacing w:line="276" w:lineRule="auto"/>
        <w:jc w:val="both"/>
        <w:rPr>
          <w:rFonts w:eastAsiaTheme="minorHAnsi"/>
          <w:lang w:eastAsia="en-US"/>
        </w:rPr>
      </w:pPr>
      <w:r w:rsidRPr="00813D0D">
        <w:rPr>
          <w:rFonts w:eastAsiaTheme="minorHAnsi"/>
          <w:lang w:eastAsia="en-US"/>
        </w:rPr>
        <w:tab/>
        <w:t xml:space="preserve">În urma modificărilor legislative, </w:t>
      </w:r>
      <w:r w:rsidR="00AC564A">
        <w:rPr>
          <w:rFonts w:eastAsiaTheme="minorHAnsi"/>
          <w:lang w:eastAsia="en-US"/>
        </w:rPr>
        <w:t>respectiv</w:t>
      </w:r>
      <w:r w:rsidRPr="00813D0D">
        <w:rPr>
          <w:rFonts w:eastAsiaTheme="minorHAnsi"/>
          <w:lang w:eastAsia="en-US"/>
        </w:rPr>
        <w:t xml:space="preserve"> Legea nr. 156/2023 privind organizarea activită</w:t>
      </w:r>
      <w:r w:rsidR="000623D5">
        <w:rPr>
          <w:rFonts w:eastAsiaTheme="minorHAnsi"/>
          <w:lang w:eastAsia="en-US"/>
        </w:rPr>
        <w:t>ț</w:t>
      </w:r>
      <w:r w:rsidRPr="00813D0D">
        <w:rPr>
          <w:rFonts w:eastAsiaTheme="minorHAnsi"/>
          <w:lang w:eastAsia="en-US"/>
        </w:rPr>
        <w:t xml:space="preserve">ii de prevenire a separării copilului de familie, </w:t>
      </w:r>
      <w:r w:rsidR="00AC564A">
        <w:rPr>
          <w:rFonts w:eastAsiaTheme="minorHAnsi"/>
          <w:lang w:eastAsia="en-US"/>
        </w:rPr>
        <w:t>se prevede:</w:t>
      </w:r>
    </w:p>
    <w:p w14:paraId="56799502" w14:textId="3A76A941" w:rsidR="009870D8" w:rsidRPr="00813D0D" w:rsidRDefault="009870D8" w:rsidP="00B077A9">
      <w:pPr>
        <w:autoSpaceDE w:val="0"/>
        <w:autoSpaceDN w:val="0"/>
        <w:adjustRightInd w:val="0"/>
        <w:spacing w:line="276" w:lineRule="auto"/>
        <w:ind w:firstLine="708"/>
        <w:jc w:val="both"/>
        <w:rPr>
          <w:rFonts w:eastAsiaTheme="minorHAnsi"/>
          <w:lang w:eastAsia="en-US"/>
        </w:rPr>
      </w:pPr>
      <w:r w:rsidRPr="00813D0D">
        <w:rPr>
          <w:rFonts w:eastAsiaTheme="minorHAnsi"/>
          <w:lang w:eastAsia="en-US"/>
        </w:rPr>
        <w:t>Art. 12:</w:t>
      </w:r>
    </w:p>
    <w:p w14:paraId="115653EF" w14:textId="7360DB19" w:rsidR="009870D8" w:rsidRPr="00813D0D" w:rsidRDefault="009870D8" w:rsidP="00B077A9">
      <w:pPr>
        <w:autoSpaceDE w:val="0"/>
        <w:autoSpaceDN w:val="0"/>
        <w:adjustRightInd w:val="0"/>
        <w:spacing w:line="276" w:lineRule="auto"/>
        <w:ind w:firstLine="708"/>
        <w:jc w:val="both"/>
        <w:rPr>
          <w:rFonts w:eastAsiaTheme="minorHAnsi"/>
          <w:lang w:eastAsia="en-US"/>
        </w:rPr>
      </w:pPr>
      <w:r w:rsidRPr="00813D0D">
        <w:rPr>
          <w:rFonts w:eastAsiaTheme="minorHAnsi"/>
          <w:lang w:eastAsia="en-US"/>
        </w:rPr>
        <w:t>(1) În subordinea consiliului local poate func</w:t>
      </w:r>
      <w:r w:rsidR="000623D5">
        <w:rPr>
          <w:rFonts w:eastAsiaTheme="minorHAnsi"/>
          <w:lang w:eastAsia="en-US"/>
        </w:rPr>
        <w:t>ț</w:t>
      </w:r>
      <w:r w:rsidRPr="00813D0D">
        <w:rPr>
          <w:rFonts w:eastAsiaTheme="minorHAnsi"/>
          <w:lang w:eastAsia="en-US"/>
        </w:rPr>
        <w:t xml:space="preserve">iona structura comunitară consultativă, creată în baza prevederilor art. 114 alin. (2) din Legea nr. 272/2004, republicată, cu modificările </w:t>
      </w:r>
      <w:r w:rsidR="000623D5">
        <w:rPr>
          <w:rFonts w:eastAsiaTheme="minorHAnsi"/>
          <w:lang w:eastAsia="en-US"/>
        </w:rPr>
        <w:t>ș</w:t>
      </w:r>
      <w:r w:rsidRPr="00813D0D">
        <w:rPr>
          <w:rFonts w:eastAsiaTheme="minorHAnsi"/>
          <w:lang w:eastAsia="en-US"/>
        </w:rPr>
        <w:t>i completările ulterioare, ca organ de specialitate al acestuia, fără personalitate juridică.</w:t>
      </w:r>
    </w:p>
    <w:p w14:paraId="37DEA202" w14:textId="60603A26" w:rsidR="009870D8" w:rsidRPr="00813D0D" w:rsidRDefault="009870D8" w:rsidP="00B077A9">
      <w:pPr>
        <w:autoSpaceDE w:val="0"/>
        <w:autoSpaceDN w:val="0"/>
        <w:adjustRightInd w:val="0"/>
        <w:spacing w:line="276" w:lineRule="auto"/>
        <w:jc w:val="both"/>
        <w:rPr>
          <w:rFonts w:eastAsiaTheme="minorHAnsi"/>
          <w:lang w:eastAsia="en-US"/>
        </w:rPr>
      </w:pPr>
      <w:r w:rsidRPr="00813D0D">
        <w:rPr>
          <w:rFonts w:eastAsiaTheme="minorHAnsi"/>
          <w:lang w:eastAsia="en-US"/>
        </w:rPr>
        <w:t xml:space="preserve">    </w:t>
      </w:r>
      <w:r w:rsidRPr="00813D0D">
        <w:rPr>
          <w:rFonts w:eastAsiaTheme="minorHAnsi"/>
          <w:lang w:eastAsia="en-US"/>
        </w:rPr>
        <w:tab/>
        <w:t>(2) Componen</w:t>
      </w:r>
      <w:r w:rsidR="000623D5">
        <w:rPr>
          <w:rFonts w:eastAsiaTheme="minorHAnsi"/>
          <w:lang w:eastAsia="en-US"/>
        </w:rPr>
        <w:t>ț</w:t>
      </w:r>
      <w:r w:rsidRPr="00813D0D">
        <w:rPr>
          <w:rFonts w:eastAsiaTheme="minorHAnsi"/>
          <w:lang w:eastAsia="en-US"/>
        </w:rPr>
        <w:t xml:space="preserve">a structurii comunitare consultative este stabilită prin hotărâre a consiliului local </w:t>
      </w:r>
      <w:r w:rsidR="000623D5">
        <w:rPr>
          <w:rFonts w:eastAsiaTheme="minorHAnsi"/>
          <w:lang w:eastAsia="en-US"/>
        </w:rPr>
        <w:t>ș</w:t>
      </w:r>
      <w:r w:rsidRPr="00813D0D">
        <w:rPr>
          <w:rFonts w:eastAsiaTheme="minorHAnsi"/>
          <w:lang w:eastAsia="en-US"/>
        </w:rPr>
        <w:t>i este constituită din conducătorul serviciului public de asisten</w:t>
      </w:r>
      <w:r w:rsidR="000623D5">
        <w:rPr>
          <w:rFonts w:eastAsiaTheme="minorHAnsi"/>
          <w:lang w:eastAsia="en-US"/>
        </w:rPr>
        <w:t>ț</w:t>
      </w:r>
      <w:r w:rsidRPr="00813D0D">
        <w:rPr>
          <w:rFonts w:eastAsiaTheme="minorHAnsi"/>
          <w:lang w:eastAsia="en-US"/>
        </w:rPr>
        <w:t>ă socială, un reprezentant al unei unită</w:t>
      </w:r>
      <w:r w:rsidR="000623D5">
        <w:rPr>
          <w:rFonts w:eastAsiaTheme="minorHAnsi"/>
          <w:lang w:eastAsia="en-US"/>
        </w:rPr>
        <w:t>ț</w:t>
      </w:r>
      <w:r w:rsidRPr="00813D0D">
        <w:rPr>
          <w:rFonts w:eastAsiaTheme="minorHAnsi"/>
          <w:lang w:eastAsia="en-US"/>
        </w:rPr>
        <w:t>i de învă</w:t>
      </w:r>
      <w:r w:rsidR="000623D5">
        <w:rPr>
          <w:rFonts w:eastAsiaTheme="minorHAnsi"/>
          <w:lang w:eastAsia="en-US"/>
        </w:rPr>
        <w:t>ț</w:t>
      </w:r>
      <w:r w:rsidRPr="00813D0D">
        <w:rPr>
          <w:rFonts w:eastAsiaTheme="minorHAnsi"/>
          <w:lang w:eastAsia="en-US"/>
        </w:rPr>
        <w:t>ământ, un medic de familie, un poli</w:t>
      </w:r>
      <w:r w:rsidR="000623D5">
        <w:rPr>
          <w:rFonts w:eastAsiaTheme="minorHAnsi"/>
          <w:lang w:eastAsia="en-US"/>
        </w:rPr>
        <w:t>ț</w:t>
      </w:r>
      <w:r w:rsidRPr="00813D0D">
        <w:rPr>
          <w:rFonts w:eastAsiaTheme="minorHAnsi"/>
          <w:lang w:eastAsia="en-US"/>
        </w:rPr>
        <w:t>ist de proximitate sau din poli</w:t>
      </w:r>
      <w:r w:rsidR="000623D5">
        <w:rPr>
          <w:rFonts w:eastAsiaTheme="minorHAnsi"/>
          <w:lang w:eastAsia="en-US"/>
        </w:rPr>
        <w:t>ț</w:t>
      </w:r>
      <w:r w:rsidRPr="00813D0D">
        <w:rPr>
          <w:rFonts w:eastAsiaTheme="minorHAnsi"/>
          <w:lang w:eastAsia="en-US"/>
        </w:rPr>
        <w:t xml:space="preserve">ia locală, un preot sau un reprezentant al unui cult religios recunoscut, un consilier local </w:t>
      </w:r>
      <w:r w:rsidR="000623D5">
        <w:rPr>
          <w:rFonts w:eastAsiaTheme="minorHAnsi"/>
          <w:lang w:eastAsia="en-US"/>
        </w:rPr>
        <w:t>ș</w:t>
      </w:r>
      <w:r w:rsidRPr="00813D0D">
        <w:rPr>
          <w:rFonts w:eastAsiaTheme="minorHAnsi"/>
          <w:lang w:eastAsia="en-US"/>
        </w:rPr>
        <w:t>i, acolo unde există, un reprezentant al unei organiza</w:t>
      </w:r>
      <w:r w:rsidR="00137823">
        <w:rPr>
          <w:rFonts w:eastAsiaTheme="minorHAnsi"/>
          <w:lang w:eastAsia="en-US"/>
        </w:rPr>
        <w:t>ți</w:t>
      </w:r>
      <w:r w:rsidRPr="00813D0D">
        <w:rPr>
          <w:rFonts w:eastAsiaTheme="minorHAnsi"/>
          <w:lang w:eastAsia="en-US"/>
        </w:rPr>
        <w:t>i neguvernamentale acreditate ca furnizor de servicii sociale care desfă</w:t>
      </w:r>
      <w:r w:rsidR="000623D5">
        <w:rPr>
          <w:rFonts w:eastAsiaTheme="minorHAnsi"/>
          <w:lang w:eastAsia="en-US"/>
        </w:rPr>
        <w:t>ș</w:t>
      </w:r>
      <w:r w:rsidRPr="00813D0D">
        <w:rPr>
          <w:rFonts w:eastAsiaTheme="minorHAnsi"/>
          <w:lang w:eastAsia="en-US"/>
        </w:rPr>
        <w:t>oară activită</w:t>
      </w:r>
      <w:r w:rsidR="000623D5">
        <w:rPr>
          <w:rFonts w:eastAsiaTheme="minorHAnsi"/>
          <w:lang w:eastAsia="en-US"/>
        </w:rPr>
        <w:t>ț</w:t>
      </w:r>
      <w:r w:rsidRPr="00813D0D">
        <w:rPr>
          <w:rFonts w:eastAsiaTheme="minorHAnsi"/>
          <w:lang w:eastAsia="en-US"/>
        </w:rPr>
        <w:t>i în domeniul protec</w:t>
      </w:r>
      <w:r w:rsidR="000623D5">
        <w:rPr>
          <w:rFonts w:eastAsiaTheme="minorHAnsi"/>
          <w:lang w:eastAsia="en-US"/>
        </w:rPr>
        <w:t>ț</w:t>
      </w:r>
      <w:r w:rsidRPr="00813D0D">
        <w:rPr>
          <w:rFonts w:eastAsiaTheme="minorHAnsi"/>
          <w:lang w:eastAsia="en-US"/>
        </w:rPr>
        <w:t xml:space="preserve">iei </w:t>
      </w:r>
      <w:r w:rsidR="000623D5">
        <w:rPr>
          <w:rFonts w:eastAsiaTheme="minorHAnsi"/>
          <w:lang w:eastAsia="en-US"/>
        </w:rPr>
        <w:t>ș</w:t>
      </w:r>
      <w:r w:rsidRPr="00813D0D">
        <w:rPr>
          <w:rFonts w:eastAsiaTheme="minorHAnsi"/>
          <w:lang w:eastAsia="en-US"/>
        </w:rPr>
        <w:t>i promovării drepturilor copilului. Pre</w:t>
      </w:r>
      <w:r w:rsidR="000623D5">
        <w:rPr>
          <w:rFonts w:eastAsiaTheme="minorHAnsi"/>
          <w:lang w:eastAsia="en-US"/>
        </w:rPr>
        <w:t>ș</w:t>
      </w:r>
      <w:r w:rsidRPr="00813D0D">
        <w:rPr>
          <w:rFonts w:eastAsiaTheme="minorHAnsi"/>
          <w:lang w:eastAsia="en-US"/>
        </w:rPr>
        <w:t>edintele structurii comunitare consultative este conducătorul serviciului public de asisten</w:t>
      </w:r>
      <w:r w:rsidR="000623D5">
        <w:rPr>
          <w:rFonts w:eastAsiaTheme="minorHAnsi"/>
          <w:lang w:eastAsia="en-US"/>
        </w:rPr>
        <w:t>ț</w:t>
      </w:r>
      <w:r w:rsidRPr="00813D0D">
        <w:rPr>
          <w:rFonts w:eastAsiaTheme="minorHAnsi"/>
          <w:lang w:eastAsia="en-US"/>
        </w:rPr>
        <w:t>ă socială.</w:t>
      </w:r>
    </w:p>
    <w:p w14:paraId="72FA0AAE" w14:textId="3F0390DD" w:rsidR="009870D8" w:rsidRPr="00813D0D" w:rsidRDefault="009870D8" w:rsidP="00B077A9">
      <w:pPr>
        <w:autoSpaceDE w:val="0"/>
        <w:autoSpaceDN w:val="0"/>
        <w:adjustRightInd w:val="0"/>
        <w:spacing w:line="276" w:lineRule="auto"/>
        <w:jc w:val="both"/>
        <w:rPr>
          <w:rFonts w:eastAsiaTheme="minorHAnsi"/>
          <w:lang w:eastAsia="en-US"/>
        </w:rPr>
      </w:pPr>
      <w:r w:rsidRPr="00813D0D">
        <w:rPr>
          <w:rFonts w:eastAsiaTheme="minorHAnsi"/>
          <w:lang w:eastAsia="en-US"/>
        </w:rPr>
        <w:t xml:space="preserve">    </w:t>
      </w:r>
      <w:r w:rsidRPr="00813D0D">
        <w:rPr>
          <w:rFonts w:eastAsiaTheme="minorHAnsi"/>
          <w:lang w:eastAsia="en-US"/>
        </w:rPr>
        <w:tab/>
        <w:t>(3) Structura comunitară consultativă se întrune</w:t>
      </w:r>
      <w:r w:rsidR="000623D5">
        <w:rPr>
          <w:rFonts w:eastAsiaTheme="minorHAnsi"/>
          <w:lang w:eastAsia="en-US"/>
        </w:rPr>
        <w:t>ș</w:t>
      </w:r>
      <w:r w:rsidRPr="00813D0D">
        <w:rPr>
          <w:rFonts w:eastAsiaTheme="minorHAnsi"/>
          <w:lang w:eastAsia="en-US"/>
        </w:rPr>
        <w:t xml:space="preserve">te în </w:t>
      </w:r>
      <w:r w:rsidR="000623D5">
        <w:rPr>
          <w:rFonts w:eastAsiaTheme="minorHAnsi"/>
          <w:lang w:eastAsia="en-US"/>
        </w:rPr>
        <w:t>ș</w:t>
      </w:r>
      <w:r w:rsidRPr="00813D0D">
        <w:rPr>
          <w:rFonts w:eastAsiaTheme="minorHAnsi"/>
          <w:lang w:eastAsia="en-US"/>
        </w:rPr>
        <w:t>edin</w:t>
      </w:r>
      <w:r w:rsidR="000623D5">
        <w:rPr>
          <w:rFonts w:eastAsiaTheme="minorHAnsi"/>
          <w:lang w:eastAsia="en-US"/>
        </w:rPr>
        <w:t>ț</w:t>
      </w:r>
      <w:r w:rsidRPr="00813D0D">
        <w:rPr>
          <w:rFonts w:eastAsiaTheme="minorHAnsi"/>
          <w:lang w:eastAsia="en-US"/>
        </w:rPr>
        <w:t>ă ordinară, trimestrial, la convocarea conducătorului serviciului public de asisten</w:t>
      </w:r>
      <w:r w:rsidR="000623D5">
        <w:rPr>
          <w:rFonts w:eastAsiaTheme="minorHAnsi"/>
          <w:lang w:eastAsia="en-US"/>
        </w:rPr>
        <w:t>ț</w:t>
      </w:r>
      <w:r w:rsidRPr="00813D0D">
        <w:rPr>
          <w:rFonts w:eastAsiaTheme="minorHAnsi"/>
          <w:lang w:eastAsia="en-US"/>
        </w:rPr>
        <w:t xml:space="preserve">ă socială, precum </w:t>
      </w:r>
      <w:r w:rsidR="000623D5">
        <w:rPr>
          <w:rFonts w:eastAsiaTheme="minorHAnsi"/>
          <w:lang w:eastAsia="en-US"/>
        </w:rPr>
        <w:t>ș</w:t>
      </w:r>
      <w:r w:rsidRPr="00813D0D">
        <w:rPr>
          <w:rFonts w:eastAsiaTheme="minorHAnsi"/>
          <w:lang w:eastAsia="en-US"/>
        </w:rPr>
        <w:t xml:space="preserve">i în </w:t>
      </w:r>
      <w:r w:rsidR="000623D5">
        <w:rPr>
          <w:rFonts w:eastAsiaTheme="minorHAnsi"/>
          <w:lang w:eastAsia="en-US"/>
        </w:rPr>
        <w:t>șe</w:t>
      </w:r>
      <w:r w:rsidRPr="00813D0D">
        <w:rPr>
          <w:rFonts w:eastAsiaTheme="minorHAnsi"/>
          <w:lang w:eastAsia="en-US"/>
        </w:rPr>
        <w:t>din</w:t>
      </w:r>
      <w:r w:rsidR="000623D5">
        <w:rPr>
          <w:rFonts w:eastAsiaTheme="minorHAnsi"/>
          <w:lang w:eastAsia="en-US"/>
        </w:rPr>
        <w:t>ț</w:t>
      </w:r>
      <w:r w:rsidRPr="00813D0D">
        <w:rPr>
          <w:rFonts w:eastAsiaTheme="minorHAnsi"/>
          <w:lang w:eastAsia="en-US"/>
        </w:rPr>
        <w:t>ă extraordinară, ori de câte ori este necesar, la cererea conducătorului serviciului public de asisten</w:t>
      </w:r>
      <w:r w:rsidR="000623D5">
        <w:rPr>
          <w:rFonts w:eastAsiaTheme="minorHAnsi"/>
          <w:lang w:eastAsia="en-US"/>
        </w:rPr>
        <w:t>ț</w:t>
      </w:r>
      <w:r w:rsidRPr="00813D0D">
        <w:rPr>
          <w:rFonts w:eastAsiaTheme="minorHAnsi"/>
          <w:lang w:eastAsia="en-US"/>
        </w:rPr>
        <w:t>ă socială, a primarului sau a oricărui membru.</w:t>
      </w:r>
    </w:p>
    <w:p w14:paraId="4B3C7DD0" w14:textId="1FD4B85A" w:rsidR="002C236D" w:rsidRPr="008D6CD1" w:rsidRDefault="009870D8" w:rsidP="008D6CD1">
      <w:pPr>
        <w:autoSpaceDE w:val="0"/>
        <w:autoSpaceDN w:val="0"/>
        <w:adjustRightInd w:val="0"/>
        <w:spacing w:line="276" w:lineRule="auto"/>
        <w:jc w:val="both"/>
        <w:rPr>
          <w:rFonts w:eastAsiaTheme="minorHAnsi"/>
          <w:lang w:eastAsia="en-US"/>
        </w:rPr>
      </w:pPr>
      <w:r w:rsidRPr="00813D0D">
        <w:rPr>
          <w:rFonts w:eastAsiaTheme="minorHAnsi"/>
          <w:lang w:eastAsia="en-US"/>
        </w:rPr>
        <w:t xml:space="preserve">    </w:t>
      </w:r>
      <w:r w:rsidRPr="00813D0D">
        <w:rPr>
          <w:rFonts w:eastAsiaTheme="minorHAnsi"/>
          <w:lang w:eastAsia="en-US"/>
        </w:rPr>
        <w:tab/>
        <w:t xml:space="preserve">(4) La </w:t>
      </w:r>
      <w:r w:rsidR="000623D5">
        <w:rPr>
          <w:rFonts w:eastAsiaTheme="minorHAnsi"/>
          <w:lang w:eastAsia="en-US"/>
        </w:rPr>
        <w:t>ș</w:t>
      </w:r>
      <w:r w:rsidRPr="00813D0D">
        <w:rPr>
          <w:rFonts w:eastAsiaTheme="minorHAnsi"/>
          <w:lang w:eastAsia="en-US"/>
        </w:rPr>
        <w:t>edin</w:t>
      </w:r>
      <w:r w:rsidR="000623D5">
        <w:rPr>
          <w:rFonts w:eastAsiaTheme="minorHAnsi"/>
          <w:lang w:eastAsia="en-US"/>
        </w:rPr>
        <w:t>ț</w:t>
      </w:r>
      <w:r w:rsidRPr="00813D0D">
        <w:rPr>
          <w:rFonts w:eastAsiaTheme="minorHAnsi"/>
          <w:lang w:eastAsia="en-US"/>
        </w:rPr>
        <w:t>ele structurii comunitare consultative pot participa, fără drept de vot, reprezentan</w:t>
      </w:r>
      <w:r w:rsidR="000623D5">
        <w:rPr>
          <w:rFonts w:eastAsiaTheme="minorHAnsi"/>
          <w:lang w:eastAsia="en-US"/>
        </w:rPr>
        <w:t>ț</w:t>
      </w:r>
      <w:r w:rsidRPr="00813D0D">
        <w:rPr>
          <w:rFonts w:eastAsiaTheme="minorHAnsi"/>
          <w:lang w:eastAsia="en-US"/>
        </w:rPr>
        <w:t>i ai direc</w:t>
      </w:r>
      <w:r w:rsidR="000623D5">
        <w:rPr>
          <w:rFonts w:eastAsiaTheme="minorHAnsi"/>
          <w:lang w:eastAsia="en-US"/>
        </w:rPr>
        <w:t>ț</w:t>
      </w:r>
      <w:r w:rsidRPr="00813D0D">
        <w:rPr>
          <w:rFonts w:eastAsiaTheme="minorHAnsi"/>
          <w:lang w:eastAsia="en-US"/>
        </w:rPr>
        <w:t>iei generale de asisten</w:t>
      </w:r>
      <w:r w:rsidR="000623D5">
        <w:rPr>
          <w:rFonts w:eastAsiaTheme="minorHAnsi"/>
          <w:lang w:eastAsia="en-US"/>
        </w:rPr>
        <w:t>ț</w:t>
      </w:r>
      <w:r w:rsidRPr="00813D0D">
        <w:rPr>
          <w:rFonts w:eastAsiaTheme="minorHAnsi"/>
          <w:lang w:eastAsia="en-US"/>
        </w:rPr>
        <w:t xml:space="preserve">ă socială </w:t>
      </w:r>
      <w:r w:rsidR="000623D5">
        <w:rPr>
          <w:rFonts w:eastAsiaTheme="minorHAnsi"/>
          <w:lang w:eastAsia="en-US"/>
        </w:rPr>
        <w:t>ș</w:t>
      </w:r>
      <w:r w:rsidRPr="00813D0D">
        <w:rPr>
          <w:rFonts w:eastAsiaTheme="minorHAnsi"/>
          <w:lang w:eastAsia="en-US"/>
        </w:rPr>
        <w:t>i protec</w:t>
      </w:r>
      <w:r w:rsidR="000623D5">
        <w:rPr>
          <w:rFonts w:eastAsiaTheme="minorHAnsi"/>
          <w:lang w:eastAsia="en-US"/>
        </w:rPr>
        <w:t>ț</w:t>
      </w:r>
      <w:r w:rsidRPr="00813D0D">
        <w:rPr>
          <w:rFonts w:eastAsiaTheme="minorHAnsi"/>
          <w:lang w:eastAsia="en-US"/>
        </w:rPr>
        <w:t xml:space="preserve">ia copilului, consilierii locali, </w:t>
      </w:r>
      <w:r w:rsidRPr="00813D0D">
        <w:rPr>
          <w:rFonts w:eastAsiaTheme="minorHAnsi"/>
          <w:lang w:eastAsia="en-US"/>
        </w:rPr>
        <w:lastRenderedPageBreak/>
        <w:t>profesioni</w:t>
      </w:r>
      <w:r w:rsidR="000623D5">
        <w:rPr>
          <w:rFonts w:eastAsiaTheme="minorHAnsi"/>
          <w:lang w:eastAsia="en-US"/>
        </w:rPr>
        <w:t>ș</w:t>
      </w:r>
      <w:r w:rsidRPr="00813D0D">
        <w:rPr>
          <w:rFonts w:eastAsiaTheme="minorHAnsi"/>
          <w:lang w:eastAsia="en-US"/>
        </w:rPr>
        <w:t xml:space="preserve">ti care prin activitatea lor intră în contact cu copiii, precum </w:t>
      </w:r>
      <w:r w:rsidR="000623D5">
        <w:rPr>
          <w:rFonts w:eastAsiaTheme="minorHAnsi"/>
          <w:lang w:eastAsia="en-US"/>
        </w:rPr>
        <w:t>ș</w:t>
      </w:r>
      <w:r w:rsidRPr="00813D0D">
        <w:rPr>
          <w:rFonts w:eastAsiaTheme="minorHAnsi"/>
          <w:lang w:eastAsia="en-US"/>
        </w:rPr>
        <w:t>i alte persoane invitate de membrii structurii comunitare consultative.</w:t>
      </w:r>
    </w:p>
    <w:p w14:paraId="16DAE30A" w14:textId="2993B618" w:rsidR="009870D8" w:rsidRPr="00813D0D" w:rsidRDefault="009870D8" w:rsidP="00B077A9">
      <w:pPr>
        <w:autoSpaceDE w:val="0"/>
        <w:autoSpaceDN w:val="0"/>
        <w:adjustRightInd w:val="0"/>
        <w:spacing w:line="276" w:lineRule="auto"/>
        <w:jc w:val="both"/>
        <w:rPr>
          <w:rFonts w:eastAsiaTheme="minorHAnsi"/>
          <w:lang w:eastAsia="en-US"/>
        </w:rPr>
      </w:pPr>
      <w:r w:rsidRPr="00813D0D">
        <w:rPr>
          <w:rFonts w:eastAsiaTheme="minorHAnsi"/>
          <w:lang w:eastAsia="en-US"/>
        </w:rPr>
        <w:t xml:space="preserve">    </w:t>
      </w:r>
      <w:r w:rsidRPr="00813D0D">
        <w:rPr>
          <w:rFonts w:eastAsiaTheme="minorHAnsi"/>
          <w:lang w:eastAsia="en-US"/>
        </w:rPr>
        <w:tab/>
        <w:t>(5) Structura comunitară consultativă îndepline</w:t>
      </w:r>
      <w:r w:rsidR="000623D5">
        <w:rPr>
          <w:rFonts w:eastAsiaTheme="minorHAnsi"/>
          <w:lang w:eastAsia="en-US"/>
        </w:rPr>
        <w:t>ș</w:t>
      </w:r>
      <w:r w:rsidRPr="00813D0D">
        <w:rPr>
          <w:rFonts w:eastAsiaTheme="minorHAnsi"/>
          <w:lang w:eastAsia="en-US"/>
        </w:rPr>
        <w:t>te următoarele atribu</w:t>
      </w:r>
      <w:r w:rsidR="000623D5">
        <w:rPr>
          <w:rFonts w:eastAsiaTheme="minorHAnsi"/>
          <w:lang w:eastAsia="en-US"/>
        </w:rPr>
        <w:t>ț</w:t>
      </w:r>
      <w:r w:rsidRPr="00813D0D">
        <w:rPr>
          <w:rFonts w:eastAsiaTheme="minorHAnsi"/>
          <w:lang w:eastAsia="en-US"/>
        </w:rPr>
        <w:t>ii principale:</w:t>
      </w:r>
    </w:p>
    <w:p w14:paraId="4F717C9B" w14:textId="77777777" w:rsidR="00AC564A" w:rsidRPr="00AC564A" w:rsidRDefault="009870D8" w:rsidP="00B077A9">
      <w:pPr>
        <w:pStyle w:val="ListParagraph"/>
        <w:numPr>
          <w:ilvl w:val="0"/>
          <w:numId w:val="15"/>
        </w:numPr>
        <w:autoSpaceDE w:val="0"/>
        <w:autoSpaceDN w:val="0"/>
        <w:adjustRightInd w:val="0"/>
        <w:spacing w:line="276" w:lineRule="auto"/>
        <w:jc w:val="both"/>
        <w:rPr>
          <w:rFonts w:ascii="Times New Roman" w:hAnsi="Times New Roman" w:cs="Times New Roman"/>
          <w:sz w:val="24"/>
          <w:szCs w:val="24"/>
        </w:rPr>
      </w:pPr>
      <w:r w:rsidRPr="00AC564A">
        <w:rPr>
          <w:rFonts w:ascii="Times New Roman" w:hAnsi="Times New Roman" w:cs="Times New Roman"/>
          <w:sz w:val="24"/>
          <w:szCs w:val="24"/>
        </w:rPr>
        <w:t xml:space="preserve">sprijină activitatea de elaborare, implementare </w:t>
      </w:r>
      <w:r w:rsidR="000623D5" w:rsidRPr="00AC564A">
        <w:rPr>
          <w:rFonts w:ascii="Times New Roman" w:hAnsi="Times New Roman" w:cs="Times New Roman"/>
          <w:sz w:val="24"/>
          <w:szCs w:val="24"/>
        </w:rPr>
        <w:t>ș</w:t>
      </w:r>
      <w:r w:rsidRPr="00AC564A">
        <w:rPr>
          <w:rFonts w:ascii="Times New Roman" w:hAnsi="Times New Roman" w:cs="Times New Roman"/>
          <w:sz w:val="24"/>
          <w:szCs w:val="24"/>
        </w:rPr>
        <w:t>i monitorizare a planurilor de servicii pentru copiii expu</w:t>
      </w:r>
      <w:r w:rsidR="000623D5" w:rsidRPr="00AC564A">
        <w:rPr>
          <w:rFonts w:ascii="Times New Roman" w:hAnsi="Times New Roman" w:cs="Times New Roman"/>
          <w:sz w:val="24"/>
          <w:szCs w:val="24"/>
        </w:rPr>
        <w:t>ș</w:t>
      </w:r>
      <w:r w:rsidRPr="00AC564A">
        <w:rPr>
          <w:rFonts w:ascii="Times New Roman" w:hAnsi="Times New Roman" w:cs="Times New Roman"/>
          <w:sz w:val="24"/>
          <w:szCs w:val="24"/>
        </w:rPr>
        <w:t>i riscului de separare de familie;</w:t>
      </w:r>
    </w:p>
    <w:p w14:paraId="6479ED01" w14:textId="77777777" w:rsidR="00AC564A" w:rsidRPr="00AC564A" w:rsidRDefault="009870D8" w:rsidP="00B077A9">
      <w:pPr>
        <w:pStyle w:val="ListParagraph"/>
        <w:numPr>
          <w:ilvl w:val="0"/>
          <w:numId w:val="15"/>
        </w:numPr>
        <w:autoSpaceDE w:val="0"/>
        <w:autoSpaceDN w:val="0"/>
        <w:adjustRightInd w:val="0"/>
        <w:spacing w:line="276" w:lineRule="auto"/>
        <w:jc w:val="both"/>
        <w:rPr>
          <w:rFonts w:ascii="Times New Roman" w:hAnsi="Times New Roman" w:cs="Times New Roman"/>
          <w:sz w:val="24"/>
          <w:szCs w:val="24"/>
        </w:rPr>
      </w:pPr>
      <w:r w:rsidRPr="00AC564A">
        <w:rPr>
          <w:rFonts w:ascii="Times New Roman" w:hAnsi="Times New Roman" w:cs="Times New Roman"/>
          <w:sz w:val="24"/>
          <w:szCs w:val="24"/>
        </w:rPr>
        <w:t xml:space="preserve">analizează </w:t>
      </w:r>
      <w:r w:rsidR="000623D5" w:rsidRPr="00AC564A">
        <w:rPr>
          <w:rFonts w:ascii="Times New Roman" w:hAnsi="Times New Roman" w:cs="Times New Roman"/>
          <w:sz w:val="24"/>
          <w:szCs w:val="24"/>
        </w:rPr>
        <w:t>ș</w:t>
      </w:r>
      <w:r w:rsidRPr="00AC564A">
        <w:rPr>
          <w:rFonts w:ascii="Times New Roman" w:hAnsi="Times New Roman" w:cs="Times New Roman"/>
          <w:sz w:val="24"/>
          <w:szCs w:val="24"/>
        </w:rPr>
        <w:t>i propune acordarea de beneficii sociale excep</w:t>
      </w:r>
      <w:r w:rsidR="000623D5" w:rsidRPr="00AC564A">
        <w:rPr>
          <w:rFonts w:ascii="Times New Roman" w:hAnsi="Times New Roman" w:cs="Times New Roman"/>
          <w:sz w:val="24"/>
          <w:szCs w:val="24"/>
        </w:rPr>
        <w:t>ț</w:t>
      </w:r>
      <w:r w:rsidRPr="00AC564A">
        <w:rPr>
          <w:rFonts w:ascii="Times New Roman" w:hAnsi="Times New Roman" w:cs="Times New Roman"/>
          <w:sz w:val="24"/>
          <w:szCs w:val="24"/>
        </w:rPr>
        <w:t>ionale pentru familiile care se ocupă de cre</w:t>
      </w:r>
      <w:r w:rsidR="000623D5" w:rsidRPr="00AC564A">
        <w:rPr>
          <w:rFonts w:ascii="Times New Roman" w:hAnsi="Times New Roman" w:cs="Times New Roman"/>
          <w:sz w:val="24"/>
          <w:szCs w:val="24"/>
        </w:rPr>
        <w:t>ș</w:t>
      </w:r>
      <w:r w:rsidRPr="00AC564A">
        <w:rPr>
          <w:rFonts w:ascii="Times New Roman" w:hAnsi="Times New Roman" w:cs="Times New Roman"/>
          <w:sz w:val="24"/>
          <w:szCs w:val="24"/>
        </w:rPr>
        <w:t xml:space="preserve">terea </w:t>
      </w:r>
      <w:r w:rsidR="000623D5" w:rsidRPr="00AC564A">
        <w:rPr>
          <w:rFonts w:ascii="Times New Roman" w:hAnsi="Times New Roman" w:cs="Times New Roman"/>
          <w:sz w:val="24"/>
          <w:szCs w:val="24"/>
        </w:rPr>
        <w:t>ș</w:t>
      </w:r>
      <w:r w:rsidRPr="00AC564A">
        <w:rPr>
          <w:rFonts w:ascii="Times New Roman" w:hAnsi="Times New Roman" w:cs="Times New Roman"/>
          <w:sz w:val="24"/>
          <w:szCs w:val="24"/>
        </w:rPr>
        <w:t>i îngrijirea copiilor afla</w:t>
      </w:r>
      <w:r w:rsidR="000623D5" w:rsidRPr="00AC564A">
        <w:rPr>
          <w:rFonts w:ascii="Times New Roman" w:hAnsi="Times New Roman" w:cs="Times New Roman"/>
          <w:sz w:val="24"/>
          <w:szCs w:val="24"/>
        </w:rPr>
        <w:t>ț</w:t>
      </w:r>
      <w:r w:rsidRPr="00AC564A">
        <w:rPr>
          <w:rFonts w:ascii="Times New Roman" w:hAnsi="Times New Roman" w:cs="Times New Roman"/>
          <w:sz w:val="24"/>
          <w:szCs w:val="24"/>
        </w:rPr>
        <w:t>i în situa</w:t>
      </w:r>
      <w:r w:rsidR="000623D5" w:rsidRPr="00AC564A">
        <w:rPr>
          <w:rFonts w:ascii="Times New Roman" w:hAnsi="Times New Roman" w:cs="Times New Roman"/>
          <w:sz w:val="24"/>
          <w:szCs w:val="24"/>
        </w:rPr>
        <w:t>ț</w:t>
      </w:r>
      <w:r w:rsidRPr="00AC564A">
        <w:rPr>
          <w:rFonts w:ascii="Times New Roman" w:hAnsi="Times New Roman" w:cs="Times New Roman"/>
          <w:sz w:val="24"/>
          <w:szCs w:val="24"/>
        </w:rPr>
        <w:t>ie de risc de separare ca urmare a situa</w:t>
      </w:r>
      <w:r w:rsidR="000623D5" w:rsidRPr="00AC564A">
        <w:rPr>
          <w:rFonts w:ascii="Times New Roman" w:hAnsi="Times New Roman" w:cs="Times New Roman"/>
          <w:sz w:val="24"/>
          <w:szCs w:val="24"/>
        </w:rPr>
        <w:t>ț</w:t>
      </w:r>
      <w:r w:rsidRPr="00AC564A">
        <w:rPr>
          <w:rFonts w:ascii="Times New Roman" w:hAnsi="Times New Roman" w:cs="Times New Roman"/>
          <w:sz w:val="24"/>
          <w:szCs w:val="24"/>
        </w:rPr>
        <w:t>iei economice precare cu care familia se confruntă;</w:t>
      </w:r>
    </w:p>
    <w:p w14:paraId="02E86E16" w14:textId="77777777" w:rsidR="00AC564A" w:rsidRPr="00AC564A" w:rsidRDefault="009870D8" w:rsidP="00B077A9">
      <w:pPr>
        <w:pStyle w:val="ListParagraph"/>
        <w:numPr>
          <w:ilvl w:val="0"/>
          <w:numId w:val="15"/>
        </w:numPr>
        <w:autoSpaceDE w:val="0"/>
        <w:autoSpaceDN w:val="0"/>
        <w:adjustRightInd w:val="0"/>
        <w:spacing w:line="276" w:lineRule="auto"/>
        <w:jc w:val="both"/>
        <w:rPr>
          <w:rFonts w:ascii="Times New Roman" w:hAnsi="Times New Roman" w:cs="Times New Roman"/>
          <w:sz w:val="24"/>
          <w:szCs w:val="24"/>
        </w:rPr>
      </w:pPr>
      <w:r w:rsidRPr="00AC564A">
        <w:rPr>
          <w:rFonts w:ascii="Times New Roman" w:hAnsi="Times New Roman" w:cs="Times New Roman"/>
          <w:sz w:val="24"/>
          <w:szCs w:val="24"/>
        </w:rPr>
        <w:t>avizează planurile anuale de dezvoltare a serviciilor de prevenire;</w:t>
      </w:r>
    </w:p>
    <w:p w14:paraId="0B87BBB5" w14:textId="77777777" w:rsidR="00AC564A" w:rsidRPr="00AC564A" w:rsidRDefault="009870D8" w:rsidP="00B077A9">
      <w:pPr>
        <w:pStyle w:val="ListParagraph"/>
        <w:numPr>
          <w:ilvl w:val="0"/>
          <w:numId w:val="15"/>
        </w:numPr>
        <w:autoSpaceDE w:val="0"/>
        <w:autoSpaceDN w:val="0"/>
        <w:adjustRightInd w:val="0"/>
        <w:spacing w:line="276" w:lineRule="auto"/>
        <w:jc w:val="both"/>
        <w:rPr>
          <w:rFonts w:ascii="Times New Roman" w:hAnsi="Times New Roman" w:cs="Times New Roman"/>
          <w:sz w:val="24"/>
          <w:szCs w:val="24"/>
        </w:rPr>
      </w:pPr>
      <w:r w:rsidRPr="00AC564A">
        <w:rPr>
          <w:rFonts w:ascii="Times New Roman" w:hAnsi="Times New Roman" w:cs="Times New Roman"/>
          <w:sz w:val="24"/>
          <w:szCs w:val="24"/>
        </w:rPr>
        <w:t xml:space="preserve">sprijină </w:t>
      </w:r>
      <w:r w:rsidR="000623D5" w:rsidRPr="00AC564A">
        <w:rPr>
          <w:rFonts w:ascii="Times New Roman" w:hAnsi="Times New Roman" w:cs="Times New Roman"/>
          <w:sz w:val="24"/>
          <w:szCs w:val="24"/>
        </w:rPr>
        <w:t>ș</w:t>
      </w:r>
      <w:r w:rsidRPr="00AC564A">
        <w:rPr>
          <w:rFonts w:ascii="Times New Roman" w:hAnsi="Times New Roman" w:cs="Times New Roman"/>
          <w:sz w:val="24"/>
          <w:szCs w:val="24"/>
        </w:rPr>
        <w:t>i facilitează organizarea de grupuri de suport pentru părin</w:t>
      </w:r>
      <w:r w:rsidR="000623D5" w:rsidRPr="00AC564A">
        <w:rPr>
          <w:rFonts w:ascii="Times New Roman" w:hAnsi="Times New Roman" w:cs="Times New Roman"/>
          <w:sz w:val="24"/>
          <w:szCs w:val="24"/>
        </w:rPr>
        <w:t>ț</w:t>
      </w:r>
      <w:r w:rsidRPr="00AC564A">
        <w:rPr>
          <w:rFonts w:ascii="Times New Roman" w:hAnsi="Times New Roman" w:cs="Times New Roman"/>
          <w:sz w:val="24"/>
          <w:szCs w:val="24"/>
        </w:rPr>
        <w:t>i care se află în situa</w:t>
      </w:r>
      <w:r w:rsidR="000623D5" w:rsidRPr="00AC564A">
        <w:rPr>
          <w:rFonts w:ascii="Times New Roman" w:hAnsi="Times New Roman" w:cs="Times New Roman"/>
          <w:sz w:val="24"/>
          <w:szCs w:val="24"/>
        </w:rPr>
        <w:t>ț</w:t>
      </w:r>
      <w:r w:rsidRPr="00AC564A">
        <w:rPr>
          <w:rFonts w:ascii="Times New Roman" w:hAnsi="Times New Roman" w:cs="Times New Roman"/>
          <w:sz w:val="24"/>
          <w:szCs w:val="24"/>
        </w:rPr>
        <w:t>iile prevăzute la art. 5;</w:t>
      </w:r>
    </w:p>
    <w:p w14:paraId="6912B111" w14:textId="77777777" w:rsidR="00AC564A" w:rsidRPr="00AC564A" w:rsidRDefault="009870D8" w:rsidP="00B077A9">
      <w:pPr>
        <w:pStyle w:val="ListParagraph"/>
        <w:numPr>
          <w:ilvl w:val="0"/>
          <w:numId w:val="15"/>
        </w:numPr>
        <w:autoSpaceDE w:val="0"/>
        <w:autoSpaceDN w:val="0"/>
        <w:adjustRightInd w:val="0"/>
        <w:spacing w:line="276" w:lineRule="auto"/>
        <w:jc w:val="both"/>
        <w:rPr>
          <w:rFonts w:ascii="Times New Roman" w:hAnsi="Times New Roman" w:cs="Times New Roman"/>
          <w:sz w:val="24"/>
          <w:szCs w:val="24"/>
        </w:rPr>
      </w:pPr>
      <w:r w:rsidRPr="00AC564A">
        <w:rPr>
          <w:rFonts w:ascii="Times New Roman" w:hAnsi="Times New Roman" w:cs="Times New Roman"/>
          <w:sz w:val="24"/>
          <w:szCs w:val="24"/>
        </w:rPr>
        <w:t xml:space="preserve">sprijină constituirea unor organisme de reprezentare a copiilor </w:t>
      </w:r>
      <w:r w:rsidR="000623D5" w:rsidRPr="00AC564A">
        <w:rPr>
          <w:rFonts w:ascii="Times New Roman" w:hAnsi="Times New Roman" w:cs="Times New Roman"/>
          <w:sz w:val="24"/>
          <w:szCs w:val="24"/>
        </w:rPr>
        <w:t>ș</w:t>
      </w:r>
      <w:r w:rsidRPr="00AC564A">
        <w:rPr>
          <w:rFonts w:ascii="Times New Roman" w:hAnsi="Times New Roman" w:cs="Times New Roman"/>
          <w:sz w:val="24"/>
          <w:szCs w:val="24"/>
        </w:rPr>
        <w:t>i tinerilor la nivel de comunitate;</w:t>
      </w:r>
    </w:p>
    <w:p w14:paraId="2ADA5EDE" w14:textId="77777777" w:rsidR="00AC564A" w:rsidRPr="00AC564A" w:rsidRDefault="009870D8" w:rsidP="00B077A9">
      <w:pPr>
        <w:pStyle w:val="ListParagraph"/>
        <w:numPr>
          <w:ilvl w:val="0"/>
          <w:numId w:val="15"/>
        </w:numPr>
        <w:autoSpaceDE w:val="0"/>
        <w:autoSpaceDN w:val="0"/>
        <w:adjustRightInd w:val="0"/>
        <w:spacing w:line="276" w:lineRule="auto"/>
        <w:jc w:val="both"/>
        <w:rPr>
          <w:rFonts w:ascii="Times New Roman" w:hAnsi="Times New Roman" w:cs="Times New Roman"/>
          <w:sz w:val="24"/>
          <w:szCs w:val="24"/>
        </w:rPr>
      </w:pPr>
      <w:r w:rsidRPr="00AC564A">
        <w:rPr>
          <w:rFonts w:ascii="Times New Roman" w:hAnsi="Times New Roman" w:cs="Times New Roman"/>
          <w:sz w:val="24"/>
          <w:szCs w:val="24"/>
        </w:rPr>
        <w:t>sprijină organizarea de grupuri de lucru, mese rotunde pe tema prevenirii separării copilului de familie la care să participe reprezentan</w:t>
      </w:r>
      <w:r w:rsidR="000623D5" w:rsidRPr="00AC564A">
        <w:rPr>
          <w:rFonts w:ascii="Times New Roman" w:hAnsi="Times New Roman" w:cs="Times New Roman"/>
          <w:sz w:val="24"/>
          <w:szCs w:val="24"/>
        </w:rPr>
        <w:t>ț</w:t>
      </w:r>
      <w:r w:rsidRPr="00AC564A">
        <w:rPr>
          <w:rFonts w:ascii="Times New Roman" w:hAnsi="Times New Roman" w:cs="Times New Roman"/>
          <w:sz w:val="24"/>
          <w:szCs w:val="24"/>
        </w:rPr>
        <w:t>i ai serviciului public de asisten</w:t>
      </w:r>
      <w:r w:rsidR="008D6CD1" w:rsidRPr="00AC564A">
        <w:rPr>
          <w:rFonts w:ascii="Times New Roman" w:hAnsi="Times New Roman" w:cs="Times New Roman"/>
          <w:sz w:val="24"/>
          <w:szCs w:val="24"/>
        </w:rPr>
        <w:t>ț</w:t>
      </w:r>
      <w:r w:rsidRPr="00AC564A">
        <w:rPr>
          <w:rFonts w:ascii="Times New Roman" w:hAnsi="Times New Roman" w:cs="Times New Roman"/>
          <w:sz w:val="24"/>
          <w:szCs w:val="24"/>
        </w:rPr>
        <w:t>ă socială, ai unită</w:t>
      </w:r>
      <w:r w:rsidR="008D6CD1" w:rsidRPr="00AC564A">
        <w:rPr>
          <w:rFonts w:ascii="Times New Roman" w:hAnsi="Times New Roman" w:cs="Times New Roman"/>
          <w:sz w:val="24"/>
          <w:szCs w:val="24"/>
        </w:rPr>
        <w:t>ț</w:t>
      </w:r>
      <w:r w:rsidRPr="00AC564A">
        <w:rPr>
          <w:rFonts w:ascii="Times New Roman" w:hAnsi="Times New Roman" w:cs="Times New Roman"/>
          <w:sz w:val="24"/>
          <w:szCs w:val="24"/>
        </w:rPr>
        <w:t>ilor de învă</w:t>
      </w:r>
      <w:r w:rsidR="008D6CD1" w:rsidRPr="00AC564A">
        <w:rPr>
          <w:rFonts w:ascii="Times New Roman" w:hAnsi="Times New Roman" w:cs="Times New Roman"/>
          <w:sz w:val="24"/>
          <w:szCs w:val="24"/>
        </w:rPr>
        <w:t>ț</w:t>
      </w:r>
      <w:r w:rsidRPr="00AC564A">
        <w:rPr>
          <w:rFonts w:ascii="Times New Roman" w:hAnsi="Times New Roman" w:cs="Times New Roman"/>
          <w:sz w:val="24"/>
          <w:szCs w:val="24"/>
        </w:rPr>
        <w:t>ământ, medici de familie, al</w:t>
      </w:r>
      <w:r w:rsidR="008D6CD1" w:rsidRPr="00AC564A">
        <w:rPr>
          <w:rFonts w:ascii="Times New Roman" w:hAnsi="Times New Roman" w:cs="Times New Roman"/>
          <w:sz w:val="24"/>
          <w:szCs w:val="24"/>
        </w:rPr>
        <w:t>ț</w:t>
      </w:r>
      <w:r w:rsidRPr="00AC564A">
        <w:rPr>
          <w:rFonts w:ascii="Times New Roman" w:hAnsi="Times New Roman" w:cs="Times New Roman"/>
          <w:sz w:val="24"/>
          <w:szCs w:val="24"/>
        </w:rPr>
        <w:t>i profesioni</w:t>
      </w:r>
      <w:r w:rsidR="008D6CD1" w:rsidRPr="00AC564A">
        <w:rPr>
          <w:rFonts w:ascii="Times New Roman" w:hAnsi="Times New Roman" w:cs="Times New Roman"/>
          <w:sz w:val="24"/>
          <w:szCs w:val="24"/>
        </w:rPr>
        <w:t>ș</w:t>
      </w:r>
      <w:r w:rsidRPr="00AC564A">
        <w:rPr>
          <w:rFonts w:ascii="Times New Roman" w:hAnsi="Times New Roman" w:cs="Times New Roman"/>
          <w:sz w:val="24"/>
          <w:szCs w:val="24"/>
        </w:rPr>
        <w:t>ti relevan</w:t>
      </w:r>
      <w:r w:rsidR="008D6CD1" w:rsidRPr="00AC564A">
        <w:rPr>
          <w:rFonts w:ascii="Times New Roman" w:hAnsi="Times New Roman" w:cs="Times New Roman"/>
          <w:sz w:val="24"/>
          <w:szCs w:val="24"/>
        </w:rPr>
        <w:t>ț</w:t>
      </w:r>
      <w:r w:rsidRPr="00AC564A">
        <w:rPr>
          <w:rFonts w:ascii="Times New Roman" w:hAnsi="Times New Roman" w:cs="Times New Roman"/>
          <w:sz w:val="24"/>
          <w:szCs w:val="24"/>
        </w:rPr>
        <w:t xml:space="preserve">i, care să faciliteze schimbul de bune practici, precum </w:t>
      </w:r>
      <w:r w:rsidR="00137823" w:rsidRPr="00AC564A">
        <w:rPr>
          <w:rFonts w:ascii="Times New Roman" w:hAnsi="Times New Roman" w:cs="Times New Roman"/>
          <w:sz w:val="24"/>
          <w:szCs w:val="24"/>
        </w:rPr>
        <w:t>ș</w:t>
      </w:r>
      <w:r w:rsidRPr="00AC564A">
        <w:rPr>
          <w:rFonts w:ascii="Times New Roman" w:hAnsi="Times New Roman" w:cs="Times New Roman"/>
          <w:sz w:val="24"/>
          <w:szCs w:val="24"/>
        </w:rPr>
        <w:t>i identificarea de solu</w:t>
      </w:r>
      <w:r w:rsidR="00137823" w:rsidRPr="00AC564A">
        <w:rPr>
          <w:rFonts w:ascii="Times New Roman" w:hAnsi="Times New Roman" w:cs="Times New Roman"/>
          <w:sz w:val="24"/>
          <w:szCs w:val="24"/>
        </w:rPr>
        <w:t>ț</w:t>
      </w:r>
      <w:r w:rsidRPr="00AC564A">
        <w:rPr>
          <w:rFonts w:ascii="Times New Roman" w:hAnsi="Times New Roman" w:cs="Times New Roman"/>
          <w:sz w:val="24"/>
          <w:szCs w:val="24"/>
        </w:rPr>
        <w:t>ii pentru copiii afla</w:t>
      </w:r>
      <w:r w:rsidR="00137823" w:rsidRPr="00AC564A">
        <w:rPr>
          <w:rFonts w:ascii="Times New Roman" w:hAnsi="Times New Roman" w:cs="Times New Roman"/>
          <w:sz w:val="24"/>
          <w:szCs w:val="24"/>
        </w:rPr>
        <w:t>ț</w:t>
      </w:r>
      <w:r w:rsidRPr="00AC564A">
        <w:rPr>
          <w:rFonts w:ascii="Times New Roman" w:hAnsi="Times New Roman" w:cs="Times New Roman"/>
          <w:sz w:val="24"/>
          <w:szCs w:val="24"/>
        </w:rPr>
        <w:t>i în situa</w:t>
      </w:r>
      <w:r w:rsidR="00137823" w:rsidRPr="00AC564A">
        <w:rPr>
          <w:rFonts w:ascii="Times New Roman" w:hAnsi="Times New Roman" w:cs="Times New Roman"/>
          <w:sz w:val="24"/>
          <w:szCs w:val="24"/>
        </w:rPr>
        <w:t>ț</w:t>
      </w:r>
      <w:r w:rsidRPr="00AC564A">
        <w:rPr>
          <w:rFonts w:ascii="Times New Roman" w:hAnsi="Times New Roman" w:cs="Times New Roman"/>
          <w:sz w:val="24"/>
          <w:szCs w:val="24"/>
        </w:rPr>
        <w:t>ie de risc de separare de familie;</w:t>
      </w:r>
    </w:p>
    <w:p w14:paraId="5B110BA6" w14:textId="77777777" w:rsidR="00AC564A" w:rsidRPr="00AC564A" w:rsidRDefault="009870D8" w:rsidP="00B077A9">
      <w:pPr>
        <w:pStyle w:val="ListParagraph"/>
        <w:numPr>
          <w:ilvl w:val="0"/>
          <w:numId w:val="15"/>
        </w:numPr>
        <w:autoSpaceDE w:val="0"/>
        <w:autoSpaceDN w:val="0"/>
        <w:adjustRightInd w:val="0"/>
        <w:spacing w:line="276" w:lineRule="auto"/>
        <w:jc w:val="both"/>
        <w:rPr>
          <w:rFonts w:ascii="Times New Roman" w:hAnsi="Times New Roman" w:cs="Times New Roman"/>
          <w:sz w:val="24"/>
          <w:szCs w:val="24"/>
        </w:rPr>
      </w:pPr>
      <w:r w:rsidRPr="00AC564A">
        <w:rPr>
          <w:rFonts w:ascii="Times New Roman" w:hAnsi="Times New Roman" w:cs="Times New Roman"/>
          <w:sz w:val="24"/>
          <w:szCs w:val="24"/>
        </w:rPr>
        <w:t>sprijină realizarea de campanii de informare pe teme relevante pentru prevenirea separării copilului de familie;</w:t>
      </w:r>
    </w:p>
    <w:p w14:paraId="66F0833A" w14:textId="0D002ED3" w:rsidR="009870D8" w:rsidRPr="00AC564A" w:rsidRDefault="009870D8" w:rsidP="00B077A9">
      <w:pPr>
        <w:pStyle w:val="ListParagraph"/>
        <w:numPr>
          <w:ilvl w:val="0"/>
          <w:numId w:val="15"/>
        </w:numPr>
        <w:autoSpaceDE w:val="0"/>
        <w:autoSpaceDN w:val="0"/>
        <w:adjustRightInd w:val="0"/>
        <w:spacing w:line="276" w:lineRule="auto"/>
        <w:jc w:val="both"/>
        <w:rPr>
          <w:rFonts w:ascii="Times New Roman" w:hAnsi="Times New Roman" w:cs="Times New Roman"/>
          <w:sz w:val="24"/>
          <w:szCs w:val="24"/>
        </w:rPr>
      </w:pPr>
      <w:r w:rsidRPr="00AC564A">
        <w:rPr>
          <w:rFonts w:ascii="Times New Roman" w:hAnsi="Times New Roman" w:cs="Times New Roman"/>
          <w:sz w:val="24"/>
          <w:szCs w:val="24"/>
        </w:rPr>
        <w:t>întocme</w:t>
      </w:r>
      <w:r w:rsidR="00137823" w:rsidRPr="00AC564A">
        <w:rPr>
          <w:rFonts w:ascii="Times New Roman" w:hAnsi="Times New Roman" w:cs="Times New Roman"/>
          <w:sz w:val="24"/>
          <w:szCs w:val="24"/>
        </w:rPr>
        <w:t>ș</w:t>
      </w:r>
      <w:r w:rsidRPr="00AC564A">
        <w:rPr>
          <w:rFonts w:ascii="Times New Roman" w:hAnsi="Times New Roman" w:cs="Times New Roman"/>
          <w:sz w:val="24"/>
          <w:szCs w:val="24"/>
        </w:rPr>
        <w:t>te un raport anual de activitate, pe care îl înaintează consiliului local, cu privire la situa</w:t>
      </w:r>
      <w:r w:rsidR="00137823" w:rsidRPr="00AC564A">
        <w:rPr>
          <w:rFonts w:ascii="Times New Roman" w:hAnsi="Times New Roman" w:cs="Times New Roman"/>
          <w:sz w:val="24"/>
          <w:szCs w:val="24"/>
        </w:rPr>
        <w:t>ț</w:t>
      </w:r>
      <w:r w:rsidRPr="00AC564A">
        <w:rPr>
          <w:rFonts w:ascii="Times New Roman" w:hAnsi="Times New Roman" w:cs="Times New Roman"/>
          <w:sz w:val="24"/>
          <w:szCs w:val="24"/>
        </w:rPr>
        <w:t>ia copiilor din unitatea administrativ-teritorială.</w:t>
      </w:r>
    </w:p>
    <w:p w14:paraId="33E73252" w14:textId="09A37DD2" w:rsidR="009870D8" w:rsidRPr="00813D0D" w:rsidRDefault="009870D8" w:rsidP="00B077A9">
      <w:pPr>
        <w:autoSpaceDE w:val="0"/>
        <w:autoSpaceDN w:val="0"/>
        <w:adjustRightInd w:val="0"/>
        <w:spacing w:line="276" w:lineRule="auto"/>
        <w:jc w:val="both"/>
        <w:rPr>
          <w:rFonts w:eastAsiaTheme="minorHAnsi"/>
          <w:lang w:eastAsia="en-US"/>
        </w:rPr>
      </w:pPr>
      <w:r w:rsidRPr="00813D0D">
        <w:rPr>
          <w:rFonts w:eastAsiaTheme="minorHAnsi"/>
          <w:lang w:eastAsia="en-US"/>
        </w:rPr>
        <w:t xml:space="preserve">    </w:t>
      </w:r>
      <w:r w:rsidRPr="00813D0D">
        <w:rPr>
          <w:rFonts w:eastAsiaTheme="minorHAnsi"/>
          <w:lang w:eastAsia="en-US"/>
        </w:rPr>
        <w:tab/>
        <w:t>(6) Structura comunitară consultativă îndepline</w:t>
      </w:r>
      <w:r w:rsidR="00137823">
        <w:rPr>
          <w:rFonts w:eastAsiaTheme="minorHAnsi"/>
          <w:lang w:eastAsia="en-US"/>
        </w:rPr>
        <w:t>ș</w:t>
      </w:r>
      <w:r w:rsidRPr="00813D0D">
        <w:rPr>
          <w:rFonts w:eastAsiaTheme="minorHAnsi"/>
          <w:lang w:eastAsia="en-US"/>
        </w:rPr>
        <w:t xml:space="preserve">te </w:t>
      </w:r>
      <w:r w:rsidR="00137823">
        <w:rPr>
          <w:rFonts w:eastAsiaTheme="minorHAnsi"/>
          <w:lang w:eastAsia="en-US"/>
        </w:rPr>
        <w:t>ș</w:t>
      </w:r>
      <w:r w:rsidRPr="00813D0D">
        <w:rPr>
          <w:rFonts w:eastAsiaTheme="minorHAnsi"/>
          <w:lang w:eastAsia="en-US"/>
        </w:rPr>
        <w:t>i alte atribu</w:t>
      </w:r>
      <w:r w:rsidR="00137823">
        <w:rPr>
          <w:rFonts w:eastAsiaTheme="minorHAnsi"/>
          <w:lang w:eastAsia="en-US"/>
        </w:rPr>
        <w:t>ț</w:t>
      </w:r>
      <w:r w:rsidRPr="00813D0D">
        <w:rPr>
          <w:rFonts w:eastAsiaTheme="minorHAnsi"/>
          <w:lang w:eastAsia="en-US"/>
        </w:rPr>
        <w:t>ii stabilite de lege sau prin hotărâre a consiliului local.</w:t>
      </w:r>
    </w:p>
    <w:p w14:paraId="47823CFE" w14:textId="1167A0AB" w:rsidR="009870D8" w:rsidRPr="00813D0D" w:rsidRDefault="009870D8" w:rsidP="00B077A9">
      <w:pPr>
        <w:autoSpaceDE w:val="0"/>
        <w:autoSpaceDN w:val="0"/>
        <w:adjustRightInd w:val="0"/>
        <w:spacing w:line="276" w:lineRule="auto"/>
        <w:jc w:val="both"/>
        <w:rPr>
          <w:rFonts w:eastAsiaTheme="minorHAnsi"/>
          <w:lang w:eastAsia="en-US"/>
        </w:rPr>
      </w:pPr>
      <w:r w:rsidRPr="00813D0D">
        <w:rPr>
          <w:rFonts w:eastAsiaTheme="minorHAnsi"/>
          <w:lang w:eastAsia="en-US"/>
        </w:rPr>
        <w:t xml:space="preserve">    </w:t>
      </w:r>
      <w:r w:rsidRPr="00813D0D">
        <w:rPr>
          <w:rFonts w:eastAsiaTheme="minorHAnsi"/>
          <w:lang w:eastAsia="en-US"/>
        </w:rPr>
        <w:tab/>
        <w:t>Art. 13:</w:t>
      </w:r>
    </w:p>
    <w:p w14:paraId="6A6AC7DE" w14:textId="0FF8F7FB" w:rsidR="009870D8" w:rsidRPr="00813D0D" w:rsidRDefault="009870D8" w:rsidP="00B077A9">
      <w:pPr>
        <w:autoSpaceDE w:val="0"/>
        <w:autoSpaceDN w:val="0"/>
        <w:adjustRightInd w:val="0"/>
        <w:spacing w:line="276" w:lineRule="auto"/>
        <w:jc w:val="both"/>
        <w:rPr>
          <w:rFonts w:eastAsiaTheme="minorHAnsi"/>
          <w:lang w:eastAsia="en-US"/>
        </w:rPr>
      </w:pPr>
      <w:r w:rsidRPr="00813D0D">
        <w:rPr>
          <w:rFonts w:eastAsiaTheme="minorHAnsi"/>
          <w:lang w:eastAsia="en-US"/>
        </w:rPr>
        <w:t xml:space="preserve">    </w:t>
      </w:r>
      <w:r w:rsidRPr="00813D0D">
        <w:rPr>
          <w:rFonts w:eastAsiaTheme="minorHAnsi"/>
          <w:lang w:eastAsia="en-US"/>
        </w:rPr>
        <w:tab/>
        <w:t>(1) Lucrările de secretariat ale structurii comunitare consultative sunt asigurate de serviciul public de asisten</w:t>
      </w:r>
      <w:r w:rsidR="00137823">
        <w:rPr>
          <w:rFonts w:eastAsiaTheme="minorHAnsi"/>
          <w:lang w:eastAsia="en-US"/>
        </w:rPr>
        <w:t>ț</w:t>
      </w:r>
      <w:r w:rsidRPr="00813D0D">
        <w:rPr>
          <w:rFonts w:eastAsiaTheme="minorHAnsi"/>
          <w:lang w:eastAsia="en-US"/>
        </w:rPr>
        <w:t>ă socială.</w:t>
      </w:r>
    </w:p>
    <w:p w14:paraId="1D82898F" w14:textId="3FA9C26E" w:rsidR="009870D8" w:rsidRPr="00813D0D" w:rsidRDefault="009870D8" w:rsidP="00B077A9">
      <w:pPr>
        <w:autoSpaceDE w:val="0"/>
        <w:autoSpaceDN w:val="0"/>
        <w:adjustRightInd w:val="0"/>
        <w:spacing w:line="276" w:lineRule="auto"/>
        <w:jc w:val="both"/>
        <w:rPr>
          <w:rFonts w:eastAsiaTheme="minorHAnsi"/>
          <w:lang w:eastAsia="en-US"/>
        </w:rPr>
      </w:pPr>
      <w:r w:rsidRPr="00813D0D">
        <w:rPr>
          <w:rFonts w:eastAsiaTheme="minorHAnsi"/>
          <w:lang w:eastAsia="en-US"/>
        </w:rPr>
        <w:t xml:space="preserve">    </w:t>
      </w:r>
      <w:r w:rsidRPr="00813D0D">
        <w:rPr>
          <w:rFonts w:eastAsiaTheme="minorHAnsi"/>
          <w:lang w:eastAsia="en-US"/>
        </w:rPr>
        <w:tab/>
        <w:t>(2) Pre</w:t>
      </w:r>
      <w:r w:rsidR="00137823">
        <w:rPr>
          <w:rFonts w:eastAsiaTheme="minorHAnsi"/>
          <w:lang w:eastAsia="en-US"/>
        </w:rPr>
        <w:t>ș</w:t>
      </w:r>
      <w:r w:rsidRPr="00813D0D">
        <w:rPr>
          <w:rFonts w:eastAsiaTheme="minorHAnsi"/>
          <w:lang w:eastAsia="en-US"/>
        </w:rPr>
        <w:t xml:space="preserve">edintele </w:t>
      </w:r>
      <w:r w:rsidR="00137823">
        <w:rPr>
          <w:rFonts w:eastAsiaTheme="minorHAnsi"/>
          <w:lang w:eastAsia="en-US"/>
        </w:rPr>
        <w:t>ș</w:t>
      </w:r>
      <w:r w:rsidRPr="00813D0D">
        <w:rPr>
          <w:rFonts w:eastAsiaTheme="minorHAnsi"/>
          <w:lang w:eastAsia="en-US"/>
        </w:rPr>
        <w:t xml:space="preserve">i membrii structurii comunitare consultative, constituită conform prevederilor art. 114 alin. (2) din Legea nr. 272/2004, republicată, cu modificările </w:t>
      </w:r>
      <w:r w:rsidR="00137823">
        <w:rPr>
          <w:rFonts w:eastAsiaTheme="minorHAnsi"/>
          <w:lang w:eastAsia="en-US"/>
        </w:rPr>
        <w:t>ș</w:t>
      </w:r>
      <w:r w:rsidRPr="00813D0D">
        <w:rPr>
          <w:rFonts w:eastAsiaTheme="minorHAnsi"/>
          <w:lang w:eastAsia="en-US"/>
        </w:rPr>
        <w:t>i completările ulterioare, au dreptul la o indemniza</w:t>
      </w:r>
      <w:r w:rsidR="00137823">
        <w:rPr>
          <w:rFonts w:eastAsiaTheme="minorHAnsi"/>
          <w:lang w:eastAsia="en-US"/>
        </w:rPr>
        <w:t>ț</w:t>
      </w:r>
      <w:r w:rsidRPr="00813D0D">
        <w:rPr>
          <w:rFonts w:eastAsiaTheme="minorHAnsi"/>
          <w:lang w:eastAsia="en-US"/>
        </w:rPr>
        <w:t xml:space="preserve">ie de </w:t>
      </w:r>
      <w:r w:rsidR="00137823">
        <w:rPr>
          <w:rFonts w:eastAsiaTheme="minorHAnsi"/>
          <w:lang w:eastAsia="en-US"/>
        </w:rPr>
        <w:t>ș</w:t>
      </w:r>
      <w:r w:rsidRPr="00813D0D">
        <w:rPr>
          <w:rFonts w:eastAsiaTheme="minorHAnsi"/>
          <w:lang w:eastAsia="en-US"/>
        </w:rPr>
        <w:t>edin</w:t>
      </w:r>
      <w:r w:rsidR="00137823">
        <w:rPr>
          <w:rFonts w:eastAsiaTheme="minorHAnsi"/>
          <w:lang w:eastAsia="en-US"/>
        </w:rPr>
        <w:t>ț</w:t>
      </w:r>
      <w:r w:rsidRPr="00813D0D">
        <w:rPr>
          <w:rFonts w:eastAsiaTheme="minorHAnsi"/>
          <w:lang w:eastAsia="en-US"/>
        </w:rPr>
        <w:t>ă echivalentă cu 1% din indemniza</w:t>
      </w:r>
      <w:r w:rsidR="00137823">
        <w:rPr>
          <w:rFonts w:eastAsiaTheme="minorHAnsi"/>
          <w:lang w:eastAsia="en-US"/>
        </w:rPr>
        <w:t>ț</w:t>
      </w:r>
      <w:r w:rsidRPr="00813D0D">
        <w:rPr>
          <w:rFonts w:eastAsiaTheme="minorHAnsi"/>
          <w:lang w:eastAsia="en-US"/>
        </w:rPr>
        <w:t>ia primarului.</w:t>
      </w:r>
    </w:p>
    <w:p w14:paraId="33E3FABB" w14:textId="2EDF15A0" w:rsidR="009870D8" w:rsidRPr="00813D0D" w:rsidRDefault="009870D8" w:rsidP="00B077A9">
      <w:pPr>
        <w:autoSpaceDE w:val="0"/>
        <w:autoSpaceDN w:val="0"/>
        <w:adjustRightInd w:val="0"/>
        <w:spacing w:line="276" w:lineRule="auto"/>
        <w:jc w:val="both"/>
        <w:rPr>
          <w:rFonts w:eastAsiaTheme="minorHAnsi"/>
          <w:lang w:eastAsia="en-US"/>
        </w:rPr>
      </w:pPr>
      <w:r w:rsidRPr="00813D0D">
        <w:rPr>
          <w:rFonts w:eastAsiaTheme="minorHAnsi"/>
          <w:lang w:eastAsia="en-US"/>
        </w:rPr>
        <w:t xml:space="preserve">    </w:t>
      </w:r>
      <w:r w:rsidRPr="00813D0D">
        <w:rPr>
          <w:rFonts w:eastAsiaTheme="minorHAnsi"/>
          <w:lang w:eastAsia="en-US"/>
        </w:rPr>
        <w:tab/>
        <w:t>(3) Indemniza</w:t>
      </w:r>
      <w:r w:rsidR="00137823">
        <w:rPr>
          <w:rFonts w:eastAsiaTheme="minorHAnsi"/>
          <w:lang w:eastAsia="en-US"/>
        </w:rPr>
        <w:t>ț</w:t>
      </w:r>
      <w:r w:rsidRPr="00813D0D">
        <w:rPr>
          <w:rFonts w:eastAsiaTheme="minorHAnsi"/>
          <w:lang w:eastAsia="en-US"/>
        </w:rPr>
        <w:t>ia se suportă din bugetul local, în limita creditelor bugetare aprobate cu această destina</w:t>
      </w:r>
      <w:r w:rsidR="00137823">
        <w:rPr>
          <w:rFonts w:eastAsiaTheme="minorHAnsi"/>
          <w:lang w:eastAsia="en-US"/>
        </w:rPr>
        <w:t>ț</w:t>
      </w:r>
      <w:r w:rsidRPr="00813D0D">
        <w:rPr>
          <w:rFonts w:eastAsiaTheme="minorHAnsi"/>
          <w:lang w:eastAsia="en-US"/>
        </w:rPr>
        <w:t xml:space="preserve">ie </w:t>
      </w:r>
      <w:r w:rsidR="00137823">
        <w:rPr>
          <w:rFonts w:eastAsiaTheme="minorHAnsi"/>
          <w:lang w:eastAsia="en-US"/>
        </w:rPr>
        <w:t>ș</w:t>
      </w:r>
      <w:r w:rsidRPr="00813D0D">
        <w:rPr>
          <w:rFonts w:eastAsiaTheme="minorHAnsi"/>
          <w:lang w:eastAsia="en-US"/>
        </w:rPr>
        <w:t>i cu încadrarea în limita maximă a cheltuielilor de personal, stabilită prin lege,</w:t>
      </w:r>
    </w:p>
    <w:p w14:paraId="3DD1AE3B" w14:textId="068EA81F" w:rsidR="00524473" w:rsidRPr="00813D0D" w:rsidRDefault="00524473" w:rsidP="00B077A9">
      <w:pPr>
        <w:spacing w:line="276" w:lineRule="auto"/>
        <w:jc w:val="both"/>
      </w:pPr>
      <w:r w:rsidRPr="00813D0D">
        <w:rPr>
          <w:rFonts w:eastAsiaTheme="minorHAnsi"/>
          <w:lang w:eastAsia="en-US"/>
        </w:rPr>
        <w:tab/>
      </w:r>
      <w:r w:rsidR="00274F71">
        <w:rPr>
          <w:rFonts w:eastAsiaTheme="minorHAnsi"/>
          <w:lang w:eastAsia="en-US"/>
        </w:rPr>
        <w:t>Având în vedere</w:t>
      </w:r>
      <w:r w:rsidRPr="00813D0D">
        <w:rPr>
          <w:rFonts w:eastAsiaTheme="minorHAnsi"/>
          <w:lang w:eastAsia="en-US"/>
        </w:rPr>
        <w:t xml:space="preserve"> faptul că Regulamentul </w:t>
      </w:r>
      <w:r w:rsidRPr="00813D0D">
        <w:t xml:space="preserve">de </w:t>
      </w:r>
      <w:r w:rsidR="00274F71">
        <w:t>O</w:t>
      </w:r>
      <w:r w:rsidRPr="00813D0D">
        <w:t xml:space="preserve">rganizare și </w:t>
      </w:r>
      <w:r w:rsidR="00274F71">
        <w:t>F</w:t>
      </w:r>
      <w:r w:rsidRPr="00813D0D">
        <w:t>uncționare al Consiliului Comunitar Consultativ la nivelul Municipiului Târgu Mureș aprobat prin HCL nr. 293/30.09.2021 nu mai respectă prevederile legale în vigoare privind componența și atribuțiile acestuia</w:t>
      </w:r>
      <w:r w:rsidR="00AC564A">
        <w:t xml:space="preserve">, </w:t>
      </w:r>
    </w:p>
    <w:p w14:paraId="40170B5B" w14:textId="491BCA51" w:rsidR="00524473" w:rsidRDefault="00524473" w:rsidP="00B077A9">
      <w:pPr>
        <w:spacing w:line="276" w:lineRule="auto"/>
        <w:jc w:val="both"/>
      </w:pPr>
      <w:r w:rsidRPr="00813D0D">
        <w:tab/>
        <w:t>Ținând cont de aspectele menționate și pentru a continua activitatea începută, propunem constituirea Consiliului Comunitar Consultativ la nivelul Municipiului Târgu Mureș</w:t>
      </w:r>
      <w:r w:rsidR="00122789">
        <w:t xml:space="preserve"> </w:t>
      </w:r>
      <w:r w:rsidR="00122789" w:rsidRPr="00122789">
        <w:t>pentru perioada 2023-2025</w:t>
      </w:r>
      <w:r w:rsidRPr="00813D0D">
        <w:t xml:space="preserve"> în următoarea componență:</w:t>
      </w:r>
    </w:p>
    <w:p w14:paraId="5CFD71A9" w14:textId="77777777" w:rsidR="004D3370" w:rsidRDefault="004D3370" w:rsidP="00B077A9">
      <w:pPr>
        <w:spacing w:line="276" w:lineRule="auto"/>
        <w:jc w:val="both"/>
      </w:pPr>
    </w:p>
    <w:p w14:paraId="15A76C73" w14:textId="77777777" w:rsidR="004D3370" w:rsidRDefault="004D3370" w:rsidP="00B077A9">
      <w:pPr>
        <w:spacing w:line="276" w:lineRule="auto"/>
        <w:jc w:val="both"/>
      </w:pPr>
    </w:p>
    <w:p w14:paraId="44AFC66F" w14:textId="147B71CA" w:rsidR="00AC0089" w:rsidRPr="00E52EB7" w:rsidRDefault="00AC0089" w:rsidP="00AC0089">
      <w:pPr>
        <w:pStyle w:val="ListParagraph"/>
        <w:numPr>
          <w:ilvl w:val="0"/>
          <w:numId w:val="16"/>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t xml:space="preserve">D-na Moraru Andreia-Ligia – Director Executiv Direcția de Asistență Socială Târgu Mureș – președinte; </w:t>
      </w:r>
    </w:p>
    <w:p w14:paraId="265C6D33" w14:textId="77777777" w:rsidR="00AC0089" w:rsidRPr="00E52EB7" w:rsidRDefault="00AC0089" w:rsidP="00AC0089">
      <w:pPr>
        <w:pStyle w:val="ListParagraph"/>
        <w:numPr>
          <w:ilvl w:val="0"/>
          <w:numId w:val="16"/>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t xml:space="preserve">D-na </w:t>
      </w:r>
      <w:proofErr w:type="spellStart"/>
      <w:r w:rsidRPr="00E52EB7">
        <w:rPr>
          <w:rFonts w:ascii="Times New Roman" w:hAnsi="Times New Roman" w:cs="Times New Roman"/>
          <w:sz w:val="24"/>
          <w:szCs w:val="24"/>
        </w:rPr>
        <w:t>Szőcs</w:t>
      </w:r>
      <w:proofErr w:type="spellEnd"/>
      <w:r w:rsidRPr="00E52EB7">
        <w:rPr>
          <w:rFonts w:ascii="Times New Roman" w:hAnsi="Times New Roman" w:cs="Times New Roman"/>
          <w:sz w:val="24"/>
          <w:szCs w:val="24"/>
        </w:rPr>
        <w:t xml:space="preserve"> </w:t>
      </w:r>
      <w:proofErr w:type="spellStart"/>
      <w:r w:rsidRPr="00E52EB7">
        <w:rPr>
          <w:rFonts w:ascii="Times New Roman" w:hAnsi="Times New Roman" w:cs="Times New Roman"/>
          <w:sz w:val="24"/>
          <w:szCs w:val="24"/>
        </w:rPr>
        <w:t>Zsuzsánna</w:t>
      </w:r>
      <w:proofErr w:type="spellEnd"/>
      <w:r w:rsidRPr="00E52EB7">
        <w:rPr>
          <w:rFonts w:ascii="Times New Roman" w:hAnsi="Times New Roman" w:cs="Times New Roman"/>
          <w:sz w:val="24"/>
          <w:szCs w:val="24"/>
        </w:rPr>
        <w:t xml:space="preserve"> Anna – Șef serviciu Direcția de Asistență Socială Târgu Mureș – secretar;</w:t>
      </w:r>
    </w:p>
    <w:p w14:paraId="42D609A8" w14:textId="77777777" w:rsidR="00AC0089" w:rsidRPr="00E52EB7" w:rsidRDefault="00AC0089" w:rsidP="00AC0089">
      <w:pPr>
        <w:pStyle w:val="ListParagraph"/>
        <w:numPr>
          <w:ilvl w:val="0"/>
          <w:numId w:val="16"/>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t xml:space="preserve">D-na Todoran Carmen Corina – Director Executiv Adjunct, Direcția de Asistență Socială Târgu Mureș – membru; </w:t>
      </w:r>
    </w:p>
    <w:p w14:paraId="283D3A7D" w14:textId="20C3AFAC" w:rsidR="00AC0089" w:rsidRPr="00E52EB7" w:rsidRDefault="00AE0E61" w:rsidP="00AC0089">
      <w:pPr>
        <w:pStyle w:val="ListParagraph"/>
        <w:numPr>
          <w:ilvl w:val="0"/>
          <w:numId w:val="16"/>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AC0089" w:rsidRPr="00E52EB7">
        <w:rPr>
          <w:rFonts w:ascii="Times New Roman" w:hAnsi="Times New Roman" w:cs="Times New Roman"/>
          <w:sz w:val="24"/>
          <w:szCs w:val="24"/>
        </w:rPr>
        <w:t>– consilier local</w:t>
      </w:r>
      <w:r w:rsidR="009C1F26">
        <w:rPr>
          <w:rFonts w:ascii="Times New Roman" w:hAnsi="Times New Roman" w:cs="Times New Roman"/>
          <w:sz w:val="24"/>
          <w:szCs w:val="24"/>
        </w:rPr>
        <w:t xml:space="preserve"> municipal Târgu Mureș</w:t>
      </w:r>
      <w:r w:rsidR="00AC0089" w:rsidRPr="00E52EB7">
        <w:rPr>
          <w:rFonts w:ascii="Times New Roman" w:hAnsi="Times New Roman" w:cs="Times New Roman"/>
          <w:sz w:val="24"/>
          <w:szCs w:val="24"/>
        </w:rPr>
        <w:t xml:space="preserve"> – membru;</w:t>
      </w:r>
    </w:p>
    <w:p w14:paraId="4FF999B0" w14:textId="77777777" w:rsidR="00AC0089" w:rsidRPr="00E52EB7" w:rsidRDefault="00AC0089" w:rsidP="00AC0089">
      <w:pPr>
        <w:pStyle w:val="ListParagraph"/>
        <w:numPr>
          <w:ilvl w:val="0"/>
          <w:numId w:val="16"/>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t xml:space="preserve">D-nul prof. Lobonț Dorin – Cristian – Director Colegiului Național Pedagogic </w:t>
      </w:r>
      <w:r>
        <w:rPr>
          <w:rFonts w:ascii="Times New Roman" w:hAnsi="Times New Roman" w:cs="Times New Roman"/>
          <w:sz w:val="24"/>
          <w:szCs w:val="24"/>
        </w:rPr>
        <w:t>„</w:t>
      </w:r>
      <w:r w:rsidRPr="00E52EB7">
        <w:rPr>
          <w:rFonts w:ascii="Times New Roman" w:hAnsi="Times New Roman" w:cs="Times New Roman"/>
          <w:sz w:val="24"/>
          <w:szCs w:val="24"/>
        </w:rPr>
        <w:t>Mihai Eminescu</w:t>
      </w:r>
      <w:r>
        <w:rPr>
          <w:rFonts w:ascii="Times New Roman" w:hAnsi="Times New Roman" w:cs="Times New Roman"/>
          <w:sz w:val="24"/>
          <w:szCs w:val="24"/>
        </w:rPr>
        <w:t>”</w:t>
      </w:r>
      <w:r w:rsidRPr="00E52EB7">
        <w:rPr>
          <w:rFonts w:ascii="Times New Roman" w:hAnsi="Times New Roman" w:cs="Times New Roman"/>
          <w:sz w:val="24"/>
          <w:szCs w:val="24"/>
        </w:rPr>
        <w:t>, Târgu Mureș – membru;</w:t>
      </w:r>
    </w:p>
    <w:p w14:paraId="3589CB55" w14:textId="77777777" w:rsidR="00AC0089" w:rsidRPr="00E52EB7" w:rsidRDefault="00AC0089" w:rsidP="00AC0089">
      <w:pPr>
        <w:pStyle w:val="ListParagraph"/>
        <w:numPr>
          <w:ilvl w:val="0"/>
          <w:numId w:val="16"/>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t xml:space="preserve">D-nul </w:t>
      </w:r>
      <w:proofErr w:type="spellStart"/>
      <w:r w:rsidRPr="00E52EB7">
        <w:rPr>
          <w:rFonts w:ascii="Times New Roman" w:hAnsi="Times New Roman" w:cs="Times New Roman"/>
          <w:sz w:val="24"/>
          <w:szCs w:val="24"/>
        </w:rPr>
        <w:t>Scms</w:t>
      </w:r>
      <w:proofErr w:type="spellEnd"/>
      <w:r w:rsidRPr="00E52EB7">
        <w:rPr>
          <w:rFonts w:ascii="Times New Roman" w:hAnsi="Times New Roman" w:cs="Times New Roman"/>
          <w:sz w:val="24"/>
          <w:szCs w:val="24"/>
        </w:rPr>
        <w:t>. Negrea Flavius – Biroul de Ordine Publică – Compartiment Proximitate, Inspectoratul Județean de Poliție Mureș – membru;</w:t>
      </w:r>
    </w:p>
    <w:p w14:paraId="024A3FEB" w14:textId="77777777" w:rsidR="00AC0089" w:rsidRPr="00E52EB7" w:rsidRDefault="00AC0089" w:rsidP="00AC0089">
      <w:pPr>
        <w:pStyle w:val="ListParagraph"/>
        <w:numPr>
          <w:ilvl w:val="0"/>
          <w:numId w:val="16"/>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t xml:space="preserve">D-na Dr. Boitor Luminița –Colegiul Medicilor din Județul Mureș – membru; </w:t>
      </w:r>
    </w:p>
    <w:p w14:paraId="7582CB25" w14:textId="77777777" w:rsidR="00AC0089" w:rsidRPr="00E52EB7" w:rsidRDefault="00AC0089" w:rsidP="00AC0089">
      <w:pPr>
        <w:pStyle w:val="ListParagraph"/>
        <w:numPr>
          <w:ilvl w:val="0"/>
          <w:numId w:val="16"/>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t xml:space="preserve">D-na Dr. Meda Neagoe– Președinte  Organizația „Salvați Copiii România” – filiala Mureș – membru;  </w:t>
      </w:r>
    </w:p>
    <w:p w14:paraId="35B8542A" w14:textId="77777777" w:rsidR="00AC0089" w:rsidRPr="00E52EB7" w:rsidRDefault="00AC0089" w:rsidP="00AC0089">
      <w:pPr>
        <w:pStyle w:val="ListParagraph"/>
        <w:numPr>
          <w:ilvl w:val="0"/>
          <w:numId w:val="16"/>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t>D-nul Balint Gabriel – preot Spitalul Clinic Județean Mureș – membru.</w:t>
      </w:r>
    </w:p>
    <w:p w14:paraId="3011A698" w14:textId="7B819443" w:rsidR="004D3370" w:rsidRPr="00D01B7A" w:rsidRDefault="004D3370" w:rsidP="00AC0089">
      <w:pPr>
        <w:spacing w:line="276" w:lineRule="auto"/>
        <w:jc w:val="both"/>
      </w:pPr>
    </w:p>
    <w:p w14:paraId="425CCEF9" w14:textId="3F0E7210" w:rsidR="006E7DE9" w:rsidRPr="00813D0D" w:rsidRDefault="00524473" w:rsidP="00B077A9">
      <w:pPr>
        <w:spacing w:line="276" w:lineRule="auto"/>
        <w:ind w:firstLine="708"/>
        <w:jc w:val="both"/>
      </w:pPr>
      <w:r w:rsidRPr="00813D0D">
        <w:rPr>
          <w:rFonts w:eastAsiaTheme="minorHAnsi"/>
          <w:lang w:eastAsia="en-US"/>
        </w:rPr>
        <w:t xml:space="preserve">Având în vedere considerentele și textele legale </w:t>
      </w:r>
      <w:r w:rsidR="00274F71">
        <w:rPr>
          <w:rFonts w:eastAsiaTheme="minorHAnsi"/>
          <w:lang w:eastAsia="en-US"/>
        </w:rPr>
        <w:t xml:space="preserve">expuse </w:t>
      </w:r>
      <w:r w:rsidRPr="00813D0D">
        <w:rPr>
          <w:rFonts w:eastAsiaTheme="minorHAnsi"/>
          <w:lang w:eastAsia="en-US"/>
        </w:rPr>
        <w:t>în prezentul referat de aprobare, p</w:t>
      </w:r>
      <w:r w:rsidR="009870D8" w:rsidRPr="00813D0D">
        <w:rPr>
          <w:rFonts w:eastAsiaTheme="minorHAnsi"/>
          <w:lang w:eastAsia="en-US"/>
        </w:rPr>
        <w:t xml:space="preserve">ropunem spre aprobare Consiliului Local al </w:t>
      </w:r>
      <w:r w:rsidR="006E7DE9" w:rsidRPr="00813D0D">
        <w:rPr>
          <w:rFonts w:eastAsiaTheme="minorHAnsi"/>
          <w:lang w:eastAsia="en-US"/>
        </w:rPr>
        <w:t>M</w:t>
      </w:r>
      <w:r w:rsidR="009870D8" w:rsidRPr="00813D0D">
        <w:rPr>
          <w:rFonts w:eastAsiaTheme="minorHAnsi"/>
          <w:lang w:eastAsia="en-US"/>
        </w:rPr>
        <w:t>unicipiului Târgu M</w:t>
      </w:r>
      <w:r w:rsidR="006E7DE9" w:rsidRPr="00813D0D">
        <w:rPr>
          <w:rFonts w:eastAsiaTheme="minorHAnsi"/>
          <w:lang w:eastAsia="en-US"/>
        </w:rPr>
        <w:t xml:space="preserve">ureș </w:t>
      </w:r>
      <w:r w:rsidR="009870D8" w:rsidRPr="00813D0D">
        <w:rPr>
          <w:rFonts w:eastAsiaTheme="minorHAnsi"/>
          <w:lang w:eastAsia="en-US"/>
        </w:rPr>
        <w:t xml:space="preserve">proiectul de hotărâre </w:t>
      </w:r>
      <w:r w:rsidR="003267F2" w:rsidRPr="00813D0D">
        <w:t xml:space="preserve">privind </w:t>
      </w:r>
      <w:r w:rsidR="006E7DE9" w:rsidRPr="00813D0D">
        <w:t xml:space="preserve">aprobarea constituirii Consiliului </w:t>
      </w:r>
      <w:r w:rsidR="006B04A7">
        <w:t>C</w:t>
      </w:r>
      <w:r w:rsidR="006E7DE9" w:rsidRPr="00813D0D">
        <w:t xml:space="preserve">omunitar </w:t>
      </w:r>
      <w:r w:rsidR="006B04A7">
        <w:t>C</w:t>
      </w:r>
      <w:r w:rsidR="006E7DE9" w:rsidRPr="00813D0D">
        <w:t>onsultativ la nivelul Municipiului Târgu Mureș</w:t>
      </w:r>
      <w:r w:rsidR="000000CE">
        <w:t xml:space="preserve"> pe perioada 2023-2025</w:t>
      </w:r>
      <w:r w:rsidR="006E7DE9" w:rsidRPr="00813D0D">
        <w:t>.</w:t>
      </w:r>
    </w:p>
    <w:p w14:paraId="0DA88BBD" w14:textId="7D7D0563" w:rsidR="009870D8" w:rsidRDefault="009870D8" w:rsidP="009870D8">
      <w:pPr>
        <w:autoSpaceDE w:val="0"/>
        <w:autoSpaceDN w:val="0"/>
        <w:adjustRightInd w:val="0"/>
        <w:jc w:val="both"/>
        <w:rPr>
          <w:rFonts w:eastAsiaTheme="minorHAnsi"/>
          <w:lang w:eastAsia="en-US"/>
        </w:rPr>
      </w:pPr>
    </w:p>
    <w:p w14:paraId="70742C9F" w14:textId="77777777" w:rsidR="008D6CD1" w:rsidRDefault="008D6CD1" w:rsidP="009870D8">
      <w:pPr>
        <w:autoSpaceDE w:val="0"/>
        <w:autoSpaceDN w:val="0"/>
        <w:adjustRightInd w:val="0"/>
        <w:jc w:val="both"/>
        <w:rPr>
          <w:rFonts w:eastAsiaTheme="minorHAnsi"/>
          <w:lang w:eastAsia="en-US"/>
        </w:rPr>
      </w:pPr>
    </w:p>
    <w:p w14:paraId="5124393C" w14:textId="77777777" w:rsidR="008D6CD1" w:rsidRDefault="008D6CD1" w:rsidP="009870D8">
      <w:pPr>
        <w:autoSpaceDE w:val="0"/>
        <w:autoSpaceDN w:val="0"/>
        <w:adjustRightInd w:val="0"/>
        <w:jc w:val="both"/>
        <w:rPr>
          <w:rFonts w:eastAsiaTheme="minorHAnsi"/>
          <w:lang w:eastAsia="en-US"/>
        </w:rPr>
      </w:pPr>
    </w:p>
    <w:p w14:paraId="4FBF1D81" w14:textId="77777777" w:rsidR="00274F71" w:rsidRDefault="00274F71" w:rsidP="009870D8">
      <w:pPr>
        <w:autoSpaceDE w:val="0"/>
        <w:autoSpaceDN w:val="0"/>
        <w:adjustRightInd w:val="0"/>
        <w:jc w:val="both"/>
        <w:rPr>
          <w:rFonts w:eastAsiaTheme="minorHAnsi"/>
          <w:lang w:eastAsia="en-US"/>
        </w:rPr>
      </w:pPr>
    </w:p>
    <w:p w14:paraId="14852D2E" w14:textId="77777777" w:rsidR="00274F71" w:rsidRDefault="00274F71" w:rsidP="009870D8">
      <w:pPr>
        <w:autoSpaceDE w:val="0"/>
        <w:autoSpaceDN w:val="0"/>
        <w:adjustRightInd w:val="0"/>
        <w:jc w:val="both"/>
        <w:rPr>
          <w:rFonts w:eastAsiaTheme="minorHAnsi"/>
          <w:lang w:eastAsia="en-US"/>
        </w:rPr>
      </w:pPr>
    </w:p>
    <w:p w14:paraId="2BB7AD0D" w14:textId="77777777" w:rsidR="008D6CD1" w:rsidRPr="00813D0D" w:rsidRDefault="008D6CD1" w:rsidP="009870D8">
      <w:pPr>
        <w:autoSpaceDE w:val="0"/>
        <w:autoSpaceDN w:val="0"/>
        <w:adjustRightInd w:val="0"/>
        <w:jc w:val="both"/>
        <w:rPr>
          <w:rFonts w:eastAsiaTheme="minorHAnsi"/>
          <w:lang w:eastAsia="en-US"/>
        </w:rPr>
      </w:pPr>
    </w:p>
    <w:p w14:paraId="670B1D6C" w14:textId="7AAEF348" w:rsidR="00EF6D52" w:rsidRPr="00813D0D" w:rsidRDefault="00EF6D52" w:rsidP="00B14F3F">
      <w:pPr>
        <w:ind w:left="2832" w:firstLine="708"/>
        <w:rPr>
          <w:b/>
          <w:bCs/>
        </w:rPr>
      </w:pPr>
      <w:r w:rsidRPr="00813D0D">
        <w:rPr>
          <w:b/>
          <w:bCs/>
        </w:rPr>
        <w:t>Director Executiv,</w:t>
      </w:r>
    </w:p>
    <w:p w14:paraId="3074979F" w14:textId="6F07DEFC" w:rsidR="00EF6D52" w:rsidRPr="00813D0D" w:rsidRDefault="00EF6D52" w:rsidP="00EF6D52">
      <w:pPr>
        <w:ind w:left="2124" w:firstLine="708"/>
        <w:rPr>
          <w:b/>
          <w:bCs/>
        </w:rPr>
      </w:pPr>
      <w:r w:rsidRPr="00813D0D">
        <w:rPr>
          <w:b/>
          <w:bCs/>
        </w:rPr>
        <w:t xml:space="preserve">    </w:t>
      </w:r>
      <w:r w:rsidR="009870D8" w:rsidRPr="00813D0D">
        <w:rPr>
          <w:b/>
          <w:bCs/>
        </w:rPr>
        <w:t xml:space="preserve"> </w:t>
      </w:r>
      <w:r w:rsidRPr="00813D0D">
        <w:rPr>
          <w:b/>
          <w:bCs/>
        </w:rPr>
        <w:t xml:space="preserve">       Andreia Moraru</w:t>
      </w:r>
    </w:p>
    <w:p w14:paraId="2A39D8CA" w14:textId="77777777" w:rsidR="00EF6D52" w:rsidRDefault="00EF6D52" w:rsidP="00EF6D52">
      <w:pPr>
        <w:jc w:val="center"/>
        <w:rPr>
          <w:b/>
          <w:bCs/>
        </w:rPr>
      </w:pPr>
    </w:p>
    <w:p w14:paraId="08B62DFA" w14:textId="77777777" w:rsidR="00B077A9" w:rsidRDefault="00B077A9" w:rsidP="00EF6D52">
      <w:pPr>
        <w:jc w:val="center"/>
        <w:rPr>
          <w:b/>
          <w:bCs/>
        </w:rPr>
      </w:pPr>
    </w:p>
    <w:p w14:paraId="5A39D07A" w14:textId="77777777" w:rsidR="00B077A9" w:rsidRDefault="00B077A9" w:rsidP="00EF6D52">
      <w:pPr>
        <w:jc w:val="center"/>
        <w:rPr>
          <w:b/>
          <w:bCs/>
        </w:rPr>
      </w:pPr>
    </w:p>
    <w:p w14:paraId="49C487AE" w14:textId="77777777" w:rsidR="00B077A9" w:rsidRDefault="00B077A9" w:rsidP="00EF6D52">
      <w:pPr>
        <w:jc w:val="center"/>
        <w:rPr>
          <w:b/>
          <w:bCs/>
        </w:rPr>
      </w:pPr>
    </w:p>
    <w:p w14:paraId="7AC4631E" w14:textId="77777777" w:rsidR="00B077A9" w:rsidRDefault="00B077A9" w:rsidP="00EF6D52">
      <w:pPr>
        <w:jc w:val="center"/>
        <w:rPr>
          <w:b/>
          <w:bCs/>
        </w:rPr>
      </w:pPr>
    </w:p>
    <w:p w14:paraId="451BF163" w14:textId="77777777" w:rsidR="00B077A9" w:rsidRDefault="00B077A9" w:rsidP="00EF6D52">
      <w:pPr>
        <w:jc w:val="center"/>
        <w:rPr>
          <w:b/>
          <w:bCs/>
        </w:rPr>
      </w:pPr>
    </w:p>
    <w:p w14:paraId="40B2F7CC" w14:textId="77777777" w:rsidR="00B077A9" w:rsidRDefault="00B077A9" w:rsidP="00EF6D52">
      <w:pPr>
        <w:jc w:val="center"/>
        <w:rPr>
          <w:b/>
          <w:bCs/>
        </w:rPr>
      </w:pPr>
    </w:p>
    <w:p w14:paraId="1FBB40D8" w14:textId="77777777" w:rsidR="00B077A9" w:rsidRDefault="00B077A9" w:rsidP="00EF6D52">
      <w:pPr>
        <w:jc w:val="center"/>
        <w:rPr>
          <w:b/>
          <w:bCs/>
        </w:rPr>
      </w:pPr>
    </w:p>
    <w:p w14:paraId="135E6276" w14:textId="77777777" w:rsidR="00B077A9" w:rsidRDefault="00B077A9" w:rsidP="00EF6D52">
      <w:pPr>
        <w:jc w:val="center"/>
        <w:rPr>
          <w:b/>
          <w:bCs/>
        </w:rPr>
      </w:pPr>
    </w:p>
    <w:p w14:paraId="78781566" w14:textId="77777777" w:rsidR="00B077A9" w:rsidRDefault="00B077A9" w:rsidP="00EF6D52">
      <w:pPr>
        <w:jc w:val="center"/>
        <w:rPr>
          <w:b/>
          <w:bCs/>
        </w:rPr>
      </w:pPr>
    </w:p>
    <w:p w14:paraId="0CBB1D3B" w14:textId="77777777" w:rsidR="00B077A9" w:rsidRDefault="00B077A9" w:rsidP="00EF6D52">
      <w:pPr>
        <w:jc w:val="center"/>
        <w:rPr>
          <w:b/>
          <w:bCs/>
        </w:rPr>
      </w:pPr>
    </w:p>
    <w:p w14:paraId="62F78E05" w14:textId="77777777" w:rsidR="00B077A9" w:rsidRDefault="00B077A9" w:rsidP="00274F71">
      <w:pPr>
        <w:rPr>
          <w:b/>
          <w:bCs/>
        </w:rPr>
      </w:pPr>
    </w:p>
    <w:p w14:paraId="7EAC92AA" w14:textId="77777777" w:rsidR="00274F71" w:rsidRDefault="00274F71" w:rsidP="00274F71">
      <w:pPr>
        <w:rPr>
          <w:b/>
          <w:bCs/>
        </w:rPr>
      </w:pPr>
    </w:p>
    <w:p w14:paraId="621A427F" w14:textId="77777777" w:rsidR="00B077A9" w:rsidRDefault="00B077A9" w:rsidP="00EF6D52">
      <w:pPr>
        <w:jc w:val="center"/>
        <w:rPr>
          <w:b/>
          <w:bCs/>
        </w:rPr>
      </w:pPr>
    </w:p>
    <w:p w14:paraId="5CFFC3E4" w14:textId="77777777" w:rsidR="00B077A9" w:rsidRDefault="00B077A9" w:rsidP="00EF6D52">
      <w:pPr>
        <w:jc w:val="center"/>
        <w:rPr>
          <w:b/>
          <w:bCs/>
        </w:rPr>
      </w:pPr>
    </w:p>
    <w:p w14:paraId="3330792F" w14:textId="77777777" w:rsidR="00D01B7A" w:rsidRDefault="00D01B7A" w:rsidP="00EF6D52">
      <w:pPr>
        <w:jc w:val="center"/>
        <w:rPr>
          <w:b/>
          <w:bCs/>
        </w:rPr>
      </w:pPr>
    </w:p>
    <w:p w14:paraId="27BF6B02" w14:textId="77777777" w:rsidR="00D01B7A" w:rsidRDefault="00D01B7A" w:rsidP="00EF6D52">
      <w:pPr>
        <w:jc w:val="center"/>
        <w:rPr>
          <w:b/>
          <w:bCs/>
        </w:rPr>
      </w:pPr>
    </w:p>
    <w:p w14:paraId="3BBE010B" w14:textId="77777777" w:rsidR="00D01B7A" w:rsidRDefault="00D01B7A" w:rsidP="00EF6D52">
      <w:pPr>
        <w:jc w:val="center"/>
        <w:rPr>
          <w:b/>
          <w:bCs/>
        </w:rPr>
      </w:pPr>
    </w:p>
    <w:p w14:paraId="01527B20" w14:textId="77777777" w:rsidR="00B077A9" w:rsidRDefault="00B077A9" w:rsidP="008D6CD1">
      <w:pPr>
        <w:rPr>
          <w:b/>
          <w:bCs/>
        </w:rPr>
      </w:pPr>
    </w:p>
    <w:p w14:paraId="75F5646D" w14:textId="77777777" w:rsidR="008D6CD1" w:rsidRDefault="008D6CD1" w:rsidP="008D6CD1">
      <w:pPr>
        <w:spacing w:line="276" w:lineRule="auto"/>
        <w:jc w:val="both"/>
        <w:rPr>
          <w:b/>
        </w:rPr>
      </w:pPr>
      <w:r>
        <w:rPr>
          <w:sz w:val="16"/>
          <w:szCs w:val="16"/>
        </w:rPr>
        <w:t>*Actele administrative sunt hotărârile de Consiliu local care intră în vigoare și produc efecte juridice după îndeplinirea condițiilor prevăzute de art. 129, art. 139 din OUG nr. 57/2019 privind Codul Administrativ, cu modificările și completările ulterioare</w:t>
      </w:r>
    </w:p>
    <w:p w14:paraId="34D08E08" w14:textId="77777777" w:rsidR="00B077A9" w:rsidRPr="00813D0D" w:rsidRDefault="00B077A9" w:rsidP="00EF6D52">
      <w:pPr>
        <w:jc w:val="center"/>
        <w:rPr>
          <w:b/>
          <w:bCs/>
        </w:rPr>
      </w:pPr>
    </w:p>
    <w:p w14:paraId="083E9055" w14:textId="6FB514F2" w:rsidR="00EF6D52" w:rsidRPr="00813D0D" w:rsidRDefault="00EF6D52" w:rsidP="00EF6D52">
      <w:pPr>
        <w:rPr>
          <w:b/>
        </w:rPr>
      </w:pPr>
      <w:r w:rsidRPr="00813D0D">
        <w:rPr>
          <w:b/>
        </w:rPr>
        <w:t xml:space="preserve">ROMÂNIA                                                                                               </w:t>
      </w:r>
      <w:r w:rsidR="00B368F5">
        <w:rPr>
          <w:b/>
        </w:rPr>
        <w:t xml:space="preserve">    </w:t>
      </w:r>
      <w:r w:rsidRPr="00813D0D">
        <w:rPr>
          <w:b/>
        </w:rPr>
        <w:t>Proiect</w:t>
      </w:r>
    </w:p>
    <w:p w14:paraId="6333C346" w14:textId="77777777" w:rsidR="00EF6D52" w:rsidRPr="00813D0D" w:rsidRDefault="00EF6D52" w:rsidP="00EF6D52">
      <w:pPr>
        <w:rPr>
          <w:b/>
        </w:rPr>
      </w:pPr>
      <w:r w:rsidRPr="00813D0D">
        <w:rPr>
          <w:b/>
        </w:rPr>
        <w:t xml:space="preserve">JUDEȚUL MUREȘ                                                                         </w:t>
      </w:r>
      <w:r w:rsidRPr="00813D0D">
        <w:rPr>
          <w:b/>
          <w:sz w:val="16"/>
          <w:szCs w:val="16"/>
        </w:rPr>
        <w:t>(nu produce efecte juridice)*</w:t>
      </w:r>
      <w:r w:rsidRPr="00813D0D">
        <w:t xml:space="preserve">                                                                          </w:t>
      </w:r>
      <w:r w:rsidRPr="00813D0D">
        <w:rPr>
          <w:b/>
          <w:bCs/>
        </w:rPr>
        <w:t xml:space="preserve"> </w:t>
      </w:r>
    </w:p>
    <w:p w14:paraId="53D74FB0" w14:textId="10F178C2" w:rsidR="00EF6D52" w:rsidRPr="00813D0D" w:rsidRDefault="00EF6D52" w:rsidP="00EF6D52">
      <w:pPr>
        <w:rPr>
          <w:b/>
        </w:rPr>
      </w:pPr>
      <w:r w:rsidRPr="00813D0D">
        <w:rPr>
          <w:b/>
        </w:rPr>
        <w:t>CONSILIUL LOCAL AL MUNICIPIULUI</w:t>
      </w:r>
      <w:r w:rsidRPr="00813D0D">
        <w:rPr>
          <w:b/>
        </w:rPr>
        <w:tab/>
      </w:r>
      <w:r w:rsidRPr="00813D0D">
        <w:rPr>
          <w:b/>
        </w:rPr>
        <w:tab/>
      </w:r>
      <w:r w:rsidRPr="00813D0D">
        <w:rPr>
          <w:b/>
        </w:rPr>
        <w:tab/>
      </w:r>
      <w:r w:rsidRPr="00813D0D">
        <w:rPr>
          <w:b/>
        </w:rPr>
        <w:tab/>
      </w:r>
      <w:r w:rsidR="00B368F5">
        <w:rPr>
          <w:b/>
        </w:rPr>
        <w:t xml:space="preserve"> </w:t>
      </w:r>
      <w:r w:rsidRPr="00813D0D">
        <w:rPr>
          <w:b/>
          <w:bCs/>
        </w:rPr>
        <w:t>Inițiator</w:t>
      </w:r>
    </w:p>
    <w:p w14:paraId="0618E510" w14:textId="77777777" w:rsidR="00EF6D52" w:rsidRPr="00813D0D" w:rsidRDefault="00EF6D52" w:rsidP="00EF6D52">
      <w:pPr>
        <w:rPr>
          <w:b/>
        </w:rPr>
      </w:pPr>
      <w:r w:rsidRPr="00813D0D">
        <w:rPr>
          <w:b/>
        </w:rPr>
        <w:t>TÂRGU MUREȘ</w:t>
      </w:r>
      <w:r w:rsidRPr="00813D0D">
        <w:t xml:space="preserve">                                                                                        </w:t>
      </w:r>
      <w:r w:rsidRPr="00813D0D">
        <w:rPr>
          <w:b/>
        </w:rPr>
        <w:t xml:space="preserve">PRIMAR,                                                                                                           </w:t>
      </w:r>
    </w:p>
    <w:p w14:paraId="04184D4A" w14:textId="77777777" w:rsidR="00EF6D52" w:rsidRPr="00813D0D" w:rsidRDefault="00EF6D52" w:rsidP="00EF6D52">
      <w:r w:rsidRPr="00813D0D">
        <w:t xml:space="preserve">               </w:t>
      </w:r>
      <w:r w:rsidRPr="00813D0D">
        <w:tab/>
      </w:r>
      <w:r w:rsidRPr="00813D0D">
        <w:tab/>
      </w:r>
      <w:r w:rsidRPr="00813D0D">
        <w:tab/>
      </w:r>
      <w:r w:rsidRPr="00813D0D">
        <w:tab/>
      </w:r>
      <w:r w:rsidRPr="00813D0D">
        <w:tab/>
      </w:r>
      <w:r w:rsidRPr="00813D0D">
        <w:tab/>
      </w:r>
      <w:r w:rsidRPr="00813D0D">
        <w:tab/>
      </w:r>
      <w:r w:rsidRPr="00813D0D">
        <w:tab/>
      </w:r>
      <w:r w:rsidRPr="00813D0D">
        <w:tab/>
      </w:r>
      <w:r w:rsidRPr="00813D0D">
        <w:rPr>
          <w:b/>
        </w:rPr>
        <w:t>Soós Zoltán</w:t>
      </w:r>
      <w:r w:rsidRPr="00813D0D">
        <w:t xml:space="preserve">                                                                               </w:t>
      </w:r>
      <w:r w:rsidRPr="00813D0D">
        <w:rPr>
          <w:b/>
          <w:bCs/>
        </w:rPr>
        <w:t xml:space="preserve"> </w:t>
      </w:r>
    </w:p>
    <w:p w14:paraId="3359C562" w14:textId="77777777" w:rsidR="00EF6D52" w:rsidRPr="00813D0D" w:rsidRDefault="00EF6D52" w:rsidP="00EF6D52">
      <w:pPr>
        <w:rPr>
          <w:b/>
        </w:rPr>
      </w:pPr>
      <w:r w:rsidRPr="00813D0D">
        <w:rPr>
          <w:b/>
        </w:rPr>
        <w:t xml:space="preserve">                                                         </w:t>
      </w:r>
    </w:p>
    <w:p w14:paraId="15F60E9B" w14:textId="77777777" w:rsidR="00EF6D52" w:rsidRPr="00813D0D" w:rsidRDefault="00EF6D52" w:rsidP="00274F71">
      <w:pPr>
        <w:spacing w:line="360" w:lineRule="auto"/>
        <w:jc w:val="center"/>
      </w:pPr>
      <w:r w:rsidRPr="00813D0D">
        <w:rPr>
          <w:b/>
        </w:rPr>
        <w:t>HOTĂRÂREA nr.____</w:t>
      </w:r>
    </w:p>
    <w:p w14:paraId="1B9B0729" w14:textId="4E0CAAD8" w:rsidR="00EF6D52" w:rsidRPr="00813D0D" w:rsidRDefault="00EF6D52" w:rsidP="00274F71">
      <w:pPr>
        <w:spacing w:line="360" w:lineRule="auto"/>
        <w:jc w:val="center"/>
        <w:rPr>
          <w:b/>
        </w:rPr>
      </w:pPr>
      <w:r w:rsidRPr="00813D0D">
        <w:rPr>
          <w:b/>
        </w:rPr>
        <w:lastRenderedPageBreak/>
        <w:t>din ___________202</w:t>
      </w:r>
      <w:r w:rsidR="00F8209C" w:rsidRPr="00813D0D">
        <w:rPr>
          <w:b/>
        </w:rPr>
        <w:t>3</w:t>
      </w:r>
    </w:p>
    <w:p w14:paraId="7514113C" w14:textId="032DB928" w:rsidR="004E2E19" w:rsidRPr="00813D0D" w:rsidRDefault="004E2E19" w:rsidP="00274F71">
      <w:pPr>
        <w:spacing w:line="360" w:lineRule="auto"/>
        <w:jc w:val="center"/>
        <w:rPr>
          <w:b/>
        </w:rPr>
      </w:pPr>
      <w:r w:rsidRPr="00813D0D">
        <w:rPr>
          <w:b/>
          <w:bCs/>
        </w:rPr>
        <w:t xml:space="preserve">privind aprobarea constituirii Consiliului </w:t>
      </w:r>
      <w:r w:rsidR="006B04A7">
        <w:rPr>
          <w:b/>
          <w:bCs/>
        </w:rPr>
        <w:t>C</w:t>
      </w:r>
      <w:r w:rsidRPr="00813D0D">
        <w:rPr>
          <w:b/>
          <w:bCs/>
        </w:rPr>
        <w:t xml:space="preserve">omunitar </w:t>
      </w:r>
      <w:r w:rsidR="006B04A7">
        <w:rPr>
          <w:b/>
          <w:bCs/>
        </w:rPr>
        <w:t>C</w:t>
      </w:r>
      <w:r w:rsidRPr="00813D0D">
        <w:rPr>
          <w:b/>
          <w:bCs/>
        </w:rPr>
        <w:t>onsultativ la nivelul Municipiului Târgu Mureș</w:t>
      </w:r>
      <w:r w:rsidR="00122789">
        <w:rPr>
          <w:b/>
          <w:bCs/>
        </w:rPr>
        <w:t xml:space="preserve"> </w:t>
      </w:r>
      <w:r w:rsidR="00122789" w:rsidRPr="00122789">
        <w:rPr>
          <w:b/>
          <w:bCs/>
        </w:rPr>
        <w:t>pentru perioada 2023-2025</w:t>
      </w:r>
    </w:p>
    <w:p w14:paraId="1A3E6FA7" w14:textId="77777777" w:rsidR="00EF6D52" w:rsidRPr="00813D0D" w:rsidRDefault="00EF6D52" w:rsidP="00274F71">
      <w:pPr>
        <w:spacing w:line="360" w:lineRule="auto"/>
        <w:jc w:val="center"/>
        <w:rPr>
          <w:b/>
        </w:rPr>
      </w:pPr>
    </w:p>
    <w:p w14:paraId="684E2066" w14:textId="77777777" w:rsidR="00EF6D52" w:rsidRPr="00813D0D" w:rsidRDefault="00EF6D52" w:rsidP="00274F71">
      <w:pPr>
        <w:spacing w:line="360" w:lineRule="auto"/>
        <w:ind w:firstLine="708"/>
        <w:jc w:val="both"/>
        <w:rPr>
          <w:b/>
          <w:bCs/>
          <w:i/>
          <w:iCs/>
        </w:rPr>
      </w:pPr>
      <w:bookmarkStart w:id="5" w:name="_Hlk26785266"/>
      <w:r w:rsidRPr="00813D0D">
        <w:rPr>
          <w:b/>
          <w:bCs/>
          <w:i/>
          <w:iCs/>
        </w:rPr>
        <w:t>Consiliul Local al Municipiului Târgu Mureș, întrunit în ședință ordinară de lucru,</w:t>
      </w:r>
    </w:p>
    <w:p w14:paraId="183DD4E1" w14:textId="77777777" w:rsidR="00EF6D52" w:rsidRPr="00813D0D" w:rsidRDefault="00EF6D52" w:rsidP="00274F71">
      <w:pPr>
        <w:spacing w:line="360" w:lineRule="auto"/>
        <w:jc w:val="both"/>
        <w:rPr>
          <w:b/>
          <w:bCs/>
        </w:rPr>
      </w:pPr>
      <w:r w:rsidRPr="00813D0D">
        <w:tab/>
      </w:r>
      <w:r w:rsidRPr="00813D0D">
        <w:rPr>
          <w:b/>
          <w:bCs/>
        </w:rPr>
        <w:t>Având în vedere:</w:t>
      </w:r>
    </w:p>
    <w:bookmarkEnd w:id="5"/>
    <w:p w14:paraId="171C7DD4" w14:textId="4F33CEF8" w:rsidR="00EF6D52" w:rsidRDefault="00EF6D52" w:rsidP="00274F71">
      <w:pPr>
        <w:pStyle w:val="ListParagraph"/>
        <w:numPr>
          <w:ilvl w:val="0"/>
          <w:numId w:val="1"/>
        </w:numPr>
        <w:spacing w:line="360" w:lineRule="auto"/>
        <w:jc w:val="both"/>
        <w:rPr>
          <w:rFonts w:ascii="Times New Roman" w:hAnsi="Times New Roman" w:cs="Times New Roman"/>
          <w:sz w:val="24"/>
          <w:szCs w:val="24"/>
        </w:rPr>
      </w:pPr>
      <w:r w:rsidRPr="004E12FD">
        <w:rPr>
          <w:rFonts w:ascii="Times New Roman" w:hAnsi="Times New Roman" w:cs="Times New Roman"/>
          <w:sz w:val="24"/>
          <w:szCs w:val="24"/>
        </w:rPr>
        <w:t xml:space="preserve">Referatul de aprobare nr. </w:t>
      </w:r>
      <w:r w:rsidR="004E12FD" w:rsidRPr="004E12FD">
        <w:rPr>
          <w:rFonts w:ascii="Times New Roman" w:hAnsi="Times New Roman" w:cs="Times New Roman"/>
          <w:sz w:val="24"/>
          <w:szCs w:val="24"/>
        </w:rPr>
        <w:t>58209/10349DAS/05.09.2023</w:t>
      </w:r>
      <w:r w:rsidRPr="004E12FD">
        <w:rPr>
          <w:rFonts w:ascii="Times New Roman" w:hAnsi="Times New Roman" w:cs="Times New Roman"/>
          <w:sz w:val="24"/>
          <w:szCs w:val="24"/>
        </w:rPr>
        <w:t xml:space="preserve"> </w:t>
      </w:r>
      <w:r w:rsidRPr="00813D0D">
        <w:rPr>
          <w:rFonts w:ascii="Times New Roman" w:hAnsi="Times New Roman" w:cs="Times New Roman"/>
          <w:sz w:val="24"/>
          <w:szCs w:val="24"/>
        </w:rPr>
        <w:t xml:space="preserve">inițiat de Primar prin Direcția de Asistență Socială Târgu Mureș </w:t>
      </w:r>
      <w:bookmarkStart w:id="6" w:name="_Hlk26785306"/>
      <w:r w:rsidR="003267F2" w:rsidRPr="00813D0D">
        <w:rPr>
          <w:rFonts w:ascii="Times New Roman" w:hAnsi="Times New Roman" w:cs="Times New Roman"/>
          <w:sz w:val="24"/>
          <w:szCs w:val="24"/>
        </w:rPr>
        <w:t xml:space="preserve">privind </w:t>
      </w:r>
      <w:r w:rsidR="004E2E19" w:rsidRPr="00813D0D">
        <w:rPr>
          <w:rFonts w:ascii="Times New Roman" w:hAnsi="Times New Roman" w:cs="Times New Roman"/>
          <w:sz w:val="24"/>
          <w:szCs w:val="24"/>
        </w:rPr>
        <w:t xml:space="preserve">aprobarea constituirii Consiliului </w:t>
      </w:r>
      <w:r w:rsidR="00D9315F">
        <w:rPr>
          <w:rFonts w:ascii="Times New Roman" w:hAnsi="Times New Roman" w:cs="Times New Roman"/>
          <w:sz w:val="24"/>
          <w:szCs w:val="24"/>
        </w:rPr>
        <w:t>C</w:t>
      </w:r>
      <w:r w:rsidR="004E2E19" w:rsidRPr="00813D0D">
        <w:rPr>
          <w:rFonts w:ascii="Times New Roman" w:hAnsi="Times New Roman" w:cs="Times New Roman"/>
          <w:sz w:val="24"/>
          <w:szCs w:val="24"/>
        </w:rPr>
        <w:t xml:space="preserve">omunitar </w:t>
      </w:r>
      <w:r w:rsidR="00D9315F">
        <w:rPr>
          <w:rFonts w:ascii="Times New Roman" w:hAnsi="Times New Roman" w:cs="Times New Roman"/>
          <w:sz w:val="24"/>
          <w:szCs w:val="24"/>
        </w:rPr>
        <w:t>C</w:t>
      </w:r>
      <w:r w:rsidR="004E2E19" w:rsidRPr="00813D0D">
        <w:rPr>
          <w:rFonts w:ascii="Times New Roman" w:hAnsi="Times New Roman" w:cs="Times New Roman"/>
          <w:sz w:val="24"/>
          <w:szCs w:val="24"/>
        </w:rPr>
        <w:t>onsultativ la nivelul Municipiului Târgu Mureș;</w:t>
      </w:r>
    </w:p>
    <w:p w14:paraId="743AA588" w14:textId="1B3D4A1E" w:rsidR="009C1F26" w:rsidRPr="00813D0D" w:rsidRDefault="009C1F26" w:rsidP="00274F7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Raportul </w:t>
      </w:r>
    </w:p>
    <w:p w14:paraId="3B13E96F" w14:textId="1B46F365" w:rsidR="00EF6D52" w:rsidRPr="00813D0D" w:rsidRDefault="00EF6D52" w:rsidP="00274F71">
      <w:pPr>
        <w:pStyle w:val="ListParagraph"/>
        <w:numPr>
          <w:ilvl w:val="0"/>
          <w:numId w:val="1"/>
        </w:numPr>
        <w:spacing w:after="0" w:line="360" w:lineRule="auto"/>
        <w:jc w:val="both"/>
        <w:rPr>
          <w:rFonts w:ascii="Times New Roman" w:hAnsi="Times New Roman" w:cs="Times New Roman"/>
          <w:sz w:val="24"/>
          <w:szCs w:val="24"/>
        </w:rPr>
      </w:pPr>
      <w:r w:rsidRPr="00813D0D">
        <w:rPr>
          <w:rFonts w:ascii="Times New Roman" w:hAnsi="Times New Roman" w:cs="Times New Roman"/>
          <w:sz w:val="24"/>
          <w:szCs w:val="24"/>
        </w:rPr>
        <w:t>Raportul Comisiilor de specialitate din cadrul Consiliului Local Municipal Târgu Mureș</w:t>
      </w:r>
      <w:r w:rsidR="00D9315F">
        <w:rPr>
          <w:rFonts w:ascii="Times New Roman" w:hAnsi="Times New Roman" w:cs="Times New Roman"/>
          <w:sz w:val="24"/>
          <w:szCs w:val="24"/>
        </w:rPr>
        <w:t>.</w:t>
      </w:r>
    </w:p>
    <w:p w14:paraId="05EF22BE" w14:textId="77777777" w:rsidR="00EF6D52" w:rsidRPr="00813D0D" w:rsidRDefault="00EF6D52" w:rsidP="00274F71">
      <w:pPr>
        <w:pStyle w:val="ListParagraph"/>
        <w:spacing w:after="0" w:line="360" w:lineRule="auto"/>
        <w:jc w:val="both"/>
        <w:rPr>
          <w:rFonts w:ascii="Times New Roman" w:hAnsi="Times New Roman" w:cs="Times New Roman"/>
          <w:b/>
          <w:bCs/>
          <w:sz w:val="24"/>
          <w:szCs w:val="24"/>
        </w:rPr>
      </w:pPr>
      <w:r w:rsidRPr="00813D0D">
        <w:rPr>
          <w:rFonts w:ascii="Times New Roman" w:hAnsi="Times New Roman" w:cs="Times New Roman"/>
          <w:b/>
          <w:bCs/>
          <w:sz w:val="24"/>
          <w:szCs w:val="24"/>
        </w:rPr>
        <w:t>În conformitate cu prevederile:</w:t>
      </w:r>
    </w:p>
    <w:bookmarkEnd w:id="6"/>
    <w:p w14:paraId="42147737" w14:textId="77777777" w:rsidR="00EF6D52" w:rsidRPr="00813D0D" w:rsidRDefault="00EF6D52" w:rsidP="00274F71">
      <w:pPr>
        <w:pStyle w:val="ListParagraph"/>
        <w:numPr>
          <w:ilvl w:val="0"/>
          <w:numId w:val="2"/>
        </w:numPr>
        <w:spacing w:after="0" w:line="360" w:lineRule="auto"/>
        <w:jc w:val="both"/>
        <w:rPr>
          <w:rFonts w:ascii="Times New Roman" w:hAnsi="Times New Roman" w:cs="Times New Roman"/>
          <w:sz w:val="24"/>
          <w:szCs w:val="24"/>
        </w:rPr>
      </w:pPr>
      <w:r w:rsidRPr="00813D0D">
        <w:rPr>
          <w:rFonts w:ascii="Times New Roman" w:hAnsi="Times New Roman" w:cs="Times New Roman"/>
          <w:sz w:val="24"/>
          <w:szCs w:val="24"/>
        </w:rPr>
        <w:t>Art. 114 din Legea nr. 272/2004 privind protecția și promovarea drepturilor copilului, actualizată, cu modificările și completările ulterioare;</w:t>
      </w:r>
    </w:p>
    <w:p w14:paraId="262E488E" w14:textId="77777777" w:rsidR="00EF6D52" w:rsidRDefault="00EF6D52" w:rsidP="00274F71">
      <w:pPr>
        <w:pStyle w:val="ListParagraph"/>
        <w:numPr>
          <w:ilvl w:val="0"/>
          <w:numId w:val="2"/>
        </w:numPr>
        <w:spacing w:after="0" w:line="360" w:lineRule="auto"/>
        <w:jc w:val="both"/>
        <w:rPr>
          <w:rFonts w:ascii="Times New Roman" w:hAnsi="Times New Roman" w:cs="Times New Roman"/>
          <w:sz w:val="24"/>
          <w:szCs w:val="24"/>
        </w:rPr>
      </w:pPr>
      <w:r w:rsidRPr="00813D0D">
        <w:rPr>
          <w:rFonts w:ascii="Times New Roman" w:hAnsi="Times New Roman" w:cs="Times New Roman"/>
          <w:sz w:val="24"/>
          <w:szCs w:val="24"/>
        </w:rPr>
        <w:t>Art. 6 lit.</w:t>
      </w:r>
      <w:r w:rsidRPr="00813D0D">
        <w:rPr>
          <w:rFonts w:ascii="Times New Roman" w:hAnsi="Times New Roman" w:cs="Times New Roman"/>
          <w:iCs/>
          <w:sz w:val="24"/>
          <w:szCs w:val="24"/>
        </w:rPr>
        <w:t xml:space="preserve"> „</w:t>
      </w:r>
      <w:r w:rsidRPr="00813D0D">
        <w:rPr>
          <w:rFonts w:ascii="Times New Roman" w:hAnsi="Times New Roman" w:cs="Times New Roman"/>
          <w:sz w:val="24"/>
          <w:szCs w:val="24"/>
        </w:rPr>
        <w:t xml:space="preserve"> </w:t>
      </w:r>
      <w:proofErr w:type="spellStart"/>
      <w:r w:rsidRPr="00813D0D">
        <w:rPr>
          <w:rFonts w:ascii="Times New Roman" w:hAnsi="Times New Roman" w:cs="Times New Roman"/>
          <w:sz w:val="24"/>
          <w:szCs w:val="24"/>
        </w:rPr>
        <w:t>nn</w:t>
      </w:r>
      <w:proofErr w:type="spellEnd"/>
      <w:r w:rsidRPr="00813D0D">
        <w:rPr>
          <w:rFonts w:ascii="Times New Roman" w:hAnsi="Times New Roman" w:cs="Times New Roman"/>
          <w:iCs/>
          <w:sz w:val="24"/>
          <w:szCs w:val="24"/>
        </w:rPr>
        <w:t>”</w:t>
      </w:r>
      <w:r w:rsidRPr="00813D0D">
        <w:rPr>
          <w:rFonts w:ascii="Times New Roman" w:hAnsi="Times New Roman" w:cs="Times New Roman"/>
          <w:sz w:val="24"/>
          <w:szCs w:val="24"/>
        </w:rPr>
        <w:t xml:space="preserve"> din Legea nr. 292/2011 a asistenței sociale, actualizată, cu modificările și completările ulterioare;</w:t>
      </w:r>
    </w:p>
    <w:p w14:paraId="5A690411" w14:textId="0BF42AF5" w:rsidR="00490A62" w:rsidRPr="00D01B7A" w:rsidRDefault="00F578C8" w:rsidP="00274F7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01B7A">
        <w:rPr>
          <w:rFonts w:ascii="Times New Roman" w:hAnsi="Times New Roman" w:cs="Times New Roman"/>
          <w:sz w:val="24"/>
          <w:szCs w:val="24"/>
        </w:rPr>
        <w:t>Art.</w:t>
      </w:r>
      <w:r w:rsidR="00490A62" w:rsidRPr="00D01B7A">
        <w:rPr>
          <w:rFonts w:ascii="Times New Roman" w:hAnsi="Times New Roman" w:cs="Times New Roman"/>
          <w:sz w:val="24"/>
          <w:szCs w:val="24"/>
        </w:rPr>
        <w:t xml:space="preserve"> 50^2 alin. (3) din</w:t>
      </w:r>
      <w:r w:rsidRPr="00D01B7A">
        <w:rPr>
          <w:rFonts w:ascii="Times New Roman" w:hAnsi="Times New Roman" w:cs="Times New Roman"/>
          <w:sz w:val="24"/>
          <w:szCs w:val="24"/>
        </w:rPr>
        <w:t xml:space="preserve"> Ordonanța nr. 86/2004 pentru modificarea și completarea Ordonanței Guvernului nr. 68/2003 privind serviciile sociale</w:t>
      </w:r>
      <w:r w:rsidR="00D9315F">
        <w:rPr>
          <w:rFonts w:ascii="Times New Roman" w:hAnsi="Times New Roman" w:cs="Times New Roman"/>
          <w:sz w:val="24"/>
          <w:szCs w:val="24"/>
        </w:rPr>
        <w:t>;</w:t>
      </w:r>
    </w:p>
    <w:p w14:paraId="1D07FDED" w14:textId="679698AE" w:rsidR="00EF6D52" w:rsidRDefault="004E2E19" w:rsidP="00274F7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813D0D">
        <w:rPr>
          <w:rFonts w:ascii="Times New Roman" w:hAnsi="Times New Roman" w:cs="Times New Roman"/>
          <w:sz w:val="24"/>
          <w:szCs w:val="24"/>
        </w:rPr>
        <w:t>Art. 12 și art. 13 din Legea nr. 156/2023 privind organizarea activită</w:t>
      </w:r>
      <w:r w:rsidR="00274F71">
        <w:rPr>
          <w:rFonts w:ascii="Times New Roman" w:hAnsi="Times New Roman" w:cs="Times New Roman"/>
          <w:sz w:val="24"/>
          <w:szCs w:val="24"/>
        </w:rPr>
        <w:t>ț</w:t>
      </w:r>
      <w:r w:rsidRPr="00813D0D">
        <w:rPr>
          <w:rFonts w:ascii="Times New Roman" w:hAnsi="Times New Roman" w:cs="Times New Roman"/>
          <w:sz w:val="24"/>
          <w:szCs w:val="24"/>
        </w:rPr>
        <w:t>ii de prevenire a separării copilului de familie;</w:t>
      </w:r>
    </w:p>
    <w:p w14:paraId="103A4903" w14:textId="77777777" w:rsidR="008407FC" w:rsidRPr="008407FC" w:rsidRDefault="008407FC" w:rsidP="008407FC">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8407FC">
        <w:rPr>
          <w:rFonts w:ascii="Times New Roman" w:hAnsi="Times New Roman" w:cs="Times New Roman"/>
          <w:sz w:val="24"/>
          <w:szCs w:val="24"/>
        </w:rPr>
        <w:t>Legii nr. 24/2000 privind normele de tehnică legislativă pentru elaborarea actelor normative, republicată, cu modificările și completările ulterioare;</w:t>
      </w:r>
    </w:p>
    <w:p w14:paraId="4E4A1A22" w14:textId="3FD53ED0" w:rsidR="008407FC" w:rsidRPr="008407FC" w:rsidRDefault="008407FC" w:rsidP="008407FC">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8407FC">
        <w:rPr>
          <w:rFonts w:ascii="Times New Roman" w:hAnsi="Times New Roman" w:cs="Times New Roman"/>
          <w:sz w:val="24"/>
          <w:szCs w:val="24"/>
        </w:rPr>
        <w:t>Art. 7 din Legea nr. 52/2003 privind transparența decizională în administrația publică, republicată, cu modificările și completările ulterioare;</w:t>
      </w:r>
    </w:p>
    <w:p w14:paraId="56A52897" w14:textId="4EB94E84" w:rsidR="00EF6D52" w:rsidRDefault="00D9315F" w:rsidP="00274F71">
      <w:pPr>
        <w:pStyle w:val="ListParagraph"/>
        <w:numPr>
          <w:ilvl w:val="0"/>
          <w:numId w:val="2"/>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w:t>
      </w:r>
      <w:r w:rsidR="00EF6D52" w:rsidRPr="00813D0D">
        <w:rPr>
          <w:rFonts w:ascii="Times New Roman" w:hAnsi="Times New Roman" w:cs="Times New Roman"/>
          <w:iCs/>
          <w:sz w:val="24"/>
          <w:szCs w:val="24"/>
        </w:rPr>
        <w:t>rt. 129 alin. (1), alin. (2) lit. „d” și alin. 7 lit. „b”, art. 196 alin. (1) lit. „a”, art. 243 alin. (1) lit. „a”  și ale art. 139 din OUG nr. 57/2019 privind Codul administrativ;</w:t>
      </w:r>
    </w:p>
    <w:p w14:paraId="6550B42B" w14:textId="77777777" w:rsidR="00274F71" w:rsidRDefault="00274F71" w:rsidP="00274F71">
      <w:pPr>
        <w:spacing w:line="360" w:lineRule="auto"/>
        <w:jc w:val="both"/>
        <w:rPr>
          <w:iCs/>
        </w:rPr>
      </w:pPr>
    </w:p>
    <w:p w14:paraId="7DEF2C51" w14:textId="77777777" w:rsidR="00AE0E61" w:rsidRDefault="00AE0E61" w:rsidP="00274F71">
      <w:pPr>
        <w:spacing w:line="360" w:lineRule="auto"/>
        <w:jc w:val="both"/>
        <w:rPr>
          <w:iCs/>
        </w:rPr>
      </w:pPr>
    </w:p>
    <w:p w14:paraId="0958B5C7" w14:textId="77777777" w:rsidR="00AE0E61" w:rsidRDefault="00AE0E61" w:rsidP="00274F71">
      <w:pPr>
        <w:spacing w:line="360" w:lineRule="auto"/>
        <w:jc w:val="both"/>
        <w:rPr>
          <w:iCs/>
        </w:rPr>
      </w:pPr>
    </w:p>
    <w:p w14:paraId="28EF61C0" w14:textId="77777777" w:rsidR="00AE0E61" w:rsidRPr="00274F71" w:rsidRDefault="00AE0E61" w:rsidP="00274F71">
      <w:pPr>
        <w:spacing w:line="360" w:lineRule="auto"/>
        <w:jc w:val="both"/>
        <w:rPr>
          <w:iCs/>
        </w:rPr>
      </w:pPr>
    </w:p>
    <w:p w14:paraId="0AA2E999" w14:textId="77777777" w:rsidR="00EF6D52" w:rsidRDefault="00EF6D52" w:rsidP="00274F71">
      <w:pPr>
        <w:spacing w:line="360" w:lineRule="auto"/>
        <w:jc w:val="center"/>
      </w:pPr>
      <w:r w:rsidRPr="00813D0D">
        <w:rPr>
          <w:b/>
        </w:rPr>
        <w:t>HOTĂRĂȘTE</w:t>
      </w:r>
      <w:r w:rsidRPr="00813D0D">
        <w:t>:</w:t>
      </w:r>
    </w:p>
    <w:p w14:paraId="3BBD90F4" w14:textId="77777777" w:rsidR="00274F71" w:rsidRPr="00813D0D" w:rsidRDefault="00274F71" w:rsidP="00274F71">
      <w:pPr>
        <w:spacing w:line="360" w:lineRule="auto"/>
        <w:jc w:val="center"/>
      </w:pPr>
    </w:p>
    <w:p w14:paraId="515DE474" w14:textId="5B3A4E70" w:rsidR="00EF6D52" w:rsidRPr="00813D0D" w:rsidRDefault="00EF6D52" w:rsidP="00274F71">
      <w:pPr>
        <w:spacing w:line="360" w:lineRule="auto"/>
        <w:ind w:firstLine="708"/>
        <w:jc w:val="both"/>
      </w:pPr>
      <w:r w:rsidRPr="00813D0D">
        <w:rPr>
          <w:b/>
        </w:rPr>
        <w:t xml:space="preserve">Art. </w:t>
      </w:r>
      <w:r w:rsidR="00AE0E61">
        <w:rPr>
          <w:b/>
        </w:rPr>
        <w:t>1</w:t>
      </w:r>
      <w:r w:rsidR="00AB6F1A" w:rsidRPr="00813D0D">
        <w:rPr>
          <w:b/>
        </w:rPr>
        <w:t>.</w:t>
      </w:r>
      <w:r w:rsidRPr="00813D0D">
        <w:rPr>
          <w:b/>
        </w:rPr>
        <w:t xml:space="preserve"> </w:t>
      </w:r>
      <w:r w:rsidRPr="00813D0D">
        <w:t xml:space="preserve">Se aprobă </w:t>
      </w:r>
      <w:r w:rsidR="003267F2" w:rsidRPr="00813D0D">
        <w:t>constituir</w:t>
      </w:r>
      <w:r w:rsidR="00122789">
        <w:t>ea</w:t>
      </w:r>
      <w:r w:rsidR="003267F2" w:rsidRPr="00813D0D">
        <w:t xml:space="preserve"> Consiliului </w:t>
      </w:r>
      <w:r w:rsidR="00D9315F">
        <w:t>C</w:t>
      </w:r>
      <w:r w:rsidR="003267F2" w:rsidRPr="00813D0D">
        <w:t xml:space="preserve">omunitar </w:t>
      </w:r>
      <w:r w:rsidR="00D9315F">
        <w:t>C</w:t>
      </w:r>
      <w:r w:rsidR="003267F2" w:rsidRPr="00813D0D">
        <w:t>onsultativ la nivelul Municipiului Târgu Mureș</w:t>
      </w:r>
      <w:r w:rsidR="009064DD">
        <w:t xml:space="preserve"> pe</w:t>
      </w:r>
      <w:r w:rsidR="00122789">
        <w:t>ntru</w:t>
      </w:r>
      <w:r w:rsidR="009064DD">
        <w:t xml:space="preserve"> perio</w:t>
      </w:r>
      <w:r w:rsidR="00122789">
        <w:t>a</w:t>
      </w:r>
      <w:r w:rsidR="009064DD">
        <w:t>da 2023-2025</w:t>
      </w:r>
      <w:r w:rsidR="003267F2" w:rsidRPr="00813D0D">
        <w:t>, conform anexei nr. 1 care face parte integrantă din prezenta hotărâre.</w:t>
      </w:r>
    </w:p>
    <w:p w14:paraId="4803742D" w14:textId="02000F80" w:rsidR="003267F2" w:rsidRPr="00813D0D" w:rsidRDefault="00EF6D52" w:rsidP="00274F71">
      <w:pPr>
        <w:spacing w:line="360" w:lineRule="auto"/>
        <w:ind w:firstLine="708"/>
        <w:jc w:val="both"/>
      </w:pPr>
      <w:r w:rsidRPr="00813D0D">
        <w:rPr>
          <w:b/>
          <w:bCs/>
        </w:rPr>
        <w:lastRenderedPageBreak/>
        <w:t xml:space="preserve">Art. </w:t>
      </w:r>
      <w:r w:rsidR="00AE0E61">
        <w:rPr>
          <w:b/>
          <w:bCs/>
        </w:rPr>
        <w:t>2</w:t>
      </w:r>
      <w:r w:rsidR="00AB6F1A" w:rsidRPr="00813D0D">
        <w:rPr>
          <w:b/>
          <w:bCs/>
        </w:rPr>
        <w:t xml:space="preserve">. </w:t>
      </w:r>
      <w:r w:rsidR="003267F2" w:rsidRPr="00813D0D">
        <w:t xml:space="preserve">Se aprobă </w:t>
      </w:r>
      <w:r w:rsidR="00122789">
        <w:t xml:space="preserve"> Regulamentul de organizare și funcționare al </w:t>
      </w:r>
      <w:r w:rsidR="003267F2" w:rsidRPr="00813D0D">
        <w:t xml:space="preserve">Consiliului </w:t>
      </w:r>
      <w:r w:rsidR="00D9315F">
        <w:t>C</w:t>
      </w:r>
      <w:r w:rsidR="003267F2" w:rsidRPr="00813D0D">
        <w:t xml:space="preserve">omunitar </w:t>
      </w:r>
      <w:r w:rsidR="00D9315F">
        <w:t>C</w:t>
      </w:r>
      <w:r w:rsidR="003267F2" w:rsidRPr="00813D0D">
        <w:t>onsultativ la nivelul Municipiului Târgu Mureș</w:t>
      </w:r>
      <w:r w:rsidR="00AE0E61" w:rsidRPr="00AE0E61">
        <w:t xml:space="preserve"> </w:t>
      </w:r>
      <w:r w:rsidR="00AE0E61">
        <w:t>pentru perioada 2023-2025</w:t>
      </w:r>
      <w:r w:rsidR="003267F2" w:rsidRPr="00813D0D">
        <w:t>, conform anexei nr. 2 care face parte integrantă din prezenta hotărâre.</w:t>
      </w:r>
    </w:p>
    <w:p w14:paraId="023DC534" w14:textId="71226FDD" w:rsidR="003267F2" w:rsidRPr="00813D0D" w:rsidRDefault="003267F2" w:rsidP="00274F71">
      <w:pPr>
        <w:spacing w:line="360" w:lineRule="auto"/>
        <w:ind w:firstLine="708"/>
        <w:jc w:val="both"/>
      </w:pPr>
      <w:r w:rsidRPr="00813D0D">
        <w:rPr>
          <w:b/>
          <w:bCs/>
        </w:rPr>
        <w:t xml:space="preserve">Art. </w:t>
      </w:r>
      <w:r w:rsidR="00AE0E61">
        <w:rPr>
          <w:b/>
          <w:bCs/>
        </w:rPr>
        <w:t>3</w:t>
      </w:r>
      <w:r w:rsidR="00AB6F1A" w:rsidRPr="00813D0D">
        <w:rPr>
          <w:b/>
          <w:bCs/>
        </w:rPr>
        <w:t>.</w:t>
      </w:r>
      <w:r w:rsidRPr="00813D0D">
        <w:t xml:space="preserve"> </w:t>
      </w:r>
      <w:r w:rsidRPr="00813D0D">
        <w:rPr>
          <w:lang w:bidi="en-US"/>
        </w:rPr>
        <w:t>O dată cu intrarea în vigoare a prezentei hotărâri î</w:t>
      </w:r>
      <w:r w:rsidR="000623D5">
        <w:rPr>
          <w:lang w:bidi="en-US"/>
        </w:rPr>
        <w:t>ș</w:t>
      </w:r>
      <w:r w:rsidRPr="00813D0D">
        <w:rPr>
          <w:lang w:bidi="en-US"/>
        </w:rPr>
        <w:t>i încetează aplicabilitatea Hotărârea Consiliului local municipal Târgu Mure</w:t>
      </w:r>
      <w:r w:rsidR="000623D5">
        <w:rPr>
          <w:lang w:bidi="en-US"/>
        </w:rPr>
        <w:t>ș</w:t>
      </w:r>
      <w:r w:rsidRPr="00813D0D">
        <w:rPr>
          <w:lang w:bidi="en-US"/>
        </w:rPr>
        <w:t xml:space="preserve"> nr. 293/30.09.2021 privind </w:t>
      </w:r>
      <w:r w:rsidRPr="00813D0D">
        <w:t xml:space="preserve">aprobarea constituirii Consiliului </w:t>
      </w:r>
      <w:r w:rsidR="00CD4685">
        <w:t>C</w:t>
      </w:r>
      <w:r w:rsidRPr="00813D0D">
        <w:t xml:space="preserve">omunitar </w:t>
      </w:r>
      <w:r w:rsidR="00CD4685">
        <w:t>C</w:t>
      </w:r>
      <w:r w:rsidRPr="00813D0D">
        <w:t>onsultativ la nivelul Municipiului Târgu Mureș.</w:t>
      </w:r>
    </w:p>
    <w:p w14:paraId="456B7A48" w14:textId="5D5A6140" w:rsidR="00EF6D52" w:rsidRPr="00813D0D" w:rsidRDefault="00EF6D52" w:rsidP="00274F71">
      <w:pPr>
        <w:spacing w:line="360" w:lineRule="auto"/>
        <w:ind w:firstLine="708"/>
        <w:jc w:val="both"/>
      </w:pPr>
      <w:r w:rsidRPr="00813D0D">
        <w:rPr>
          <w:b/>
        </w:rPr>
        <w:t xml:space="preserve">Art. </w:t>
      </w:r>
      <w:r w:rsidR="00AE0E61">
        <w:rPr>
          <w:b/>
        </w:rPr>
        <w:t>4</w:t>
      </w:r>
      <w:r w:rsidR="00AB6F1A" w:rsidRPr="00813D0D">
        <w:rPr>
          <w:b/>
        </w:rPr>
        <w:t>.</w:t>
      </w:r>
      <w:r w:rsidRPr="00813D0D">
        <w:rPr>
          <w:b/>
        </w:rPr>
        <w:t xml:space="preserve"> </w:t>
      </w:r>
      <w:r w:rsidRPr="00813D0D">
        <w:t>Cu aducere la îndeplinire a prevederilor prezentei hotărâri se încredințează Direcția de Asistență Socială Târgu Mureș și membrii Consiliului Comunitar Consultativ.</w:t>
      </w:r>
    </w:p>
    <w:p w14:paraId="473EFA7E" w14:textId="2DDADFA5" w:rsidR="00EF6D52" w:rsidRPr="00813D0D" w:rsidRDefault="00EF6D52" w:rsidP="00274F71">
      <w:pPr>
        <w:spacing w:line="360" w:lineRule="auto"/>
        <w:ind w:firstLine="708"/>
        <w:jc w:val="both"/>
      </w:pPr>
      <w:r w:rsidRPr="00813D0D">
        <w:rPr>
          <w:b/>
        </w:rPr>
        <w:t xml:space="preserve">Art. </w:t>
      </w:r>
      <w:r w:rsidR="00AE0E61">
        <w:rPr>
          <w:b/>
        </w:rPr>
        <w:t>5</w:t>
      </w:r>
      <w:r w:rsidR="00AB6F1A" w:rsidRPr="00813D0D">
        <w:rPr>
          <w:b/>
        </w:rPr>
        <w:t>.</w:t>
      </w:r>
      <w:r w:rsidRPr="00813D0D">
        <w:rPr>
          <w:b/>
        </w:rPr>
        <w:t xml:space="preserve"> </w:t>
      </w:r>
      <w:r w:rsidRPr="00813D0D">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561C818C" w14:textId="04924329" w:rsidR="00EF6D52" w:rsidRPr="00813D0D" w:rsidRDefault="00EF6D52" w:rsidP="00274F71">
      <w:pPr>
        <w:spacing w:line="360" w:lineRule="auto"/>
        <w:ind w:firstLine="708"/>
        <w:jc w:val="both"/>
      </w:pPr>
      <w:r w:rsidRPr="00813D0D">
        <w:rPr>
          <w:b/>
          <w:bCs/>
        </w:rPr>
        <w:t xml:space="preserve">Art. </w:t>
      </w:r>
      <w:r w:rsidR="00AE0E61">
        <w:rPr>
          <w:b/>
          <w:bCs/>
        </w:rPr>
        <w:t>6</w:t>
      </w:r>
      <w:r w:rsidR="00AB6F1A" w:rsidRPr="00813D0D">
        <w:rPr>
          <w:b/>
          <w:bCs/>
        </w:rPr>
        <w:t>.</w:t>
      </w:r>
      <w:r w:rsidRPr="00813D0D">
        <w:rPr>
          <w:b/>
          <w:bCs/>
        </w:rPr>
        <w:t xml:space="preserve"> </w:t>
      </w:r>
      <w:r w:rsidRPr="00813D0D">
        <w:t>Prezenta hotărâre se comunică:</w:t>
      </w:r>
    </w:p>
    <w:p w14:paraId="1EA2C688" w14:textId="77777777" w:rsidR="00EF6D52" w:rsidRPr="00813D0D" w:rsidRDefault="00EF6D52" w:rsidP="00274F71">
      <w:pPr>
        <w:pStyle w:val="ListParagraph"/>
        <w:numPr>
          <w:ilvl w:val="0"/>
          <w:numId w:val="3"/>
        </w:numPr>
        <w:spacing w:line="360" w:lineRule="auto"/>
        <w:jc w:val="both"/>
        <w:rPr>
          <w:rFonts w:ascii="Times New Roman" w:hAnsi="Times New Roman" w:cs="Times New Roman"/>
          <w:b/>
          <w:bCs/>
          <w:sz w:val="24"/>
          <w:szCs w:val="24"/>
        </w:rPr>
      </w:pPr>
      <w:r w:rsidRPr="00813D0D">
        <w:rPr>
          <w:rFonts w:ascii="Times New Roman" w:hAnsi="Times New Roman" w:cs="Times New Roman"/>
          <w:sz w:val="24"/>
          <w:szCs w:val="24"/>
        </w:rPr>
        <w:t>Direcției de Asistență Socială Târgu Mureș;</w:t>
      </w:r>
    </w:p>
    <w:p w14:paraId="65A70DBF" w14:textId="77AB7044" w:rsidR="00EF6D52" w:rsidRPr="00274F71" w:rsidRDefault="00EF6D52" w:rsidP="00274F71">
      <w:pPr>
        <w:pStyle w:val="ListParagraph"/>
        <w:numPr>
          <w:ilvl w:val="0"/>
          <w:numId w:val="3"/>
        </w:numPr>
        <w:spacing w:line="360" w:lineRule="auto"/>
        <w:jc w:val="both"/>
        <w:rPr>
          <w:rFonts w:ascii="Times New Roman" w:hAnsi="Times New Roman" w:cs="Times New Roman"/>
          <w:b/>
          <w:bCs/>
          <w:sz w:val="24"/>
          <w:szCs w:val="24"/>
        </w:rPr>
      </w:pPr>
      <w:r w:rsidRPr="00813D0D">
        <w:rPr>
          <w:rFonts w:ascii="Times New Roman" w:hAnsi="Times New Roman" w:cs="Times New Roman"/>
          <w:sz w:val="24"/>
          <w:szCs w:val="24"/>
        </w:rPr>
        <w:t>Membrilor Consiliului Comunitar Consultati</w:t>
      </w:r>
      <w:r w:rsidR="00831E2E">
        <w:rPr>
          <w:rFonts w:ascii="Times New Roman" w:hAnsi="Times New Roman" w:cs="Times New Roman"/>
          <w:sz w:val="24"/>
          <w:szCs w:val="24"/>
        </w:rPr>
        <w:t xml:space="preserve">v prin </w:t>
      </w:r>
      <w:r w:rsidR="00831E2E" w:rsidRPr="00813D0D">
        <w:rPr>
          <w:rFonts w:ascii="Times New Roman" w:hAnsi="Times New Roman" w:cs="Times New Roman"/>
          <w:sz w:val="24"/>
          <w:szCs w:val="24"/>
        </w:rPr>
        <w:t>Direcției de Asistență Socială Târgu Mureș</w:t>
      </w:r>
    </w:p>
    <w:p w14:paraId="2B4C1018" w14:textId="77777777" w:rsidR="00274F71" w:rsidRDefault="00274F71" w:rsidP="00274F71">
      <w:pPr>
        <w:spacing w:line="360" w:lineRule="auto"/>
        <w:jc w:val="both"/>
        <w:rPr>
          <w:b/>
          <w:bCs/>
        </w:rPr>
      </w:pPr>
    </w:p>
    <w:p w14:paraId="43B6D750" w14:textId="77777777" w:rsidR="00274F71" w:rsidRDefault="00274F71" w:rsidP="00274F71">
      <w:pPr>
        <w:spacing w:line="360" w:lineRule="auto"/>
        <w:jc w:val="both"/>
        <w:rPr>
          <w:b/>
          <w:bCs/>
        </w:rPr>
      </w:pPr>
    </w:p>
    <w:p w14:paraId="311B156C" w14:textId="77777777" w:rsidR="00274F71" w:rsidRPr="00274F71" w:rsidRDefault="00274F71" w:rsidP="00274F71">
      <w:pPr>
        <w:jc w:val="both"/>
        <w:rPr>
          <w:b/>
          <w:bCs/>
        </w:rPr>
      </w:pPr>
    </w:p>
    <w:p w14:paraId="4E02C265" w14:textId="77777777" w:rsidR="00371FD3" w:rsidRPr="00813D0D" w:rsidRDefault="00371FD3" w:rsidP="00371FD3">
      <w:pPr>
        <w:widowControl w:val="0"/>
        <w:autoSpaceDE w:val="0"/>
        <w:autoSpaceDN w:val="0"/>
        <w:jc w:val="center"/>
        <w:rPr>
          <w:b/>
          <w:lang w:bidi="en-US"/>
        </w:rPr>
      </w:pPr>
      <w:r w:rsidRPr="00813D0D">
        <w:rPr>
          <w:b/>
          <w:lang w:bidi="en-US"/>
        </w:rPr>
        <w:t>Viză de legalitate,</w:t>
      </w:r>
    </w:p>
    <w:p w14:paraId="5AE87209" w14:textId="77777777" w:rsidR="00371FD3" w:rsidRPr="00813D0D" w:rsidRDefault="00371FD3" w:rsidP="00371FD3">
      <w:pPr>
        <w:widowControl w:val="0"/>
        <w:autoSpaceDE w:val="0"/>
        <w:autoSpaceDN w:val="0"/>
        <w:jc w:val="center"/>
        <w:rPr>
          <w:b/>
          <w:lang w:bidi="en-US"/>
        </w:rPr>
      </w:pPr>
      <w:r w:rsidRPr="00813D0D">
        <w:rPr>
          <w:b/>
          <w:lang w:bidi="en-US"/>
        </w:rPr>
        <w:t xml:space="preserve"> Secretarul  general al  Municipiului  Târgu Mureș,</w:t>
      </w:r>
    </w:p>
    <w:p w14:paraId="64B46A12" w14:textId="5283F63D" w:rsidR="00EF6D52" w:rsidRPr="00813D0D" w:rsidRDefault="00371FD3" w:rsidP="00EF6D52">
      <w:pPr>
        <w:pStyle w:val="ListParagraph"/>
        <w:ind w:left="3552"/>
        <w:rPr>
          <w:rFonts w:ascii="Times New Roman" w:hAnsi="Times New Roman" w:cs="Times New Roman"/>
          <w:b/>
          <w:sz w:val="24"/>
          <w:szCs w:val="24"/>
        </w:rPr>
      </w:pPr>
      <w:r w:rsidRPr="00813D0D">
        <w:rPr>
          <w:rFonts w:ascii="Times New Roman" w:hAnsi="Times New Roman" w:cs="Times New Roman"/>
          <w:b/>
          <w:sz w:val="24"/>
          <w:szCs w:val="24"/>
        </w:rPr>
        <w:t xml:space="preserve">     </w:t>
      </w:r>
      <w:proofErr w:type="spellStart"/>
      <w:r w:rsidRPr="00813D0D">
        <w:rPr>
          <w:rFonts w:ascii="Times New Roman" w:hAnsi="Times New Roman" w:cs="Times New Roman"/>
          <w:b/>
          <w:sz w:val="24"/>
          <w:szCs w:val="24"/>
        </w:rPr>
        <w:t>Bordi</w:t>
      </w:r>
      <w:proofErr w:type="spellEnd"/>
      <w:r w:rsidRPr="00813D0D">
        <w:rPr>
          <w:rFonts w:ascii="Times New Roman" w:hAnsi="Times New Roman" w:cs="Times New Roman"/>
          <w:b/>
          <w:sz w:val="24"/>
          <w:szCs w:val="24"/>
        </w:rPr>
        <w:t xml:space="preserve"> </w:t>
      </w:r>
      <w:proofErr w:type="spellStart"/>
      <w:r w:rsidRPr="00813D0D">
        <w:rPr>
          <w:rFonts w:ascii="Times New Roman" w:hAnsi="Times New Roman" w:cs="Times New Roman"/>
          <w:b/>
          <w:sz w:val="24"/>
          <w:szCs w:val="24"/>
        </w:rPr>
        <w:t>Kinga</w:t>
      </w:r>
      <w:proofErr w:type="spellEnd"/>
    </w:p>
    <w:p w14:paraId="7856247B" w14:textId="77777777" w:rsidR="00EF6D52" w:rsidRPr="00813D0D" w:rsidRDefault="00EF6D52" w:rsidP="00EF6D52">
      <w:pPr>
        <w:pStyle w:val="ListParagraph"/>
        <w:ind w:left="3552"/>
        <w:rPr>
          <w:rFonts w:ascii="Times New Roman" w:hAnsi="Times New Roman" w:cs="Times New Roman"/>
          <w:b/>
          <w:sz w:val="24"/>
          <w:szCs w:val="24"/>
        </w:rPr>
      </w:pPr>
    </w:p>
    <w:p w14:paraId="39CF22EB" w14:textId="77777777" w:rsidR="00EF6D52" w:rsidRDefault="00EF6D52" w:rsidP="00EF6D52">
      <w:pPr>
        <w:pStyle w:val="ListParagraph"/>
        <w:ind w:left="3552"/>
        <w:rPr>
          <w:rFonts w:ascii="Times New Roman" w:hAnsi="Times New Roman" w:cs="Times New Roman"/>
          <w:b/>
          <w:sz w:val="24"/>
          <w:szCs w:val="24"/>
        </w:rPr>
      </w:pPr>
    </w:p>
    <w:p w14:paraId="797D462D" w14:textId="77777777" w:rsidR="00274F71" w:rsidRDefault="00274F71" w:rsidP="00EF6D52">
      <w:pPr>
        <w:pStyle w:val="ListParagraph"/>
        <w:ind w:left="3552"/>
        <w:rPr>
          <w:rFonts w:ascii="Times New Roman" w:hAnsi="Times New Roman" w:cs="Times New Roman"/>
          <w:b/>
          <w:sz w:val="24"/>
          <w:szCs w:val="24"/>
        </w:rPr>
      </w:pPr>
    </w:p>
    <w:p w14:paraId="7B075DE5" w14:textId="77777777" w:rsidR="00274F71" w:rsidRDefault="00274F71" w:rsidP="00EF6D52">
      <w:pPr>
        <w:pStyle w:val="ListParagraph"/>
        <w:ind w:left="3552"/>
        <w:rPr>
          <w:rFonts w:ascii="Times New Roman" w:hAnsi="Times New Roman" w:cs="Times New Roman"/>
          <w:b/>
          <w:sz w:val="24"/>
          <w:szCs w:val="24"/>
        </w:rPr>
      </w:pPr>
    </w:p>
    <w:p w14:paraId="178AE70D" w14:textId="77777777" w:rsidR="00274F71" w:rsidRPr="00C616A2" w:rsidRDefault="00274F71" w:rsidP="00C616A2">
      <w:pPr>
        <w:rPr>
          <w:b/>
        </w:rPr>
      </w:pPr>
    </w:p>
    <w:p w14:paraId="02007106" w14:textId="77777777" w:rsidR="00274F71" w:rsidRPr="008E3A94" w:rsidRDefault="00274F71" w:rsidP="00EF6D52">
      <w:pPr>
        <w:pStyle w:val="ListParagraph"/>
        <w:ind w:left="3552"/>
        <w:rPr>
          <w:rFonts w:ascii="Times New Roman" w:hAnsi="Times New Roman" w:cs="Times New Roman"/>
          <w:bCs/>
          <w:sz w:val="24"/>
          <w:szCs w:val="24"/>
        </w:rPr>
      </w:pPr>
    </w:p>
    <w:p w14:paraId="3B111927" w14:textId="77777777" w:rsidR="00A63388" w:rsidRPr="008E3A94" w:rsidRDefault="00A63388" w:rsidP="00A63388">
      <w:pPr>
        <w:jc w:val="both"/>
        <w:rPr>
          <w:bCs/>
          <w:sz w:val="16"/>
          <w:szCs w:val="16"/>
        </w:rPr>
      </w:pPr>
      <w:r w:rsidRPr="008E3A94">
        <w:rPr>
          <w:bCs/>
          <w:sz w:val="16"/>
          <w:szCs w:val="16"/>
        </w:rPr>
        <w:t xml:space="preserve">*Actele administrative sunt hotărârile de Consiliu local care intră în vigoare </w:t>
      </w:r>
      <w:proofErr w:type="spellStart"/>
      <w:r w:rsidRPr="008E3A94">
        <w:rPr>
          <w:bCs/>
          <w:sz w:val="16"/>
          <w:szCs w:val="16"/>
        </w:rPr>
        <w:t>şi</w:t>
      </w:r>
      <w:proofErr w:type="spellEnd"/>
      <w:r w:rsidRPr="008E3A94">
        <w:rPr>
          <w:bCs/>
          <w:sz w:val="16"/>
          <w:szCs w:val="16"/>
        </w:rPr>
        <w:t xml:space="preserve"> produc efecte juridice după îndeplinirea </w:t>
      </w:r>
      <w:proofErr w:type="spellStart"/>
      <w:r w:rsidRPr="008E3A94">
        <w:rPr>
          <w:bCs/>
          <w:sz w:val="16"/>
          <w:szCs w:val="16"/>
        </w:rPr>
        <w:t>condiţiilor</w:t>
      </w:r>
      <w:proofErr w:type="spellEnd"/>
      <w:r w:rsidRPr="008E3A94">
        <w:rPr>
          <w:bCs/>
          <w:sz w:val="16"/>
          <w:szCs w:val="16"/>
        </w:rPr>
        <w:t xml:space="preserve"> prevăzute de art. 129, art. 139 din O.U.G. nr. 57/2019 privind Codul Administrativ. </w:t>
      </w:r>
    </w:p>
    <w:p w14:paraId="3F4968A0" w14:textId="77777777" w:rsidR="00377DDE" w:rsidRPr="00813D0D" w:rsidRDefault="00EF6D52" w:rsidP="003873D0">
      <w:pPr>
        <w:ind w:left="4956" w:firstLine="708"/>
        <w:jc w:val="both"/>
        <w:rPr>
          <w:b/>
        </w:rPr>
      </w:pPr>
      <w:r w:rsidRPr="00813D0D">
        <w:rPr>
          <w:b/>
        </w:rPr>
        <w:t xml:space="preserve">Anexa </w:t>
      </w:r>
      <w:r w:rsidR="00377DDE" w:rsidRPr="00813D0D">
        <w:rPr>
          <w:b/>
        </w:rPr>
        <w:t xml:space="preserve"> nr. 1</w:t>
      </w:r>
      <w:r w:rsidRPr="00813D0D">
        <w:rPr>
          <w:b/>
        </w:rPr>
        <w:t xml:space="preserve"> la HCL nr. ..........</w:t>
      </w:r>
      <w:r w:rsidRPr="00813D0D">
        <w:rPr>
          <w:b/>
        </w:rPr>
        <w:tab/>
      </w:r>
      <w:r w:rsidRPr="00813D0D">
        <w:rPr>
          <w:b/>
        </w:rPr>
        <w:tab/>
      </w:r>
    </w:p>
    <w:p w14:paraId="66FEFF0B" w14:textId="77777777" w:rsidR="00377DDE" w:rsidRDefault="00377DDE" w:rsidP="00EF6D52">
      <w:pPr>
        <w:jc w:val="both"/>
        <w:rPr>
          <w:b/>
        </w:rPr>
      </w:pPr>
    </w:p>
    <w:p w14:paraId="1FD8E866" w14:textId="77777777" w:rsidR="00C507F8" w:rsidRPr="00813D0D" w:rsidRDefault="00C507F8" w:rsidP="00EF6D52">
      <w:pPr>
        <w:jc w:val="both"/>
        <w:rPr>
          <w:b/>
        </w:rPr>
      </w:pPr>
    </w:p>
    <w:p w14:paraId="1FCE3D15" w14:textId="5EDD0134" w:rsidR="008C6201" w:rsidRPr="00813D0D" w:rsidRDefault="008C6201" w:rsidP="00EF6D52">
      <w:pPr>
        <w:jc w:val="both"/>
        <w:rPr>
          <w:b/>
        </w:rPr>
      </w:pPr>
      <w:r w:rsidRPr="00813D0D">
        <w:rPr>
          <w:b/>
        </w:rPr>
        <w:t>Componența Consiliului Comunitar Consultativ la nivelul Municipiului Târgu Mureș:</w:t>
      </w:r>
    </w:p>
    <w:p w14:paraId="5BB7A0B2" w14:textId="77777777" w:rsidR="003873D0" w:rsidRPr="00813D0D" w:rsidRDefault="003873D0" w:rsidP="00EF6D52">
      <w:pPr>
        <w:jc w:val="both"/>
        <w:rPr>
          <w:b/>
        </w:rPr>
      </w:pPr>
    </w:p>
    <w:p w14:paraId="4E278C72" w14:textId="77777777" w:rsidR="003873D0" w:rsidRPr="00813D0D" w:rsidRDefault="003873D0" w:rsidP="00EF6D52">
      <w:pPr>
        <w:jc w:val="both"/>
        <w:rPr>
          <w:b/>
        </w:rPr>
      </w:pPr>
    </w:p>
    <w:p w14:paraId="680D62FA" w14:textId="77777777" w:rsidR="003873D0" w:rsidRPr="00E52EB7" w:rsidRDefault="003873D0" w:rsidP="00EF6D52">
      <w:pPr>
        <w:jc w:val="both"/>
        <w:rPr>
          <w:b/>
        </w:rPr>
      </w:pPr>
    </w:p>
    <w:p w14:paraId="62C00D50" w14:textId="77777777" w:rsidR="00795520" w:rsidRPr="00E52EB7" w:rsidRDefault="00795520" w:rsidP="00795520">
      <w:pPr>
        <w:pStyle w:val="ListParagraph"/>
        <w:numPr>
          <w:ilvl w:val="0"/>
          <w:numId w:val="21"/>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t xml:space="preserve">D-na Moraru Andreia-Ligia – Director Executiv Direcția de Asistență Socială Târgu Mureș – președinte; </w:t>
      </w:r>
    </w:p>
    <w:p w14:paraId="7CCBA64D" w14:textId="77777777" w:rsidR="00795520" w:rsidRPr="00E52EB7" w:rsidRDefault="00795520" w:rsidP="00795520">
      <w:pPr>
        <w:pStyle w:val="ListParagraph"/>
        <w:numPr>
          <w:ilvl w:val="0"/>
          <w:numId w:val="21"/>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t xml:space="preserve">D-na </w:t>
      </w:r>
      <w:proofErr w:type="spellStart"/>
      <w:r w:rsidRPr="00E52EB7">
        <w:rPr>
          <w:rFonts w:ascii="Times New Roman" w:hAnsi="Times New Roman" w:cs="Times New Roman"/>
          <w:sz w:val="24"/>
          <w:szCs w:val="24"/>
        </w:rPr>
        <w:t>Szőcs</w:t>
      </w:r>
      <w:proofErr w:type="spellEnd"/>
      <w:r w:rsidRPr="00E52EB7">
        <w:rPr>
          <w:rFonts w:ascii="Times New Roman" w:hAnsi="Times New Roman" w:cs="Times New Roman"/>
          <w:sz w:val="24"/>
          <w:szCs w:val="24"/>
        </w:rPr>
        <w:t xml:space="preserve"> </w:t>
      </w:r>
      <w:proofErr w:type="spellStart"/>
      <w:r w:rsidRPr="00E52EB7">
        <w:rPr>
          <w:rFonts w:ascii="Times New Roman" w:hAnsi="Times New Roman" w:cs="Times New Roman"/>
          <w:sz w:val="24"/>
          <w:szCs w:val="24"/>
        </w:rPr>
        <w:t>Zsuzsánna</w:t>
      </w:r>
      <w:proofErr w:type="spellEnd"/>
      <w:r w:rsidRPr="00E52EB7">
        <w:rPr>
          <w:rFonts w:ascii="Times New Roman" w:hAnsi="Times New Roman" w:cs="Times New Roman"/>
          <w:sz w:val="24"/>
          <w:szCs w:val="24"/>
        </w:rPr>
        <w:t xml:space="preserve"> Anna – Șef serviciu Direcția de Asistență Socială Târgu Mureș – secretar;</w:t>
      </w:r>
    </w:p>
    <w:p w14:paraId="2BB7DBEC" w14:textId="77777777" w:rsidR="00795520" w:rsidRPr="00E52EB7" w:rsidRDefault="00795520" w:rsidP="00795520">
      <w:pPr>
        <w:pStyle w:val="ListParagraph"/>
        <w:numPr>
          <w:ilvl w:val="0"/>
          <w:numId w:val="21"/>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lastRenderedPageBreak/>
        <w:t xml:space="preserve">D-na Todoran Carmen Corina – Director Executiv Adjunct, Direcția de Asistență Socială Târgu Mureș – membru; </w:t>
      </w:r>
    </w:p>
    <w:p w14:paraId="477CC1A1" w14:textId="6F5D80C8" w:rsidR="00795520" w:rsidRPr="00E52EB7" w:rsidRDefault="0086371F" w:rsidP="00795520">
      <w:pPr>
        <w:pStyle w:val="ListParagraph"/>
        <w:numPr>
          <w:ilvl w:val="0"/>
          <w:numId w:val="21"/>
        </w:numPr>
        <w:spacing w:line="276" w:lineRule="auto"/>
        <w:jc w:val="both"/>
        <w:rPr>
          <w:rFonts w:ascii="Times New Roman" w:hAnsi="Times New Roman" w:cs="Times New Roman"/>
          <w:sz w:val="24"/>
          <w:szCs w:val="24"/>
        </w:rPr>
      </w:pPr>
      <w:r>
        <w:rPr>
          <w:rFonts w:ascii="Times New Roman" w:hAnsi="Times New Roman" w:cs="Times New Roman"/>
          <w:sz w:val="24"/>
          <w:szCs w:val="24"/>
        </w:rPr>
        <w:t>............ ...............</w:t>
      </w:r>
      <w:r w:rsidR="00795520" w:rsidRPr="00E52EB7">
        <w:rPr>
          <w:rFonts w:ascii="Times New Roman" w:hAnsi="Times New Roman" w:cs="Times New Roman"/>
          <w:sz w:val="24"/>
          <w:szCs w:val="24"/>
        </w:rPr>
        <w:t xml:space="preserve"> – consilier local – membru;</w:t>
      </w:r>
    </w:p>
    <w:p w14:paraId="181D0F9D" w14:textId="77777777" w:rsidR="00795520" w:rsidRPr="00E52EB7" w:rsidRDefault="00795520" w:rsidP="00795520">
      <w:pPr>
        <w:pStyle w:val="ListParagraph"/>
        <w:numPr>
          <w:ilvl w:val="0"/>
          <w:numId w:val="21"/>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t xml:space="preserve">D-nul prof. Lobonț Dorin – Cristian – Director Colegiului Național Pedagogic </w:t>
      </w:r>
      <w:r>
        <w:rPr>
          <w:rFonts w:ascii="Times New Roman" w:hAnsi="Times New Roman" w:cs="Times New Roman"/>
          <w:sz w:val="24"/>
          <w:szCs w:val="24"/>
        </w:rPr>
        <w:t>„</w:t>
      </w:r>
      <w:r w:rsidRPr="00E52EB7">
        <w:rPr>
          <w:rFonts w:ascii="Times New Roman" w:hAnsi="Times New Roman" w:cs="Times New Roman"/>
          <w:sz w:val="24"/>
          <w:szCs w:val="24"/>
        </w:rPr>
        <w:t>Mihai Eminescu</w:t>
      </w:r>
      <w:r>
        <w:rPr>
          <w:rFonts w:ascii="Times New Roman" w:hAnsi="Times New Roman" w:cs="Times New Roman"/>
          <w:sz w:val="24"/>
          <w:szCs w:val="24"/>
        </w:rPr>
        <w:t>”</w:t>
      </w:r>
      <w:r w:rsidRPr="00E52EB7">
        <w:rPr>
          <w:rFonts w:ascii="Times New Roman" w:hAnsi="Times New Roman" w:cs="Times New Roman"/>
          <w:sz w:val="24"/>
          <w:szCs w:val="24"/>
        </w:rPr>
        <w:t>, Târgu Mureș – membru;</w:t>
      </w:r>
    </w:p>
    <w:p w14:paraId="2DECB082" w14:textId="77777777" w:rsidR="00795520" w:rsidRPr="00E52EB7" w:rsidRDefault="00795520" w:rsidP="00795520">
      <w:pPr>
        <w:pStyle w:val="ListParagraph"/>
        <w:numPr>
          <w:ilvl w:val="0"/>
          <w:numId w:val="21"/>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t xml:space="preserve">D-nul </w:t>
      </w:r>
      <w:proofErr w:type="spellStart"/>
      <w:r w:rsidRPr="00E52EB7">
        <w:rPr>
          <w:rFonts w:ascii="Times New Roman" w:hAnsi="Times New Roman" w:cs="Times New Roman"/>
          <w:sz w:val="24"/>
          <w:szCs w:val="24"/>
        </w:rPr>
        <w:t>Scms</w:t>
      </w:r>
      <w:proofErr w:type="spellEnd"/>
      <w:r w:rsidRPr="00E52EB7">
        <w:rPr>
          <w:rFonts w:ascii="Times New Roman" w:hAnsi="Times New Roman" w:cs="Times New Roman"/>
          <w:sz w:val="24"/>
          <w:szCs w:val="24"/>
        </w:rPr>
        <w:t>. Negrea Flavius – Biroul de Ordine Publică – Compartiment Proximitate, Inspectoratul Județean de Poliție Mureș – membru;</w:t>
      </w:r>
    </w:p>
    <w:p w14:paraId="6C3C4716" w14:textId="77777777" w:rsidR="00795520" w:rsidRPr="00E52EB7" w:rsidRDefault="00795520" w:rsidP="00795520">
      <w:pPr>
        <w:pStyle w:val="ListParagraph"/>
        <w:numPr>
          <w:ilvl w:val="0"/>
          <w:numId w:val="21"/>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t xml:space="preserve">D-na Dr. Boitor Luminița –Colegiul Medicilor din Județul Mureș – membru; </w:t>
      </w:r>
    </w:p>
    <w:p w14:paraId="5F800B5B" w14:textId="77777777" w:rsidR="00795520" w:rsidRPr="00E52EB7" w:rsidRDefault="00795520" w:rsidP="00795520">
      <w:pPr>
        <w:pStyle w:val="ListParagraph"/>
        <w:numPr>
          <w:ilvl w:val="0"/>
          <w:numId w:val="21"/>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t xml:space="preserve">D-na Dr. Meda Neagoe– Președinte  Organizația „Salvați Copiii România” – filiala Mureș – membru;  </w:t>
      </w:r>
    </w:p>
    <w:p w14:paraId="4E407F58" w14:textId="77777777" w:rsidR="00795520" w:rsidRPr="00E52EB7" w:rsidRDefault="00795520" w:rsidP="00795520">
      <w:pPr>
        <w:pStyle w:val="ListParagraph"/>
        <w:numPr>
          <w:ilvl w:val="0"/>
          <w:numId w:val="21"/>
        </w:numPr>
        <w:spacing w:line="276" w:lineRule="auto"/>
        <w:jc w:val="both"/>
        <w:rPr>
          <w:rFonts w:ascii="Times New Roman" w:hAnsi="Times New Roman" w:cs="Times New Roman"/>
          <w:sz w:val="24"/>
          <w:szCs w:val="24"/>
        </w:rPr>
      </w:pPr>
      <w:r w:rsidRPr="00E52EB7">
        <w:rPr>
          <w:rFonts w:ascii="Times New Roman" w:hAnsi="Times New Roman" w:cs="Times New Roman"/>
          <w:sz w:val="24"/>
          <w:szCs w:val="24"/>
        </w:rPr>
        <w:t>D-nul Balint Gabriel – preot Spitalul Clinic Județean Mureș – membru.</w:t>
      </w:r>
    </w:p>
    <w:p w14:paraId="1AB17BF8" w14:textId="77777777" w:rsidR="00F53F56" w:rsidRPr="00D01B7A" w:rsidRDefault="00F53F56" w:rsidP="00C507F8">
      <w:pPr>
        <w:spacing w:line="360" w:lineRule="auto"/>
        <w:jc w:val="both"/>
      </w:pPr>
    </w:p>
    <w:p w14:paraId="17844A10" w14:textId="77777777" w:rsidR="00D31259" w:rsidRPr="00D01B7A" w:rsidRDefault="00D31259" w:rsidP="00C507F8">
      <w:pPr>
        <w:spacing w:line="360" w:lineRule="auto"/>
        <w:jc w:val="both"/>
        <w:rPr>
          <w:b/>
        </w:rPr>
      </w:pPr>
    </w:p>
    <w:p w14:paraId="048DBA46" w14:textId="77777777" w:rsidR="00D31259" w:rsidRPr="00D01B7A" w:rsidRDefault="00D31259" w:rsidP="00EF6D52">
      <w:pPr>
        <w:jc w:val="both"/>
        <w:rPr>
          <w:b/>
        </w:rPr>
      </w:pPr>
    </w:p>
    <w:p w14:paraId="60BC5FC9" w14:textId="77777777" w:rsidR="00D31259" w:rsidRPr="00D01B7A" w:rsidRDefault="00D31259" w:rsidP="00EF6D52">
      <w:pPr>
        <w:jc w:val="both"/>
        <w:rPr>
          <w:b/>
        </w:rPr>
      </w:pPr>
    </w:p>
    <w:p w14:paraId="44DC737A" w14:textId="77777777" w:rsidR="00D31259" w:rsidRPr="00D01B7A" w:rsidRDefault="00D31259" w:rsidP="00EF6D52">
      <w:pPr>
        <w:jc w:val="both"/>
        <w:rPr>
          <w:b/>
        </w:rPr>
      </w:pPr>
    </w:p>
    <w:p w14:paraId="34547118" w14:textId="77777777" w:rsidR="00D31259" w:rsidRPr="00D01B7A" w:rsidRDefault="00D31259" w:rsidP="00EF6D52">
      <w:pPr>
        <w:jc w:val="both"/>
        <w:rPr>
          <w:b/>
        </w:rPr>
      </w:pPr>
    </w:p>
    <w:p w14:paraId="19A831D4" w14:textId="77777777" w:rsidR="00D31259" w:rsidRPr="00813D0D" w:rsidRDefault="00D31259" w:rsidP="00EF6D52">
      <w:pPr>
        <w:jc w:val="both"/>
        <w:rPr>
          <w:b/>
        </w:rPr>
      </w:pPr>
    </w:p>
    <w:p w14:paraId="75751761" w14:textId="77777777" w:rsidR="00D31259" w:rsidRPr="00813D0D" w:rsidRDefault="00D31259" w:rsidP="00EF6D52">
      <w:pPr>
        <w:jc w:val="both"/>
        <w:rPr>
          <w:b/>
        </w:rPr>
      </w:pPr>
    </w:p>
    <w:p w14:paraId="5F2AABB0" w14:textId="77777777" w:rsidR="00D31259" w:rsidRPr="00813D0D" w:rsidRDefault="00D31259" w:rsidP="00EF6D52">
      <w:pPr>
        <w:jc w:val="both"/>
        <w:rPr>
          <w:b/>
        </w:rPr>
      </w:pPr>
    </w:p>
    <w:p w14:paraId="1CCA0BFD" w14:textId="77777777" w:rsidR="00D31259" w:rsidRPr="00813D0D" w:rsidRDefault="00D31259" w:rsidP="00EF6D52">
      <w:pPr>
        <w:jc w:val="both"/>
        <w:rPr>
          <w:b/>
        </w:rPr>
      </w:pPr>
    </w:p>
    <w:p w14:paraId="7A54C1B7" w14:textId="77777777" w:rsidR="00D31259" w:rsidRPr="00813D0D" w:rsidRDefault="00D31259" w:rsidP="00EF6D52">
      <w:pPr>
        <w:jc w:val="both"/>
        <w:rPr>
          <w:b/>
        </w:rPr>
      </w:pPr>
    </w:p>
    <w:p w14:paraId="131B3C09" w14:textId="77777777" w:rsidR="00D31259" w:rsidRPr="00813D0D" w:rsidRDefault="00D31259" w:rsidP="00EF6D52">
      <w:pPr>
        <w:jc w:val="both"/>
        <w:rPr>
          <w:b/>
        </w:rPr>
      </w:pPr>
    </w:p>
    <w:p w14:paraId="677A295F" w14:textId="77777777" w:rsidR="00D31259" w:rsidRPr="00813D0D" w:rsidRDefault="00D31259" w:rsidP="00EF6D52">
      <w:pPr>
        <w:jc w:val="both"/>
        <w:rPr>
          <w:b/>
        </w:rPr>
      </w:pPr>
    </w:p>
    <w:p w14:paraId="033E7103" w14:textId="77777777" w:rsidR="00D31259" w:rsidRPr="00813D0D" w:rsidRDefault="00D31259" w:rsidP="00EF6D52">
      <w:pPr>
        <w:jc w:val="both"/>
        <w:rPr>
          <w:b/>
        </w:rPr>
      </w:pPr>
    </w:p>
    <w:p w14:paraId="57D2E9E8" w14:textId="77777777" w:rsidR="00D31259" w:rsidRPr="00813D0D" w:rsidRDefault="00D31259" w:rsidP="00EF6D52">
      <w:pPr>
        <w:jc w:val="both"/>
        <w:rPr>
          <w:b/>
        </w:rPr>
      </w:pPr>
    </w:p>
    <w:p w14:paraId="12B9DC89" w14:textId="77777777" w:rsidR="00D31259" w:rsidRPr="00813D0D" w:rsidRDefault="00D31259" w:rsidP="00EF6D52">
      <w:pPr>
        <w:jc w:val="both"/>
        <w:rPr>
          <w:b/>
        </w:rPr>
      </w:pPr>
    </w:p>
    <w:p w14:paraId="73FF70A9" w14:textId="77777777" w:rsidR="00D31259" w:rsidRPr="00813D0D" w:rsidRDefault="00D31259" w:rsidP="00EF6D52">
      <w:pPr>
        <w:jc w:val="both"/>
        <w:rPr>
          <w:b/>
        </w:rPr>
      </w:pPr>
    </w:p>
    <w:p w14:paraId="5F2872C7" w14:textId="77777777" w:rsidR="00D31259" w:rsidRPr="00813D0D" w:rsidRDefault="00D31259" w:rsidP="00EF6D52">
      <w:pPr>
        <w:jc w:val="both"/>
        <w:rPr>
          <w:b/>
        </w:rPr>
      </w:pPr>
    </w:p>
    <w:p w14:paraId="245A3DCF" w14:textId="77777777" w:rsidR="00D31259" w:rsidRPr="00813D0D" w:rsidRDefault="00D31259" w:rsidP="00EF6D52">
      <w:pPr>
        <w:jc w:val="both"/>
        <w:rPr>
          <w:b/>
        </w:rPr>
      </w:pPr>
    </w:p>
    <w:p w14:paraId="26550356" w14:textId="77777777" w:rsidR="00D31259" w:rsidRDefault="00D31259" w:rsidP="00EF6D52">
      <w:pPr>
        <w:jc w:val="both"/>
        <w:rPr>
          <w:b/>
        </w:rPr>
      </w:pPr>
    </w:p>
    <w:p w14:paraId="5EC0DF07" w14:textId="77777777" w:rsidR="00B63800" w:rsidRDefault="00B63800" w:rsidP="00EF6D52">
      <w:pPr>
        <w:jc w:val="both"/>
        <w:rPr>
          <w:b/>
        </w:rPr>
      </w:pPr>
    </w:p>
    <w:p w14:paraId="2B0A9E84" w14:textId="77777777" w:rsidR="00B63800" w:rsidRDefault="00B63800" w:rsidP="00EF6D52">
      <w:pPr>
        <w:jc w:val="both"/>
        <w:rPr>
          <w:b/>
        </w:rPr>
      </w:pPr>
    </w:p>
    <w:p w14:paraId="4F683E7B" w14:textId="77777777" w:rsidR="008407FC" w:rsidRDefault="008407FC" w:rsidP="00EF6D52">
      <w:pPr>
        <w:jc w:val="both"/>
        <w:rPr>
          <w:b/>
        </w:rPr>
      </w:pPr>
    </w:p>
    <w:p w14:paraId="4F4726AE" w14:textId="77777777" w:rsidR="00B63800" w:rsidRDefault="00B63800" w:rsidP="00EF6D52">
      <w:pPr>
        <w:jc w:val="both"/>
        <w:rPr>
          <w:b/>
        </w:rPr>
      </w:pPr>
    </w:p>
    <w:p w14:paraId="5A7B6211" w14:textId="5F8B2754" w:rsidR="00EF6D52" w:rsidRPr="00813D0D" w:rsidRDefault="00EF6D52" w:rsidP="00EF6D52">
      <w:pPr>
        <w:jc w:val="both"/>
        <w:rPr>
          <w:b/>
        </w:rPr>
      </w:pPr>
      <w:r w:rsidRPr="00813D0D">
        <w:rPr>
          <w:b/>
        </w:rPr>
        <w:tab/>
      </w:r>
      <w:r w:rsidRPr="00813D0D">
        <w:rPr>
          <w:b/>
        </w:rPr>
        <w:tab/>
      </w:r>
      <w:r w:rsidRPr="00813D0D">
        <w:rPr>
          <w:b/>
        </w:rPr>
        <w:tab/>
        <w:t xml:space="preserve">          </w:t>
      </w:r>
    </w:p>
    <w:p w14:paraId="4A6E1811" w14:textId="487BAF32" w:rsidR="00EF6D52" w:rsidRPr="00813D0D" w:rsidRDefault="00377DDE" w:rsidP="00122789">
      <w:pPr>
        <w:ind w:left="4956" w:firstLine="708"/>
        <w:jc w:val="both"/>
        <w:rPr>
          <w:b/>
        </w:rPr>
      </w:pPr>
      <w:r w:rsidRPr="00813D0D">
        <w:rPr>
          <w:b/>
        </w:rPr>
        <w:t>Anexa  nr. 2 la HCL nr. ..........</w:t>
      </w:r>
    </w:p>
    <w:p w14:paraId="7C9E219C" w14:textId="77777777" w:rsidR="00EF6D52" w:rsidRPr="00813D0D" w:rsidRDefault="00EF6D52" w:rsidP="00122789">
      <w:pPr>
        <w:jc w:val="both"/>
        <w:rPr>
          <w:b/>
        </w:rPr>
      </w:pPr>
    </w:p>
    <w:p w14:paraId="0BF0CAA4" w14:textId="77777777" w:rsidR="00975EFB" w:rsidRPr="00975EFB" w:rsidRDefault="00EF6D52" w:rsidP="00122789">
      <w:pPr>
        <w:jc w:val="center"/>
        <w:rPr>
          <w:b/>
        </w:rPr>
      </w:pPr>
      <w:r w:rsidRPr="00975EFB">
        <w:rPr>
          <w:b/>
        </w:rPr>
        <w:t>R</w:t>
      </w:r>
      <w:r w:rsidR="00975EFB" w:rsidRPr="00975EFB">
        <w:rPr>
          <w:b/>
        </w:rPr>
        <w:t>EGULAMENT</w:t>
      </w:r>
    </w:p>
    <w:p w14:paraId="1D1056FB" w14:textId="57AFBCF4" w:rsidR="00975EFB" w:rsidRPr="00975EFB" w:rsidRDefault="00EF6D52" w:rsidP="00122789">
      <w:pPr>
        <w:jc w:val="center"/>
        <w:rPr>
          <w:b/>
        </w:rPr>
      </w:pPr>
      <w:r w:rsidRPr="00975EFB">
        <w:rPr>
          <w:b/>
        </w:rPr>
        <w:t xml:space="preserve"> de organizare și funcționare al </w:t>
      </w:r>
    </w:p>
    <w:p w14:paraId="597C4AEB" w14:textId="10B223B3" w:rsidR="00EF6D52" w:rsidRPr="00975EFB" w:rsidRDefault="00EF6D52" w:rsidP="00122789">
      <w:pPr>
        <w:jc w:val="center"/>
        <w:rPr>
          <w:b/>
        </w:rPr>
      </w:pPr>
      <w:r w:rsidRPr="00975EFB">
        <w:rPr>
          <w:b/>
        </w:rPr>
        <w:t>Consiliului Comunitar Consultativ la nivelul Municipiului Târgu Mureș</w:t>
      </w:r>
    </w:p>
    <w:p w14:paraId="1052ECEB" w14:textId="77777777" w:rsidR="00EF6D52" w:rsidRDefault="00EF6D52" w:rsidP="00122789">
      <w:pPr>
        <w:jc w:val="center"/>
        <w:rPr>
          <w:b/>
        </w:rPr>
      </w:pPr>
    </w:p>
    <w:p w14:paraId="02C0B6FD" w14:textId="77777777" w:rsidR="00975EFB" w:rsidRPr="00813D0D" w:rsidRDefault="00975EFB" w:rsidP="00122789">
      <w:pPr>
        <w:jc w:val="center"/>
        <w:rPr>
          <w:b/>
        </w:rPr>
      </w:pPr>
    </w:p>
    <w:p w14:paraId="38B3A175" w14:textId="3638BC10" w:rsidR="00EF6D52" w:rsidRPr="00813D0D" w:rsidRDefault="00EF6D52" w:rsidP="00122789">
      <w:pPr>
        <w:ind w:firstLine="708"/>
        <w:jc w:val="both"/>
        <w:rPr>
          <w:b/>
        </w:rPr>
      </w:pPr>
      <w:r w:rsidRPr="00813D0D">
        <w:rPr>
          <w:b/>
        </w:rPr>
        <w:t>Cap. I. Dispoziții generale</w:t>
      </w:r>
    </w:p>
    <w:p w14:paraId="77B5B0B0" w14:textId="5E04F80F" w:rsidR="005D0DFC" w:rsidRPr="00D01B7A" w:rsidRDefault="00EF6D52" w:rsidP="00122789">
      <w:pPr>
        <w:ind w:firstLine="708"/>
        <w:jc w:val="both"/>
      </w:pPr>
      <w:r w:rsidRPr="00813D0D">
        <w:rPr>
          <w:b/>
        </w:rPr>
        <w:t xml:space="preserve">Art. 1 </w:t>
      </w:r>
      <w:r w:rsidR="005D0DFC" w:rsidRPr="00813D0D">
        <w:rPr>
          <w:b/>
        </w:rPr>
        <w:t xml:space="preserve">(1) </w:t>
      </w:r>
      <w:r w:rsidRPr="00813D0D">
        <w:t xml:space="preserve">Consiliul Comunitar Consultativ este o formă de sprijin la nivel local, constituită ca o alternativă la soluționarea problemelor apărute în familiile dezorganizate, aflate în impas financiar sau a copiilor privați de o îngrijire </w:t>
      </w:r>
      <w:r w:rsidR="007E7E7F">
        <w:t>ș</w:t>
      </w:r>
      <w:r w:rsidRPr="00813D0D">
        <w:t>i educație adecvată, constituit în temeiul dispozițiilor art. 114 din Legea nr. 272/2004 privind protecția și promovarea drepturilor copilului, actualizată, cu modificările și completările ulterioare</w:t>
      </w:r>
      <w:r w:rsidR="005D0DFC" w:rsidRPr="00813D0D">
        <w:t xml:space="preserve"> </w:t>
      </w:r>
      <w:r w:rsidR="005D0DFC" w:rsidRPr="00D01B7A">
        <w:t>și ale art. 12 și 13 din Legea nr. 156/2023 privind organizarea activității de prevenire a separării copilului de familie</w:t>
      </w:r>
      <w:r w:rsidRPr="00D01B7A">
        <w:t>.</w:t>
      </w:r>
    </w:p>
    <w:p w14:paraId="033364C1" w14:textId="439041C2" w:rsidR="005D0DFC" w:rsidRPr="00813D0D" w:rsidRDefault="005D0DFC" w:rsidP="00122789">
      <w:pPr>
        <w:ind w:firstLine="708"/>
        <w:jc w:val="both"/>
      </w:pPr>
      <w:r w:rsidRPr="00D01B7A">
        <w:rPr>
          <w:b/>
          <w:bCs/>
        </w:rPr>
        <w:lastRenderedPageBreak/>
        <w:t>(2)</w:t>
      </w:r>
      <w:r w:rsidRPr="00D01B7A">
        <w:t xml:space="preserve"> Președintele și membrii Consiliul Comunitar Consultativ au dreptul la o indemnizație de </w:t>
      </w:r>
      <w:r w:rsidR="007E7E7F" w:rsidRPr="00D01B7A">
        <w:t>ș</w:t>
      </w:r>
      <w:r w:rsidRPr="00D01B7A">
        <w:t>edin</w:t>
      </w:r>
      <w:r w:rsidR="007E7E7F" w:rsidRPr="00D01B7A">
        <w:t>ț</w:t>
      </w:r>
      <w:r w:rsidRPr="00D01B7A">
        <w:t>ă echivalentă cu 1% din indemniza</w:t>
      </w:r>
      <w:r w:rsidR="007E7E7F" w:rsidRPr="00D01B7A">
        <w:t>ț</w:t>
      </w:r>
      <w:r w:rsidRPr="00D01B7A">
        <w:t>ia primarului</w:t>
      </w:r>
      <w:r w:rsidR="001972C3">
        <w:t xml:space="preserve">, </w:t>
      </w:r>
      <w:r w:rsidR="001972C3">
        <w:rPr>
          <w:rFonts w:eastAsiaTheme="minorHAnsi"/>
          <w:lang w:eastAsia="en-US"/>
        </w:rPr>
        <w:t>în baza art. 13, alin. (3) din Legea 156/2023 privind</w:t>
      </w:r>
      <w:r w:rsidR="001972C3" w:rsidRPr="001972C3">
        <w:rPr>
          <w:rFonts w:eastAsiaTheme="minorHAnsi"/>
          <w:lang w:eastAsia="en-US"/>
        </w:rPr>
        <w:t xml:space="preserve"> organizarea activității de prevenire a separării copilului de familie</w:t>
      </w:r>
      <w:r w:rsidRPr="00813D0D">
        <w:t>. Indemnizația se suport</w:t>
      </w:r>
      <w:r w:rsidR="00B63800">
        <w:t>ă</w:t>
      </w:r>
      <w:r w:rsidRPr="00813D0D">
        <w:t xml:space="preserve"> din bugetul local, în limita creditelor bugetare aprobate cu această destinație și cu încadrarea în limita maxim</w:t>
      </w:r>
      <w:r w:rsidR="00B63800">
        <w:t>ă</w:t>
      </w:r>
      <w:r w:rsidRPr="00813D0D">
        <w:t xml:space="preserve"> a cheltuielilor de personal, stabilită prin lege.</w:t>
      </w:r>
    </w:p>
    <w:p w14:paraId="0F0416CE" w14:textId="25372636" w:rsidR="005D0DFC" w:rsidRPr="00813D0D" w:rsidRDefault="00EF6D52" w:rsidP="00122789">
      <w:pPr>
        <w:autoSpaceDE w:val="0"/>
        <w:autoSpaceDN w:val="0"/>
        <w:adjustRightInd w:val="0"/>
        <w:ind w:firstLine="708"/>
        <w:jc w:val="both"/>
        <w:rPr>
          <w:rFonts w:ascii="Tahoma" w:hAnsi="Tahoma" w:cs="Tahoma"/>
        </w:rPr>
      </w:pPr>
      <w:r w:rsidRPr="00813D0D">
        <w:rPr>
          <w:b/>
          <w:bCs/>
        </w:rPr>
        <w:t>Art. 2</w:t>
      </w:r>
      <w:r w:rsidRPr="00813D0D">
        <w:t xml:space="preserve"> </w:t>
      </w:r>
      <w:r w:rsidRPr="00813D0D">
        <w:rPr>
          <w:b/>
          <w:bCs/>
        </w:rPr>
        <w:t>Misiunea Consiliului Comunitar Consultativ</w:t>
      </w:r>
      <w:r w:rsidRPr="00813D0D">
        <w:t xml:space="preserve"> </w:t>
      </w:r>
      <w:r w:rsidR="00B63800">
        <w:t xml:space="preserve">– </w:t>
      </w:r>
      <w:r w:rsidRPr="00D01B7A">
        <w:t>contribui</w:t>
      </w:r>
      <w:r w:rsidR="00386D06" w:rsidRPr="00D01B7A">
        <w:t>e</w:t>
      </w:r>
      <w:r w:rsidR="00B63800">
        <w:t xml:space="preserve"> la </w:t>
      </w:r>
      <w:r w:rsidR="005D0DFC" w:rsidRPr="00D01B7A">
        <w:t>elaborarea, implementarea și monitorizarea planurilor de servicii pentru copiii expu</w:t>
      </w:r>
      <w:r w:rsidR="007E7E7F" w:rsidRPr="00D01B7A">
        <w:t>ș</w:t>
      </w:r>
      <w:r w:rsidR="005D0DFC" w:rsidRPr="00D01B7A">
        <w:t>i riscului de separare de familie, se implic</w:t>
      </w:r>
      <w:r w:rsidR="00B63800">
        <w:t>ă</w:t>
      </w:r>
      <w:r w:rsidR="005D0DFC" w:rsidRPr="00D01B7A">
        <w:t xml:space="preserve"> </w:t>
      </w:r>
      <w:r w:rsidR="00B63800">
        <w:t>în</w:t>
      </w:r>
      <w:r w:rsidR="005D0DFC" w:rsidRPr="00D01B7A">
        <w:t xml:space="preserve"> identificarea nevoilor și resurselor comunității locale, în soluțio</w:t>
      </w:r>
      <w:r w:rsidR="005D0DFC" w:rsidRPr="00813D0D">
        <w:t xml:space="preserve">narea problemelor sociale ale comunității care privesc copiii, sau după caz, formulează propuneri autorităților competente, prin informare, sfătuire, acompaniere, mediere, recomandare. </w:t>
      </w:r>
    </w:p>
    <w:p w14:paraId="27E8D1DC" w14:textId="2AEB866C" w:rsidR="00EF6D52" w:rsidRPr="00813D0D" w:rsidRDefault="00EF6D52" w:rsidP="00122789">
      <w:pPr>
        <w:ind w:firstLine="708"/>
        <w:jc w:val="both"/>
      </w:pPr>
      <w:r w:rsidRPr="00813D0D">
        <w:rPr>
          <w:b/>
          <w:bCs/>
        </w:rPr>
        <w:t>Art. 3</w:t>
      </w:r>
      <w:r w:rsidRPr="00813D0D">
        <w:t xml:space="preserve"> </w:t>
      </w:r>
      <w:r w:rsidRPr="00813D0D">
        <w:rPr>
          <w:b/>
          <w:bCs/>
        </w:rPr>
        <w:t>Scopul Consiliului</w:t>
      </w:r>
      <w:r w:rsidRPr="00813D0D">
        <w:t xml:space="preserve"> </w:t>
      </w:r>
      <w:r w:rsidRPr="00813D0D">
        <w:rPr>
          <w:b/>
          <w:bCs/>
        </w:rPr>
        <w:t>Comunitar Consultativ</w:t>
      </w:r>
      <w:r w:rsidRPr="00813D0D">
        <w:t xml:space="preserve"> este de a sprijini activitatea de asistență socială prin creșterea calității vieții în familiile dezorganizate, aflate în impas financiar sau a copiilor privați de o îngrijire și educație adecvată, îndeplinind următoarele funcții:</w:t>
      </w:r>
    </w:p>
    <w:p w14:paraId="29C79B8C" w14:textId="20BA9E94" w:rsidR="00EF6D52" w:rsidRPr="00813D0D" w:rsidRDefault="008733C1" w:rsidP="00122789">
      <w:pPr>
        <w:pStyle w:val="ListParagraph"/>
        <w:numPr>
          <w:ilvl w:val="0"/>
          <w:numId w:val="3"/>
        </w:numPr>
        <w:spacing w:after="0" w:line="240" w:lineRule="auto"/>
        <w:jc w:val="both"/>
        <w:rPr>
          <w:rFonts w:ascii="Times New Roman" w:hAnsi="Times New Roman" w:cs="Times New Roman"/>
          <w:bCs/>
          <w:sz w:val="24"/>
          <w:szCs w:val="24"/>
        </w:rPr>
      </w:pPr>
      <w:r w:rsidRPr="008733C1">
        <w:rPr>
          <w:rFonts w:ascii="Times New Roman" w:hAnsi="Times New Roman" w:cs="Times New Roman"/>
          <w:bCs/>
          <w:i/>
          <w:iCs/>
          <w:sz w:val="24"/>
          <w:szCs w:val="24"/>
        </w:rPr>
        <w:t>d</w:t>
      </w:r>
      <w:r w:rsidR="00EF6D52" w:rsidRPr="008733C1">
        <w:rPr>
          <w:rFonts w:ascii="Times New Roman" w:hAnsi="Times New Roman" w:cs="Times New Roman"/>
          <w:bCs/>
          <w:i/>
          <w:iCs/>
          <w:sz w:val="24"/>
          <w:szCs w:val="24"/>
        </w:rPr>
        <w:t>e colaborare</w:t>
      </w:r>
      <w:r w:rsidR="00EF6D52" w:rsidRPr="00813D0D">
        <w:rPr>
          <w:rFonts w:ascii="Times New Roman" w:hAnsi="Times New Roman" w:cs="Times New Roman"/>
          <w:bCs/>
          <w:sz w:val="24"/>
          <w:szCs w:val="24"/>
        </w:rPr>
        <w:t>: cu autoritățile publice competente, cu reprezentanții societății civile;</w:t>
      </w:r>
    </w:p>
    <w:p w14:paraId="69A70D4B" w14:textId="48C13DDF" w:rsidR="00EF6D52" w:rsidRPr="00813D0D" w:rsidRDefault="008733C1" w:rsidP="00122789">
      <w:pPr>
        <w:pStyle w:val="ListParagraph"/>
        <w:numPr>
          <w:ilvl w:val="0"/>
          <w:numId w:val="3"/>
        </w:numPr>
        <w:spacing w:after="0" w:line="240" w:lineRule="auto"/>
        <w:jc w:val="both"/>
        <w:rPr>
          <w:rFonts w:ascii="Times New Roman" w:hAnsi="Times New Roman" w:cs="Times New Roman"/>
          <w:bCs/>
          <w:sz w:val="24"/>
          <w:szCs w:val="24"/>
        </w:rPr>
      </w:pPr>
      <w:r w:rsidRPr="008733C1">
        <w:rPr>
          <w:rFonts w:ascii="Times New Roman" w:hAnsi="Times New Roman" w:cs="Times New Roman"/>
          <w:bCs/>
          <w:i/>
          <w:iCs/>
          <w:sz w:val="24"/>
          <w:szCs w:val="24"/>
        </w:rPr>
        <w:t>c</w:t>
      </w:r>
      <w:r w:rsidR="00EF6D52" w:rsidRPr="008733C1">
        <w:rPr>
          <w:rFonts w:ascii="Times New Roman" w:hAnsi="Times New Roman" w:cs="Times New Roman"/>
          <w:bCs/>
          <w:i/>
          <w:iCs/>
          <w:sz w:val="24"/>
          <w:szCs w:val="24"/>
        </w:rPr>
        <w:t>onsultativă:</w:t>
      </w:r>
      <w:r w:rsidR="00EF6D52" w:rsidRPr="00813D0D">
        <w:rPr>
          <w:rFonts w:ascii="Times New Roman" w:hAnsi="Times New Roman" w:cs="Times New Roman"/>
          <w:bCs/>
          <w:sz w:val="24"/>
          <w:szCs w:val="24"/>
        </w:rPr>
        <w:t xml:space="preserve"> pentru instituțiile publice și private, cât și pentru comunitate;</w:t>
      </w:r>
    </w:p>
    <w:p w14:paraId="48B5E25E" w14:textId="28DB8EC4" w:rsidR="00EF6D52" w:rsidRPr="00813D0D" w:rsidRDefault="008733C1" w:rsidP="00122789">
      <w:pPr>
        <w:pStyle w:val="ListParagraph"/>
        <w:numPr>
          <w:ilvl w:val="0"/>
          <w:numId w:val="3"/>
        </w:numPr>
        <w:spacing w:after="0" w:line="240" w:lineRule="auto"/>
        <w:jc w:val="both"/>
        <w:rPr>
          <w:rFonts w:ascii="Times New Roman" w:hAnsi="Times New Roman" w:cs="Times New Roman"/>
          <w:bCs/>
          <w:sz w:val="24"/>
          <w:szCs w:val="24"/>
        </w:rPr>
      </w:pPr>
      <w:r w:rsidRPr="008733C1">
        <w:rPr>
          <w:rFonts w:ascii="Times New Roman" w:hAnsi="Times New Roman" w:cs="Times New Roman"/>
          <w:bCs/>
          <w:i/>
          <w:iCs/>
          <w:sz w:val="24"/>
          <w:szCs w:val="24"/>
        </w:rPr>
        <w:t>d</w:t>
      </w:r>
      <w:r w:rsidR="00EF6D52" w:rsidRPr="008733C1">
        <w:rPr>
          <w:rFonts w:ascii="Times New Roman" w:hAnsi="Times New Roman" w:cs="Times New Roman"/>
          <w:bCs/>
          <w:i/>
          <w:iCs/>
          <w:sz w:val="24"/>
          <w:szCs w:val="24"/>
        </w:rPr>
        <w:t>e intervenție</w:t>
      </w:r>
      <w:r w:rsidR="00EF6D52" w:rsidRPr="00813D0D">
        <w:rPr>
          <w:rFonts w:ascii="Times New Roman" w:hAnsi="Times New Roman" w:cs="Times New Roman"/>
          <w:bCs/>
          <w:sz w:val="24"/>
          <w:szCs w:val="24"/>
        </w:rPr>
        <w:t>: primară, directă, cât și prin implicarea membrilor comunității.</w:t>
      </w:r>
    </w:p>
    <w:p w14:paraId="04BA0E1D" w14:textId="18EFC46A" w:rsidR="00EF6D52" w:rsidRPr="00386D06" w:rsidRDefault="00EF6D52" w:rsidP="00122789">
      <w:pPr>
        <w:ind w:firstLine="708"/>
        <w:jc w:val="both"/>
      </w:pPr>
      <w:r w:rsidRPr="00813D0D">
        <w:rPr>
          <w:b/>
        </w:rPr>
        <w:t xml:space="preserve">Art. 4 Rolul </w:t>
      </w:r>
      <w:r w:rsidRPr="00813D0D">
        <w:rPr>
          <w:b/>
          <w:bCs/>
        </w:rPr>
        <w:t>Consiliului</w:t>
      </w:r>
      <w:r w:rsidRPr="00813D0D">
        <w:t xml:space="preserve"> </w:t>
      </w:r>
      <w:r w:rsidRPr="00813D0D">
        <w:rPr>
          <w:b/>
          <w:bCs/>
        </w:rPr>
        <w:t>Comunitar Consultativ</w:t>
      </w:r>
      <w:r w:rsidRPr="00813D0D">
        <w:t xml:space="preserve"> este atât de soluționare a unor cazuri concrete, cât și de a răspunde nevoilor globale ale colectivității</w:t>
      </w:r>
      <w:r w:rsidR="00B737D0">
        <w:t xml:space="preserve"> </w:t>
      </w:r>
      <w:r w:rsidR="00B737D0" w:rsidRPr="00386D06">
        <w:t>în situații ce privesc copiii și familiile acestora.</w:t>
      </w:r>
    </w:p>
    <w:p w14:paraId="70BC1977" w14:textId="77777777" w:rsidR="00EF6D52" w:rsidRPr="00813D0D" w:rsidRDefault="00EF6D52" w:rsidP="00122789">
      <w:pPr>
        <w:ind w:firstLine="708"/>
        <w:jc w:val="both"/>
      </w:pPr>
    </w:p>
    <w:p w14:paraId="128950B2" w14:textId="747E9916" w:rsidR="00EF6D52" w:rsidRPr="00813D0D" w:rsidRDefault="00EF6D52" w:rsidP="00122789">
      <w:pPr>
        <w:ind w:firstLine="708"/>
        <w:jc w:val="both"/>
        <w:rPr>
          <w:b/>
          <w:bCs/>
        </w:rPr>
      </w:pPr>
      <w:r w:rsidRPr="00813D0D">
        <w:rPr>
          <w:b/>
          <w:bCs/>
        </w:rPr>
        <w:t xml:space="preserve">Cap. II. Principii care stau la baza activității Consiliului </w:t>
      </w:r>
      <w:r w:rsidR="003D1207">
        <w:rPr>
          <w:b/>
          <w:bCs/>
        </w:rPr>
        <w:t>C</w:t>
      </w:r>
      <w:r w:rsidRPr="00813D0D">
        <w:rPr>
          <w:b/>
          <w:bCs/>
        </w:rPr>
        <w:t xml:space="preserve">omunitar </w:t>
      </w:r>
      <w:r w:rsidR="003D1207">
        <w:rPr>
          <w:b/>
          <w:bCs/>
        </w:rPr>
        <w:t>C</w:t>
      </w:r>
      <w:r w:rsidRPr="00813D0D">
        <w:rPr>
          <w:b/>
          <w:bCs/>
        </w:rPr>
        <w:t>onsultativ</w:t>
      </w:r>
    </w:p>
    <w:p w14:paraId="38E9869E" w14:textId="77777777" w:rsidR="00EF6D52" w:rsidRPr="00813D0D" w:rsidRDefault="00EF6D52" w:rsidP="00122789">
      <w:pPr>
        <w:ind w:firstLine="708"/>
        <w:jc w:val="both"/>
      </w:pPr>
      <w:r w:rsidRPr="00813D0D">
        <w:rPr>
          <w:b/>
          <w:bCs/>
        </w:rPr>
        <w:t>Art. 5 Principiile</w:t>
      </w:r>
      <w:r w:rsidRPr="00813D0D">
        <w:t xml:space="preserve"> în baza cărora se desfășoară activitatea </w:t>
      </w:r>
      <w:r w:rsidRPr="00813D0D">
        <w:rPr>
          <w:b/>
          <w:bCs/>
        </w:rPr>
        <w:t xml:space="preserve">Consiliului Comunitar Consultativ </w:t>
      </w:r>
      <w:r w:rsidRPr="00813D0D">
        <w:t>la nivelul Municipiului Târgu Mureș sunt:</w:t>
      </w:r>
    </w:p>
    <w:p w14:paraId="71DE3FF3" w14:textId="6F516FE5" w:rsidR="00EF6D52" w:rsidRPr="00813D0D" w:rsidRDefault="00EF6D52" w:rsidP="00122789">
      <w:pPr>
        <w:pStyle w:val="ListParagraph"/>
        <w:numPr>
          <w:ilvl w:val="0"/>
          <w:numId w:val="6"/>
        </w:numPr>
        <w:spacing w:after="0" w:line="240" w:lineRule="auto"/>
        <w:jc w:val="both"/>
        <w:rPr>
          <w:rFonts w:ascii="Times New Roman" w:hAnsi="Times New Roman" w:cs="Times New Roman"/>
          <w:sz w:val="24"/>
          <w:szCs w:val="24"/>
        </w:rPr>
      </w:pPr>
      <w:r w:rsidRPr="00813D0D">
        <w:rPr>
          <w:rFonts w:ascii="Times New Roman" w:hAnsi="Times New Roman" w:cs="Times New Roman"/>
          <w:sz w:val="24"/>
          <w:szCs w:val="24"/>
        </w:rPr>
        <w:t xml:space="preserve">Nediscriminarea </w:t>
      </w:r>
      <w:r w:rsidR="000415FF">
        <w:rPr>
          <w:rFonts w:ascii="Times New Roman" w:hAnsi="Times New Roman" w:cs="Times New Roman"/>
          <w:sz w:val="24"/>
          <w:szCs w:val="24"/>
        </w:rPr>
        <w:t>–</w:t>
      </w:r>
      <w:r w:rsidRPr="00813D0D">
        <w:rPr>
          <w:rFonts w:ascii="Times New Roman" w:hAnsi="Times New Roman" w:cs="Times New Roman"/>
          <w:sz w:val="24"/>
          <w:szCs w:val="24"/>
        </w:rPr>
        <w:t xml:space="preserve"> persoanele</w:t>
      </w:r>
      <w:r w:rsidR="000415FF">
        <w:rPr>
          <w:rFonts w:ascii="Times New Roman" w:hAnsi="Times New Roman" w:cs="Times New Roman"/>
          <w:sz w:val="24"/>
          <w:szCs w:val="24"/>
        </w:rPr>
        <w:t xml:space="preserve"> </w:t>
      </w:r>
      <w:r w:rsidRPr="00813D0D">
        <w:rPr>
          <w:rFonts w:ascii="Times New Roman" w:hAnsi="Times New Roman" w:cs="Times New Roman"/>
          <w:sz w:val="24"/>
          <w:szCs w:val="24"/>
        </w:rPr>
        <w:t xml:space="preserve">vulnerabile beneficiază de măsuri </w:t>
      </w:r>
      <w:r w:rsidR="007E7E7F">
        <w:rPr>
          <w:rFonts w:ascii="Times New Roman" w:hAnsi="Times New Roman" w:cs="Times New Roman"/>
          <w:sz w:val="24"/>
          <w:szCs w:val="24"/>
        </w:rPr>
        <w:t>ș</w:t>
      </w:r>
      <w:r w:rsidRPr="00813D0D">
        <w:rPr>
          <w:rFonts w:ascii="Times New Roman" w:hAnsi="Times New Roman" w:cs="Times New Roman"/>
          <w:sz w:val="24"/>
          <w:szCs w:val="24"/>
        </w:rPr>
        <w:t>i ac</w:t>
      </w:r>
      <w:r w:rsidR="007E7E7F">
        <w:rPr>
          <w:rFonts w:ascii="Times New Roman" w:hAnsi="Times New Roman" w:cs="Times New Roman"/>
          <w:sz w:val="24"/>
          <w:szCs w:val="24"/>
        </w:rPr>
        <w:t>ț</w:t>
      </w:r>
      <w:r w:rsidRPr="00813D0D">
        <w:rPr>
          <w:rFonts w:ascii="Times New Roman" w:hAnsi="Times New Roman" w:cs="Times New Roman"/>
          <w:sz w:val="24"/>
          <w:szCs w:val="24"/>
        </w:rPr>
        <w:t>iuni de protec</w:t>
      </w:r>
      <w:r w:rsidR="007E7E7F">
        <w:rPr>
          <w:rFonts w:ascii="Times New Roman" w:hAnsi="Times New Roman" w:cs="Times New Roman"/>
          <w:sz w:val="24"/>
          <w:szCs w:val="24"/>
        </w:rPr>
        <w:t>ț</w:t>
      </w:r>
      <w:r w:rsidRPr="00813D0D">
        <w:rPr>
          <w:rFonts w:ascii="Times New Roman" w:hAnsi="Times New Roman" w:cs="Times New Roman"/>
          <w:sz w:val="24"/>
          <w:szCs w:val="24"/>
        </w:rPr>
        <w:t>ie socială fără restric</w:t>
      </w:r>
      <w:r w:rsidR="007E7E7F">
        <w:rPr>
          <w:rFonts w:ascii="Times New Roman" w:hAnsi="Times New Roman" w:cs="Times New Roman"/>
          <w:sz w:val="24"/>
          <w:szCs w:val="24"/>
        </w:rPr>
        <w:t>ț</w:t>
      </w:r>
      <w:r w:rsidRPr="00813D0D">
        <w:rPr>
          <w:rFonts w:ascii="Times New Roman" w:hAnsi="Times New Roman" w:cs="Times New Roman"/>
          <w:sz w:val="24"/>
          <w:szCs w:val="24"/>
        </w:rPr>
        <w:t>ie sau preferin</w:t>
      </w:r>
      <w:r w:rsidR="007E7E7F">
        <w:rPr>
          <w:rFonts w:ascii="Times New Roman" w:hAnsi="Times New Roman" w:cs="Times New Roman"/>
          <w:sz w:val="24"/>
          <w:szCs w:val="24"/>
        </w:rPr>
        <w:t>ț</w:t>
      </w:r>
      <w:r w:rsidRPr="00813D0D">
        <w:rPr>
          <w:rFonts w:ascii="Times New Roman" w:hAnsi="Times New Roman" w:cs="Times New Roman"/>
          <w:sz w:val="24"/>
          <w:szCs w:val="24"/>
        </w:rPr>
        <w:t>ă fa</w:t>
      </w:r>
      <w:r w:rsidR="007E7E7F">
        <w:rPr>
          <w:rFonts w:ascii="Times New Roman" w:hAnsi="Times New Roman" w:cs="Times New Roman"/>
          <w:sz w:val="24"/>
          <w:szCs w:val="24"/>
        </w:rPr>
        <w:t>ț</w:t>
      </w:r>
      <w:r w:rsidRPr="00813D0D">
        <w:rPr>
          <w:rFonts w:ascii="Times New Roman" w:hAnsi="Times New Roman" w:cs="Times New Roman"/>
          <w:sz w:val="24"/>
          <w:szCs w:val="24"/>
        </w:rPr>
        <w:t>ă de rasă, na</w:t>
      </w:r>
      <w:r w:rsidR="007E7E7F">
        <w:rPr>
          <w:rFonts w:ascii="Times New Roman" w:hAnsi="Times New Roman" w:cs="Times New Roman"/>
          <w:sz w:val="24"/>
          <w:szCs w:val="24"/>
        </w:rPr>
        <w:t>ț</w:t>
      </w:r>
      <w:r w:rsidRPr="00813D0D">
        <w:rPr>
          <w:rFonts w:ascii="Times New Roman" w:hAnsi="Times New Roman" w:cs="Times New Roman"/>
          <w:sz w:val="24"/>
          <w:szCs w:val="24"/>
        </w:rPr>
        <w:t>ionalitate, origine etnică, limbă, religie, categorie socială, opinie, sex ori orientare sexuală, vârstă, apartenen</w:t>
      </w:r>
      <w:r w:rsidR="007E7E7F">
        <w:rPr>
          <w:rFonts w:ascii="Times New Roman" w:hAnsi="Times New Roman" w:cs="Times New Roman"/>
          <w:sz w:val="24"/>
          <w:szCs w:val="24"/>
        </w:rPr>
        <w:t>ț</w:t>
      </w:r>
      <w:r w:rsidRPr="00813D0D">
        <w:rPr>
          <w:rFonts w:ascii="Times New Roman" w:hAnsi="Times New Roman" w:cs="Times New Roman"/>
          <w:sz w:val="24"/>
          <w:szCs w:val="24"/>
        </w:rPr>
        <w:t>ă politică, dizabilitate, boală cronică necontagioasă, infectare HIV sau apartenen</w:t>
      </w:r>
      <w:r w:rsidR="007E7E7F">
        <w:rPr>
          <w:rFonts w:ascii="Times New Roman" w:hAnsi="Times New Roman" w:cs="Times New Roman"/>
          <w:sz w:val="24"/>
          <w:szCs w:val="24"/>
        </w:rPr>
        <w:t>ț</w:t>
      </w:r>
      <w:r w:rsidRPr="00813D0D">
        <w:rPr>
          <w:rFonts w:ascii="Times New Roman" w:hAnsi="Times New Roman" w:cs="Times New Roman"/>
          <w:sz w:val="24"/>
          <w:szCs w:val="24"/>
        </w:rPr>
        <w:t>ă la o categorie defavorizată;</w:t>
      </w:r>
    </w:p>
    <w:p w14:paraId="76484456" w14:textId="344D31E3" w:rsidR="00EF6D52" w:rsidRPr="00813D0D" w:rsidRDefault="00EF6D52" w:rsidP="00122789">
      <w:pPr>
        <w:pStyle w:val="ListParagraph"/>
        <w:numPr>
          <w:ilvl w:val="0"/>
          <w:numId w:val="6"/>
        </w:numPr>
        <w:spacing w:after="0" w:line="240" w:lineRule="auto"/>
        <w:jc w:val="both"/>
        <w:rPr>
          <w:rFonts w:ascii="Times New Roman" w:hAnsi="Times New Roman" w:cs="Times New Roman"/>
          <w:sz w:val="24"/>
          <w:szCs w:val="24"/>
        </w:rPr>
      </w:pPr>
      <w:r w:rsidRPr="00813D0D">
        <w:rPr>
          <w:rFonts w:ascii="Times New Roman" w:hAnsi="Times New Roman" w:cs="Times New Roman"/>
          <w:sz w:val="24"/>
          <w:szCs w:val="24"/>
        </w:rPr>
        <w:t xml:space="preserve">Respectul față de cetățean </w:t>
      </w:r>
      <w:r w:rsidR="000415FF">
        <w:rPr>
          <w:rFonts w:ascii="Times New Roman" w:hAnsi="Times New Roman" w:cs="Times New Roman"/>
          <w:sz w:val="24"/>
          <w:szCs w:val="24"/>
        </w:rPr>
        <w:t>–</w:t>
      </w:r>
      <w:r w:rsidRPr="00813D0D">
        <w:rPr>
          <w:rFonts w:ascii="Times New Roman" w:hAnsi="Times New Roman" w:cs="Times New Roman"/>
          <w:sz w:val="24"/>
          <w:szCs w:val="24"/>
        </w:rPr>
        <w:t xml:space="preserve"> fiecărei</w:t>
      </w:r>
      <w:r w:rsidR="000415FF">
        <w:rPr>
          <w:rFonts w:ascii="Times New Roman" w:hAnsi="Times New Roman" w:cs="Times New Roman"/>
          <w:sz w:val="24"/>
          <w:szCs w:val="24"/>
        </w:rPr>
        <w:t xml:space="preserve"> </w:t>
      </w:r>
      <w:r w:rsidRPr="00813D0D">
        <w:rPr>
          <w:rFonts w:ascii="Times New Roman" w:hAnsi="Times New Roman" w:cs="Times New Roman"/>
          <w:sz w:val="24"/>
          <w:szCs w:val="24"/>
        </w:rPr>
        <w:t xml:space="preserve">persoane îi este garantată dezvoltarea liberă </w:t>
      </w:r>
      <w:r w:rsidR="007E7E7F">
        <w:rPr>
          <w:rFonts w:ascii="Times New Roman" w:hAnsi="Times New Roman" w:cs="Times New Roman"/>
          <w:sz w:val="24"/>
          <w:szCs w:val="24"/>
        </w:rPr>
        <w:t>ș</w:t>
      </w:r>
      <w:r w:rsidRPr="00813D0D">
        <w:rPr>
          <w:rFonts w:ascii="Times New Roman" w:hAnsi="Times New Roman" w:cs="Times New Roman"/>
          <w:sz w:val="24"/>
          <w:szCs w:val="24"/>
        </w:rPr>
        <w:t>i deplină a personalită</w:t>
      </w:r>
      <w:r w:rsidR="007E7E7F">
        <w:rPr>
          <w:rFonts w:ascii="Times New Roman" w:hAnsi="Times New Roman" w:cs="Times New Roman"/>
          <w:sz w:val="24"/>
          <w:szCs w:val="24"/>
        </w:rPr>
        <w:t>ț</w:t>
      </w:r>
      <w:r w:rsidRPr="00813D0D">
        <w:rPr>
          <w:rFonts w:ascii="Times New Roman" w:hAnsi="Times New Roman" w:cs="Times New Roman"/>
          <w:sz w:val="24"/>
          <w:szCs w:val="24"/>
        </w:rPr>
        <w:t xml:space="preserve">ii, îi sunt respectate statutul individual </w:t>
      </w:r>
      <w:r w:rsidR="007E7E7F">
        <w:rPr>
          <w:rFonts w:ascii="Times New Roman" w:hAnsi="Times New Roman" w:cs="Times New Roman"/>
          <w:sz w:val="24"/>
          <w:szCs w:val="24"/>
        </w:rPr>
        <w:t>ș</w:t>
      </w:r>
      <w:r w:rsidRPr="00813D0D">
        <w:rPr>
          <w:rFonts w:ascii="Times New Roman" w:hAnsi="Times New Roman" w:cs="Times New Roman"/>
          <w:sz w:val="24"/>
          <w:szCs w:val="24"/>
        </w:rPr>
        <w:t xml:space="preserve">i social </w:t>
      </w:r>
      <w:r w:rsidR="007E7E7F">
        <w:rPr>
          <w:rFonts w:ascii="Times New Roman" w:hAnsi="Times New Roman" w:cs="Times New Roman"/>
          <w:sz w:val="24"/>
          <w:szCs w:val="24"/>
        </w:rPr>
        <w:t>ș</w:t>
      </w:r>
      <w:r w:rsidRPr="00813D0D">
        <w:rPr>
          <w:rFonts w:ascii="Times New Roman" w:hAnsi="Times New Roman" w:cs="Times New Roman"/>
          <w:sz w:val="24"/>
          <w:szCs w:val="24"/>
        </w:rPr>
        <w:t xml:space="preserve">i dreptul la intimitate </w:t>
      </w:r>
      <w:r w:rsidR="007E7E7F">
        <w:rPr>
          <w:rFonts w:ascii="Times New Roman" w:hAnsi="Times New Roman" w:cs="Times New Roman"/>
          <w:sz w:val="24"/>
          <w:szCs w:val="24"/>
        </w:rPr>
        <w:t>ș</w:t>
      </w:r>
      <w:r w:rsidRPr="00813D0D">
        <w:rPr>
          <w:rFonts w:ascii="Times New Roman" w:hAnsi="Times New Roman" w:cs="Times New Roman"/>
          <w:sz w:val="24"/>
          <w:szCs w:val="24"/>
        </w:rPr>
        <w:t>i protec</w:t>
      </w:r>
      <w:r w:rsidR="007E7E7F">
        <w:rPr>
          <w:rFonts w:ascii="Times New Roman" w:hAnsi="Times New Roman" w:cs="Times New Roman"/>
          <w:sz w:val="24"/>
          <w:szCs w:val="24"/>
        </w:rPr>
        <w:t>ț</w:t>
      </w:r>
      <w:r w:rsidRPr="00813D0D">
        <w:rPr>
          <w:rFonts w:ascii="Times New Roman" w:hAnsi="Times New Roman" w:cs="Times New Roman"/>
          <w:sz w:val="24"/>
          <w:szCs w:val="24"/>
        </w:rPr>
        <w:t>ie împotriva oricărui abuz fizic, psihic, intelectual, politic sau economic;</w:t>
      </w:r>
    </w:p>
    <w:p w14:paraId="4D728935" w14:textId="62D18689" w:rsidR="00EF6D52" w:rsidRPr="00813D0D" w:rsidRDefault="00EF6D52" w:rsidP="00122789">
      <w:pPr>
        <w:pStyle w:val="ListParagraph"/>
        <w:numPr>
          <w:ilvl w:val="0"/>
          <w:numId w:val="6"/>
        </w:numPr>
        <w:spacing w:after="0" w:line="240" w:lineRule="auto"/>
        <w:jc w:val="both"/>
        <w:rPr>
          <w:rFonts w:ascii="Times New Roman" w:hAnsi="Times New Roman" w:cs="Times New Roman"/>
          <w:sz w:val="24"/>
          <w:szCs w:val="24"/>
        </w:rPr>
      </w:pPr>
      <w:r w:rsidRPr="00813D0D">
        <w:rPr>
          <w:rFonts w:ascii="Times New Roman" w:hAnsi="Times New Roman" w:cs="Times New Roman"/>
          <w:sz w:val="24"/>
          <w:szCs w:val="24"/>
        </w:rPr>
        <w:t xml:space="preserve">Legalitatea </w:t>
      </w:r>
      <w:r w:rsidR="000415FF">
        <w:rPr>
          <w:rFonts w:ascii="Times New Roman" w:hAnsi="Times New Roman" w:cs="Times New Roman"/>
          <w:sz w:val="24"/>
          <w:szCs w:val="24"/>
        </w:rPr>
        <w:t>–</w:t>
      </w:r>
      <w:r w:rsidRPr="00813D0D">
        <w:rPr>
          <w:rFonts w:ascii="Times New Roman" w:hAnsi="Times New Roman" w:cs="Times New Roman"/>
          <w:sz w:val="24"/>
          <w:szCs w:val="24"/>
          <w:shd w:val="clear" w:color="auto" w:fill="FFFFFF"/>
        </w:rPr>
        <w:t xml:space="preserve"> obligația</w:t>
      </w:r>
      <w:r w:rsidR="000415FF">
        <w:rPr>
          <w:rFonts w:ascii="Times New Roman" w:hAnsi="Times New Roman" w:cs="Times New Roman"/>
          <w:sz w:val="24"/>
          <w:szCs w:val="24"/>
          <w:shd w:val="clear" w:color="auto" w:fill="FFFFFF"/>
        </w:rPr>
        <w:t xml:space="preserve"> </w:t>
      </w:r>
      <w:r w:rsidRPr="00813D0D">
        <w:rPr>
          <w:rFonts w:ascii="Times New Roman" w:hAnsi="Times New Roman" w:cs="Times New Roman"/>
          <w:sz w:val="24"/>
          <w:szCs w:val="24"/>
          <w:shd w:val="clear" w:color="auto" w:fill="FFFFFF"/>
        </w:rPr>
        <w:t>de a acționa cu respectarea prevederilor legale în vigoare și a tratatelor și a convențiilor internaționale la care România este parte</w:t>
      </w:r>
      <w:r w:rsidRPr="00813D0D">
        <w:rPr>
          <w:rFonts w:ascii="Times New Roman" w:hAnsi="Times New Roman" w:cs="Times New Roman"/>
          <w:sz w:val="24"/>
          <w:szCs w:val="24"/>
        </w:rPr>
        <w:t>;</w:t>
      </w:r>
    </w:p>
    <w:p w14:paraId="3E069ABC" w14:textId="467BC792" w:rsidR="00EF6D52" w:rsidRPr="00813D0D" w:rsidRDefault="00EF6D52" w:rsidP="00122789">
      <w:pPr>
        <w:pStyle w:val="ListParagraph"/>
        <w:numPr>
          <w:ilvl w:val="0"/>
          <w:numId w:val="6"/>
        </w:numPr>
        <w:spacing w:after="0" w:line="240" w:lineRule="auto"/>
        <w:jc w:val="both"/>
        <w:rPr>
          <w:rFonts w:ascii="Times New Roman" w:hAnsi="Times New Roman" w:cs="Times New Roman"/>
          <w:sz w:val="24"/>
          <w:szCs w:val="24"/>
        </w:rPr>
      </w:pPr>
      <w:r w:rsidRPr="00813D0D">
        <w:rPr>
          <w:rFonts w:ascii="Times New Roman" w:hAnsi="Times New Roman" w:cs="Times New Roman"/>
          <w:sz w:val="24"/>
          <w:szCs w:val="24"/>
        </w:rPr>
        <w:t xml:space="preserve">Confidențialitatea </w:t>
      </w:r>
      <w:r w:rsidR="000415FF">
        <w:rPr>
          <w:rFonts w:ascii="Times New Roman" w:hAnsi="Times New Roman" w:cs="Times New Roman"/>
          <w:sz w:val="24"/>
          <w:szCs w:val="24"/>
        </w:rPr>
        <w:t>–</w:t>
      </w:r>
      <w:r w:rsidRPr="00813D0D">
        <w:rPr>
          <w:rFonts w:ascii="Times New Roman" w:hAnsi="Times New Roman" w:cs="Times New Roman"/>
          <w:sz w:val="24"/>
          <w:szCs w:val="24"/>
        </w:rPr>
        <w:t xml:space="preserve"> pentru</w:t>
      </w:r>
      <w:r w:rsidR="000415FF">
        <w:rPr>
          <w:rFonts w:ascii="Times New Roman" w:hAnsi="Times New Roman" w:cs="Times New Roman"/>
          <w:sz w:val="24"/>
          <w:szCs w:val="24"/>
        </w:rPr>
        <w:t xml:space="preserve"> </w:t>
      </w:r>
      <w:r w:rsidRPr="00813D0D">
        <w:rPr>
          <w:rFonts w:ascii="Times New Roman" w:hAnsi="Times New Roman" w:cs="Times New Roman"/>
          <w:sz w:val="24"/>
          <w:szCs w:val="24"/>
        </w:rPr>
        <w:t>respectarea vie</w:t>
      </w:r>
      <w:r w:rsidR="007E7E7F">
        <w:rPr>
          <w:rFonts w:ascii="Times New Roman" w:hAnsi="Times New Roman" w:cs="Times New Roman"/>
          <w:sz w:val="24"/>
          <w:szCs w:val="24"/>
        </w:rPr>
        <w:t>ț</w:t>
      </w:r>
      <w:r w:rsidRPr="00813D0D">
        <w:rPr>
          <w:rFonts w:ascii="Times New Roman" w:hAnsi="Times New Roman" w:cs="Times New Roman"/>
          <w:sz w:val="24"/>
          <w:szCs w:val="24"/>
        </w:rPr>
        <w:t>ii private, beneficiarii au dreptul la păstrarea confiden</w:t>
      </w:r>
      <w:r w:rsidR="007E7E7F">
        <w:rPr>
          <w:rFonts w:ascii="Times New Roman" w:hAnsi="Times New Roman" w:cs="Times New Roman"/>
          <w:sz w:val="24"/>
          <w:szCs w:val="24"/>
        </w:rPr>
        <w:t>ț</w:t>
      </w:r>
      <w:r w:rsidRPr="00813D0D">
        <w:rPr>
          <w:rFonts w:ascii="Times New Roman" w:hAnsi="Times New Roman" w:cs="Times New Roman"/>
          <w:sz w:val="24"/>
          <w:szCs w:val="24"/>
        </w:rPr>
        <w:t>ialită</w:t>
      </w:r>
      <w:r w:rsidR="007E7E7F">
        <w:rPr>
          <w:rFonts w:ascii="Times New Roman" w:hAnsi="Times New Roman" w:cs="Times New Roman"/>
          <w:sz w:val="24"/>
          <w:szCs w:val="24"/>
        </w:rPr>
        <w:t>ț</w:t>
      </w:r>
      <w:r w:rsidRPr="00813D0D">
        <w:rPr>
          <w:rFonts w:ascii="Times New Roman" w:hAnsi="Times New Roman" w:cs="Times New Roman"/>
          <w:sz w:val="24"/>
          <w:szCs w:val="24"/>
        </w:rPr>
        <w:t xml:space="preserve">ii asupra datelor personale </w:t>
      </w:r>
      <w:r w:rsidR="007E7E7F">
        <w:rPr>
          <w:rFonts w:ascii="Times New Roman" w:hAnsi="Times New Roman" w:cs="Times New Roman"/>
          <w:sz w:val="24"/>
          <w:szCs w:val="24"/>
        </w:rPr>
        <w:t>ș</w:t>
      </w:r>
      <w:r w:rsidRPr="00813D0D">
        <w:rPr>
          <w:rFonts w:ascii="Times New Roman" w:hAnsi="Times New Roman" w:cs="Times New Roman"/>
          <w:sz w:val="24"/>
          <w:szCs w:val="24"/>
        </w:rPr>
        <w:t>i informa</w:t>
      </w:r>
      <w:r w:rsidR="007E7E7F">
        <w:rPr>
          <w:rFonts w:ascii="Times New Roman" w:hAnsi="Times New Roman" w:cs="Times New Roman"/>
          <w:sz w:val="24"/>
          <w:szCs w:val="24"/>
        </w:rPr>
        <w:t>ț</w:t>
      </w:r>
      <w:r w:rsidRPr="00813D0D">
        <w:rPr>
          <w:rFonts w:ascii="Times New Roman" w:hAnsi="Times New Roman" w:cs="Times New Roman"/>
          <w:sz w:val="24"/>
          <w:szCs w:val="24"/>
        </w:rPr>
        <w:t>iilor referitoare la via</w:t>
      </w:r>
      <w:r w:rsidR="007E7E7F">
        <w:rPr>
          <w:rFonts w:ascii="Times New Roman" w:hAnsi="Times New Roman" w:cs="Times New Roman"/>
          <w:sz w:val="24"/>
          <w:szCs w:val="24"/>
        </w:rPr>
        <w:t>ț</w:t>
      </w:r>
      <w:r w:rsidR="000415FF">
        <w:rPr>
          <w:rFonts w:ascii="Times New Roman" w:hAnsi="Times New Roman" w:cs="Times New Roman"/>
          <w:sz w:val="24"/>
          <w:szCs w:val="24"/>
        </w:rPr>
        <w:t>a</w:t>
      </w:r>
      <w:r w:rsidRPr="00813D0D">
        <w:rPr>
          <w:rFonts w:ascii="Times New Roman" w:hAnsi="Times New Roman" w:cs="Times New Roman"/>
          <w:sz w:val="24"/>
          <w:szCs w:val="24"/>
        </w:rPr>
        <w:t xml:space="preserve"> privată </w:t>
      </w:r>
      <w:r w:rsidR="007E7E7F">
        <w:rPr>
          <w:rFonts w:ascii="Times New Roman" w:hAnsi="Times New Roman" w:cs="Times New Roman"/>
          <w:sz w:val="24"/>
          <w:szCs w:val="24"/>
        </w:rPr>
        <w:t>ș</w:t>
      </w:r>
      <w:r w:rsidRPr="00813D0D">
        <w:rPr>
          <w:rFonts w:ascii="Times New Roman" w:hAnsi="Times New Roman" w:cs="Times New Roman"/>
          <w:sz w:val="24"/>
          <w:szCs w:val="24"/>
        </w:rPr>
        <w:t>i situa</w:t>
      </w:r>
      <w:r w:rsidR="007E7E7F">
        <w:rPr>
          <w:rFonts w:ascii="Times New Roman" w:hAnsi="Times New Roman" w:cs="Times New Roman"/>
          <w:sz w:val="24"/>
          <w:szCs w:val="24"/>
        </w:rPr>
        <w:t>ț</w:t>
      </w:r>
      <w:r w:rsidRPr="00813D0D">
        <w:rPr>
          <w:rFonts w:ascii="Times New Roman" w:hAnsi="Times New Roman" w:cs="Times New Roman"/>
          <w:sz w:val="24"/>
          <w:szCs w:val="24"/>
        </w:rPr>
        <w:t>ia de dificultate în care se află;</w:t>
      </w:r>
    </w:p>
    <w:p w14:paraId="1E6AE807" w14:textId="1FEBD674" w:rsidR="00EF6D52" w:rsidRPr="00813D0D" w:rsidRDefault="00EF6D52" w:rsidP="00122789">
      <w:pPr>
        <w:pStyle w:val="ListParagraph"/>
        <w:numPr>
          <w:ilvl w:val="0"/>
          <w:numId w:val="6"/>
        </w:numPr>
        <w:spacing w:after="0" w:line="240" w:lineRule="auto"/>
        <w:jc w:val="both"/>
        <w:rPr>
          <w:rFonts w:ascii="Times New Roman" w:hAnsi="Times New Roman" w:cs="Times New Roman"/>
          <w:sz w:val="24"/>
          <w:szCs w:val="24"/>
        </w:rPr>
      </w:pPr>
      <w:r w:rsidRPr="00813D0D">
        <w:rPr>
          <w:rFonts w:ascii="Times New Roman" w:hAnsi="Times New Roman" w:cs="Times New Roman"/>
          <w:sz w:val="24"/>
          <w:szCs w:val="24"/>
        </w:rPr>
        <w:t xml:space="preserve">Imparțialitatea </w:t>
      </w:r>
      <w:r w:rsidR="000415FF">
        <w:rPr>
          <w:rFonts w:ascii="Times New Roman" w:hAnsi="Times New Roman" w:cs="Times New Roman"/>
          <w:sz w:val="24"/>
          <w:szCs w:val="24"/>
        </w:rPr>
        <w:t>–</w:t>
      </w:r>
      <w:r w:rsidRPr="00813D0D">
        <w:rPr>
          <w:rFonts w:ascii="Times New Roman" w:hAnsi="Times New Roman" w:cs="Times New Roman"/>
          <w:sz w:val="24"/>
          <w:szCs w:val="24"/>
        </w:rPr>
        <w:t xml:space="preserve"> </w:t>
      </w:r>
      <w:r w:rsidRPr="00813D0D">
        <w:rPr>
          <w:rFonts w:ascii="Times New Roman" w:hAnsi="Times New Roman" w:cs="Times New Roman"/>
          <w:sz w:val="24"/>
          <w:szCs w:val="24"/>
          <w:shd w:val="clear" w:color="auto" w:fill="FFFFFF"/>
        </w:rPr>
        <w:t>obligația</w:t>
      </w:r>
      <w:r w:rsidR="000415FF">
        <w:rPr>
          <w:rFonts w:ascii="Times New Roman" w:hAnsi="Times New Roman" w:cs="Times New Roman"/>
          <w:sz w:val="24"/>
          <w:szCs w:val="24"/>
          <w:shd w:val="clear" w:color="auto" w:fill="FFFFFF"/>
        </w:rPr>
        <w:t xml:space="preserve"> </w:t>
      </w:r>
      <w:r w:rsidRPr="00813D0D">
        <w:rPr>
          <w:rFonts w:ascii="Times New Roman" w:hAnsi="Times New Roman" w:cs="Times New Roman"/>
          <w:sz w:val="24"/>
          <w:szCs w:val="24"/>
          <w:shd w:val="clear" w:color="auto" w:fill="FFFFFF"/>
        </w:rPr>
        <w:t>de a-și exercita atribuțiile legale, fără subiectivism, indiferent de propriile convingeri sau interese</w:t>
      </w:r>
      <w:r w:rsidRPr="00813D0D">
        <w:rPr>
          <w:rFonts w:ascii="Times New Roman" w:hAnsi="Times New Roman" w:cs="Times New Roman"/>
          <w:sz w:val="24"/>
          <w:szCs w:val="24"/>
        </w:rPr>
        <w:t>;</w:t>
      </w:r>
    </w:p>
    <w:p w14:paraId="06542432" w14:textId="2A70AC24" w:rsidR="00EF6D52" w:rsidRPr="00813D0D" w:rsidRDefault="00EF6D52" w:rsidP="00122789">
      <w:pPr>
        <w:pStyle w:val="ListParagraph"/>
        <w:numPr>
          <w:ilvl w:val="0"/>
          <w:numId w:val="6"/>
        </w:numPr>
        <w:spacing w:after="0" w:line="240" w:lineRule="auto"/>
        <w:jc w:val="both"/>
        <w:rPr>
          <w:rFonts w:ascii="Times New Roman" w:hAnsi="Times New Roman" w:cs="Times New Roman"/>
          <w:sz w:val="24"/>
          <w:szCs w:val="24"/>
        </w:rPr>
      </w:pPr>
      <w:r w:rsidRPr="00813D0D">
        <w:rPr>
          <w:rFonts w:ascii="Times New Roman" w:hAnsi="Times New Roman" w:cs="Times New Roman"/>
          <w:sz w:val="24"/>
          <w:szCs w:val="24"/>
        </w:rPr>
        <w:t xml:space="preserve">Transparența </w:t>
      </w:r>
      <w:r w:rsidR="00DF076E">
        <w:rPr>
          <w:rFonts w:ascii="Times New Roman" w:hAnsi="Times New Roman" w:cs="Times New Roman"/>
          <w:sz w:val="24"/>
          <w:szCs w:val="24"/>
        </w:rPr>
        <w:t>–</w:t>
      </w:r>
      <w:r w:rsidRPr="00813D0D">
        <w:rPr>
          <w:rFonts w:ascii="Times New Roman" w:hAnsi="Times New Roman" w:cs="Times New Roman"/>
          <w:sz w:val="24"/>
          <w:szCs w:val="24"/>
        </w:rPr>
        <w:t xml:space="preserve"> se</w:t>
      </w:r>
      <w:r w:rsidR="00DF076E">
        <w:rPr>
          <w:rFonts w:ascii="Times New Roman" w:hAnsi="Times New Roman" w:cs="Times New Roman"/>
          <w:sz w:val="24"/>
          <w:szCs w:val="24"/>
        </w:rPr>
        <w:t xml:space="preserve"> </w:t>
      </w:r>
      <w:r w:rsidRPr="00813D0D">
        <w:rPr>
          <w:rFonts w:ascii="Times New Roman" w:hAnsi="Times New Roman" w:cs="Times New Roman"/>
          <w:sz w:val="24"/>
          <w:szCs w:val="24"/>
        </w:rPr>
        <w:t>asigură cre</w:t>
      </w:r>
      <w:r w:rsidR="007E7E7F">
        <w:rPr>
          <w:rFonts w:ascii="Times New Roman" w:hAnsi="Times New Roman" w:cs="Times New Roman"/>
          <w:sz w:val="24"/>
          <w:szCs w:val="24"/>
        </w:rPr>
        <w:t>ș</w:t>
      </w:r>
      <w:r w:rsidRPr="00813D0D">
        <w:rPr>
          <w:rFonts w:ascii="Times New Roman" w:hAnsi="Times New Roman" w:cs="Times New Roman"/>
          <w:sz w:val="24"/>
          <w:szCs w:val="24"/>
        </w:rPr>
        <w:t>terea gradului de responsabilitate a administra</w:t>
      </w:r>
      <w:r w:rsidR="007E7E7F">
        <w:rPr>
          <w:rFonts w:ascii="Times New Roman" w:hAnsi="Times New Roman" w:cs="Times New Roman"/>
          <w:sz w:val="24"/>
          <w:szCs w:val="24"/>
        </w:rPr>
        <w:t>ț</w:t>
      </w:r>
      <w:r w:rsidRPr="00813D0D">
        <w:rPr>
          <w:rFonts w:ascii="Times New Roman" w:hAnsi="Times New Roman" w:cs="Times New Roman"/>
          <w:sz w:val="24"/>
          <w:szCs w:val="24"/>
        </w:rPr>
        <w:t xml:space="preserve">iei publice centrale </w:t>
      </w:r>
      <w:r w:rsidR="007E7E7F">
        <w:rPr>
          <w:rFonts w:ascii="Times New Roman" w:hAnsi="Times New Roman" w:cs="Times New Roman"/>
          <w:sz w:val="24"/>
          <w:szCs w:val="24"/>
        </w:rPr>
        <w:t>ș</w:t>
      </w:r>
      <w:r w:rsidRPr="00813D0D">
        <w:rPr>
          <w:rFonts w:ascii="Times New Roman" w:hAnsi="Times New Roman" w:cs="Times New Roman"/>
          <w:sz w:val="24"/>
          <w:szCs w:val="24"/>
        </w:rPr>
        <w:t>i locale fa</w:t>
      </w:r>
      <w:r w:rsidR="007E7E7F">
        <w:rPr>
          <w:rFonts w:ascii="Times New Roman" w:hAnsi="Times New Roman" w:cs="Times New Roman"/>
          <w:sz w:val="24"/>
          <w:szCs w:val="24"/>
        </w:rPr>
        <w:t>ț</w:t>
      </w:r>
      <w:r w:rsidRPr="00813D0D">
        <w:rPr>
          <w:rFonts w:ascii="Times New Roman" w:hAnsi="Times New Roman" w:cs="Times New Roman"/>
          <w:sz w:val="24"/>
          <w:szCs w:val="24"/>
        </w:rPr>
        <w:t>ă de cetă</w:t>
      </w:r>
      <w:r w:rsidR="007E7E7F">
        <w:rPr>
          <w:rFonts w:ascii="Times New Roman" w:hAnsi="Times New Roman" w:cs="Times New Roman"/>
          <w:sz w:val="24"/>
          <w:szCs w:val="24"/>
        </w:rPr>
        <w:t>ț</w:t>
      </w:r>
      <w:r w:rsidRPr="00813D0D">
        <w:rPr>
          <w:rFonts w:ascii="Times New Roman" w:hAnsi="Times New Roman" w:cs="Times New Roman"/>
          <w:sz w:val="24"/>
          <w:szCs w:val="24"/>
        </w:rPr>
        <w:t xml:space="preserve">ean, precum </w:t>
      </w:r>
      <w:r w:rsidR="007E7E7F">
        <w:rPr>
          <w:rFonts w:ascii="Times New Roman" w:hAnsi="Times New Roman" w:cs="Times New Roman"/>
          <w:sz w:val="24"/>
          <w:szCs w:val="24"/>
        </w:rPr>
        <w:t>ș</w:t>
      </w:r>
      <w:r w:rsidRPr="00813D0D">
        <w:rPr>
          <w:rFonts w:ascii="Times New Roman" w:hAnsi="Times New Roman" w:cs="Times New Roman"/>
          <w:sz w:val="24"/>
          <w:szCs w:val="24"/>
        </w:rPr>
        <w:t>i stimularea participării active a beneficiarilor la procesul de luare a deciziilor;</w:t>
      </w:r>
    </w:p>
    <w:p w14:paraId="64FD48DC" w14:textId="77777777" w:rsidR="00EF6D52" w:rsidRPr="00813D0D" w:rsidRDefault="00EF6D52" w:rsidP="00122789">
      <w:pPr>
        <w:pStyle w:val="ListParagraph"/>
        <w:numPr>
          <w:ilvl w:val="0"/>
          <w:numId w:val="6"/>
        </w:numPr>
        <w:spacing w:after="0" w:line="240" w:lineRule="auto"/>
        <w:jc w:val="both"/>
        <w:rPr>
          <w:rFonts w:ascii="Times New Roman" w:hAnsi="Times New Roman" w:cs="Times New Roman"/>
          <w:sz w:val="24"/>
          <w:szCs w:val="24"/>
        </w:rPr>
      </w:pPr>
      <w:r w:rsidRPr="00813D0D">
        <w:rPr>
          <w:rFonts w:ascii="Times New Roman" w:hAnsi="Times New Roman" w:cs="Times New Roman"/>
          <w:sz w:val="24"/>
          <w:szCs w:val="24"/>
        </w:rPr>
        <w:t>Acces deschis la consultare – persoanele din comunitate, indiferent dacă sunt în mod direct sau indirect afectate, au dreptul de a participa la consultări în toate etapele în care se dezbate un viitor program sau proiect ce privește situația persoanelor vulnerabile în comunitate, pentru analiza situațiilor în care se află o persoană vulnerabilă pentru a preveni o situație de risc/vulnerabilitate tranzitorie, multiplicarea riscurilor sau vătămare/vulnerabilitate permanentă, precum și analiza apariției unor situații de vulnerabilitate unde este necesară intervenția/furnizarea serviciului public;</w:t>
      </w:r>
    </w:p>
    <w:p w14:paraId="63E110B0" w14:textId="77777777" w:rsidR="00EF6D52" w:rsidRPr="00813D0D" w:rsidRDefault="00EF6D52" w:rsidP="00122789">
      <w:pPr>
        <w:pStyle w:val="ListParagraph"/>
        <w:numPr>
          <w:ilvl w:val="0"/>
          <w:numId w:val="6"/>
        </w:numPr>
        <w:spacing w:after="0" w:line="240" w:lineRule="auto"/>
        <w:jc w:val="both"/>
        <w:rPr>
          <w:rFonts w:ascii="Times New Roman" w:hAnsi="Times New Roman" w:cs="Times New Roman"/>
          <w:sz w:val="24"/>
          <w:szCs w:val="24"/>
        </w:rPr>
      </w:pPr>
      <w:r w:rsidRPr="00813D0D">
        <w:rPr>
          <w:rFonts w:ascii="Times New Roman" w:hAnsi="Times New Roman" w:cs="Times New Roman"/>
          <w:sz w:val="24"/>
          <w:szCs w:val="24"/>
        </w:rPr>
        <w:t>Interoperabilitate – toate persoanele dintr-o comunitate locală trebuie să aibă aceeași informație, în același timp, în același format și utilizând protocoale compatibile, astfel încât furnizorii de servicii sociale și persoanele care se angajează voluntar să asigure o intervenție rapidă, eficientă și adecvată potrivit cazurilor care s-au produs în comunitatea locală și care au creat vulnerabilitatea tranzitorie/permanentă a persoanei.</w:t>
      </w:r>
    </w:p>
    <w:p w14:paraId="4C4A17F0" w14:textId="77777777" w:rsidR="00EF6D52" w:rsidRPr="00813D0D" w:rsidRDefault="00EF6D52" w:rsidP="00122789">
      <w:pPr>
        <w:pStyle w:val="ListParagraph"/>
        <w:spacing w:after="0" w:line="240" w:lineRule="auto"/>
        <w:ind w:left="1068"/>
        <w:jc w:val="both"/>
        <w:rPr>
          <w:rFonts w:ascii="Times New Roman" w:hAnsi="Times New Roman" w:cs="Times New Roman"/>
          <w:sz w:val="24"/>
          <w:szCs w:val="24"/>
        </w:rPr>
      </w:pPr>
    </w:p>
    <w:p w14:paraId="6474EEFB" w14:textId="690E949F" w:rsidR="00707B54" w:rsidRPr="00813D0D" w:rsidRDefault="00707B54" w:rsidP="00122789">
      <w:pPr>
        <w:autoSpaceDE w:val="0"/>
        <w:autoSpaceDN w:val="0"/>
        <w:adjustRightInd w:val="0"/>
        <w:ind w:firstLine="708"/>
        <w:jc w:val="both"/>
        <w:rPr>
          <w:b/>
          <w:bCs/>
        </w:rPr>
      </w:pPr>
      <w:r w:rsidRPr="00813D0D">
        <w:rPr>
          <w:b/>
          <w:bCs/>
        </w:rPr>
        <w:lastRenderedPageBreak/>
        <w:t>Cap. III. Cadrul legal de înființare și funcționare a Consiliului Comunitar Consultativ la nivelul Municipiului Târgu Mureș:</w:t>
      </w:r>
    </w:p>
    <w:p w14:paraId="4A286795" w14:textId="7A0A8B77" w:rsidR="00707B54" w:rsidRPr="00DF076E" w:rsidRDefault="00DF076E" w:rsidP="00122789">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DF076E">
        <w:rPr>
          <w:rFonts w:ascii="Times New Roman" w:hAnsi="Times New Roman" w:cs="Times New Roman"/>
          <w:i/>
          <w:iCs/>
          <w:sz w:val="24"/>
          <w:szCs w:val="24"/>
        </w:rPr>
        <w:t>D</w:t>
      </w:r>
      <w:r w:rsidR="00707B54" w:rsidRPr="00DF076E">
        <w:rPr>
          <w:rFonts w:ascii="Times New Roman" w:hAnsi="Times New Roman" w:cs="Times New Roman"/>
          <w:i/>
          <w:iCs/>
          <w:sz w:val="24"/>
          <w:szCs w:val="24"/>
        </w:rPr>
        <w:t>ispozițiile art. 114 din Legea nr. 272/2004, privind protecția și promovarea drepturilor copilului,</w:t>
      </w:r>
      <w:r w:rsidR="00707B54" w:rsidRPr="00DF076E">
        <w:rPr>
          <w:rFonts w:ascii="Times New Roman" w:hAnsi="Times New Roman" w:cs="Times New Roman"/>
          <w:sz w:val="24"/>
          <w:szCs w:val="24"/>
        </w:rPr>
        <w:t xml:space="preserve"> actualizată, care prevăd următoarele: </w:t>
      </w:r>
    </w:p>
    <w:p w14:paraId="43220310" w14:textId="073BB798" w:rsidR="00707B54" w:rsidRPr="00813D0D" w:rsidRDefault="00707B54" w:rsidP="00122789">
      <w:pPr>
        <w:autoSpaceDE w:val="0"/>
        <w:autoSpaceDN w:val="0"/>
        <w:adjustRightInd w:val="0"/>
        <w:ind w:left="720"/>
        <w:jc w:val="both"/>
      </w:pPr>
      <w:r w:rsidRPr="00813D0D">
        <w:t xml:space="preserve"> (1)</w:t>
      </w:r>
      <w:r w:rsidR="00511F80">
        <w:t xml:space="preserve"> </w:t>
      </w:r>
      <w:r w:rsidRPr="00813D0D">
        <w:t xml:space="preserve">Autoritățile administrației publice locale au obligația de a implica colectivitatea locală în </w:t>
      </w:r>
      <w:r w:rsidR="00511F80">
        <w:t xml:space="preserve"> </w:t>
      </w:r>
      <w:r w:rsidRPr="00813D0D">
        <w:t xml:space="preserve">procesul de identificare a nevoilor comunității si de soluționare la nivel local a problemelor  sociale care privesc copiii. </w:t>
      </w:r>
    </w:p>
    <w:p w14:paraId="449897F3" w14:textId="381D4F53" w:rsidR="00707B54" w:rsidRPr="00813D0D" w:rsidRDefault="00707B54" w:rsidP="00122789">
      <w:pPr>
        <w:autoSpaceDE w:val="0"/>
        <w:autoSpaceDN w:val="0"/>
        <w:adjustRightInd w:val="0"/>
        <w:ind w:left="720"/>
        <w:jc w:val="both"/>
      </w:pPr>
      <w:r w:rsidRPr="00813D0D">
        <w:t xml:space="preserve"> (2)</w:t>
      </w:r>
      <w:r w:rsidR="00511F80">
        <w:t xml:space="preserve"> </w:t>
      </w:r>
      <w:r w:rsidRPr="00813D0D">
        <w:t xml:space="preserve">În acest scop pot fi create structuri comunitare consultative cuprinzând, dar fără a se limita, oameni de afaceri locali, preoți, cadre didactice, medici, consilieri locali, polițiști. </w:t>
      </w:r>
    </w:p>
    <w:p w14:paraId="76E00482" w14:textId="5960060A" w:rsidR="00707B54" w:rsidRPr="00813D0D" w:rsidRDefault="00707B54" w:rsidP="00122789">
      <w:pPr>
        <w:autoSpaceDE w:val="0"/>
        <w:autoSpaceDN w:val="0"/>
        <w:adjustRightInd w:val="0"/>
        <w:ind w:firstLine="708"/>
        <w:jc w:val="both"/>
      </w:pPr>
      <w:r w:rsidRPr="00813D0D">
        <w:t xml:space="preserve">Rolul acestor structuri este atât de soluționare a unor cazuri concrete, cât si de a răspunde nevoilor globale ale respectivei colectivități. </w:t>
      </w:r>
    </w:p>
    <w:p w14:paraId="7D5C3CC5" w14:textId="28CB19C1" w:rsidR="00707B54" w:rsidRPr="00813D0D" w:rsidRDefault="00707B54" w:rsidP="00122789">
      <w:pPr>
        <w:autoSpaceDE w:val="0"/>
        <w:autoSpaceDN w:val="0"/>
        <w:adjustRightInd w:val="0"/>
        <w:ind w:left="720"/>
        <w:jc w:val="both"/>
      </w:pPr>
      <w:r w:rsidRPr="00813D0D">
        <w:t xml:space="preserve"> (3)</w:t>
      </w:r>
      <w:r w:rsidR="00DF076E">
        <w:t xml:space="preserve"> </w:t>
      </w:r>
      <w:r w:rsidRPr="00813D0D">
        <w:t xml:space="preserve">Mandatul structurilor comunitare consultative se stabilește prin acte emise de către </w:t>
      </w:r>
      <w:r w:rsidR="00DF076E">
        <w:t xml:space="preserve"> </w:t>
      </w:r>
      <w:r w:rsidRPr="00813D0D">
        <w:t xml:space="preserve">autoritățile administrației publice locale. </w:t>
      </w:r>
    </w:p>
    <w:p w14:paraId="68AE7E16" w14:textId="4AD41D28" w:rsidR="00707B54" w:rsidRPr="00DF076E" w:rsidRDefault="00707B54" w:rsidP="00122789">
      <w:pPr>
        <w:autoSpaceDE w:val="0"/>
        <w:autoSpaceDN w:val="0"/>
        <w:adjustRightInd w:val="0"/>
        <w:ind w:left="720"/>
        <w:jc w:val="both"/>
      </w:pPr>
      <w:r w:rsidRPr="00813D0D">
        <w:t xml:space="preserve"> (4)</w:t>
      </w:r>
      <w:r w:rsidR="00DF076E">
        <w:t xml:space="preserve"> </w:t>
      </w:r>
      <w:r w:rsidRPr="00813D0D">
        <w:t xml:space="preserve">Pentru a-și îndeplini rolul pentru care au fost create, structurile comunitare  </w:t>
      </w:r>
      <w:r w:rsidRPr="00813D0D">
        <w:rPr>
          <w:lang w:val="da-DK"/>
        </w:rPr>
        <w:t xml:space="preserve">consultative vor beneficia de programe de formare în domeniul asistenței sociale și </w:t>
      </w:r>
      <w:r w:rsidRPr="009C1F26">
        <w:rPr>
          <w:lang w:val="it-IT"/>
        </w:rPr>
        <w:t>protec</w:t>
      </w:r>
      <w:r w:rsidR="00D34630" w:rsidRPr="009C1F26">
        <w:rPr>
          <w:lang w:val="it-IT"/>
        </w:rPr>
        <w:t>ț</w:t>
      </w:r>
      <w:r w:rsidRPr="009C1F26">
        <w:rPr>
          <w:lang w:val="it-IT"/>
        </w:rPr>
        <w:t>iei copilului</w:t>
      </w:r>
      <w:r w:rsidR="00F37F9E" w:rsidRPr="009C1F26">
        <w:rPr>
          <w:lang w:val="it-IT"/>
        </w:rPr>
        <w:t>.</w:t>
      </w:r>
    </w:p>
    <w:p w14:paraId="211EBED0" w14:textId="080D0360" w:rsidR="00F22834" w:rsidRPr="00F22834" w:rsidRDefault="00707B54" w:rsidP="00122789">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bookmarkStart w:id="7" w:name="_Hlk139972374"/>
      <w:r w:rsidRPr="00F22834">
        <w:rPr>
          <w:rFonts w:ascii="Times New Roman" w:hAnsi="Times New Roman" w:cs="Times New Roman"/>
          <w:i/>
          <w:iCs/>
          <w:sz w:val="24"/>
          <w:szCs w:val="24"/>
        </w:rPr>
        <w:t>Ordonanța nr. 86/2004</w:t>
      </w:r>
      <w:r w:rsidRPr="00F22834">
        <w:rPr>
          <w:rFonts w:ascii="Times New Roman" w:hAnsi="Times New Roman" w:cs="Times New Roman"/>
          <w:sz w:val="24"/>
          <w:szCs w:val="24"/>
        </w:rPr>
        <w:t xml:space="preserve"> pentru modificarea și completarea Ordonanței Guvernului nr. 68/2003 privind serviciile sociale care prevede la art. 50</w:t>
      </w:r>
      <w:r w:rsidR="006E6BE8" w:rsidRPr="00F22834">
        <w:rPr>
          <w:rFonts w:ascii="Times New Roman" w:hAnsi="Times New Roman" w:cs="Times New Roman"/>
          <w:sz w:val="24"/>
          <w:szCs w:val="24"/>
        </w:rPr>
        <w:t>^2</w:t>
      </w:r>
      <w:r w:rsidRPr="00F22834">
        <w:rPr>
          <w:rFonts w:ascii="Times New Roman" w:hAnsi="Times New Roman" w:cs="Times New Roman"/>
          <w:sz w:val="24"/>
          <w:szCs w:val="24"/>
        </w:rPr>
        <w:t xml:space="preserve"> alin. (3): </w:t>
      </w:r>
      <w:r w:rsidR="00F37F9E">
        <w:rPr>
          <w:rFonts w:ascii="Times New Roman" w:hAnsi="Times New Roman" w:cs="Times New Roman"/>
          <w:sz w:val="24"/>
          <w:szCs w:val="24"/>
        </w:rPr>
        <w:t>„</w:t>
      </w:r>
      <w:r w:rsidRPr="00F22834">
        <w:rPr>
          <w:rFonts w:ascii="Times New Roman" w:hAnsi="Times New Roman" w:cs="Times New Roman"/>
          <w:sz w:val="24"/>
          <w:szCs w:val="24"/>
        </w:rPr>
        <w:t>în realizarea obiectivelor proprii, autoritățile administrației publice locale au obligația de a implica comunitatea în identificarea, prevenirea și soluționarea la nivel local a problemelor sociale</w:t>
      </w:r>
      <w:r w:rsidR="00F37F9E">
        <w:rPr>
          <w:rFonts w:ascii="Times New Roman" w:hAnsi="Times New Roman" w:cs="Times New Roman"/>
          <w:sz w:val="24"/>
          <w:szCs w:val="24"/>
        </w:rPr>
        <w:t>”</w:t>
      </w:r>
      <w:bookmarkEnd w:id="7"/>
      <w:r w:rsidR="00F37F9E">
        <w:rPr>
          <w:rFonts w:ascii="Times New Roman" w:hAnsi="Times New Roman" w:cs="Times New Roman"/>
          <w:sz w:val="24"/>
          <w:szCs w:val="24"/>
        </w:rPr>
        <w:t>;</w:t>
      </w:r>
    </w:p>
    <w:p w14:paraId="0EE72F74" w14:textId="77777777" w:rsidR="00F22834" w:rsidRPr="00F22834" w:rsidRDefault="00707B54" w:rsidP="00122789">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F22834">
        <w:rPr>
          <w:rFonts w:ascii="Times New Roman" w:hAnsi="Times New Roman" w:cs="Times New Roman"/>
          <w:i/>
          <w:iCs/>
          <w:sz w:val="24"/>
          <w:szCs w:val="24"/>
        </w:rPr>
        <w:t xml:space="preserve">Hotărârea nr. </w:t>
      </w:r>
      <w:r w:rsidR="007108A1" w:rsidRPr="00F22834">
        <w:rPr>
          <w:rFonts w:ascii="Times New Roman" w:hAnsi="Times New Roman" w:cs="Times New Roman"/>
          <w:i/>
          <w:iCs/>
          <w:sz w:val="24"/>
          <w:szCs w:val="24"/>
        </w:rPr>
        <w:t xml:space="preserve">222/2018 </w:t>
      </w:r>
      <w:r w:rsidR="007108A1" w:rsidRPr="00F22834">
        <w:rPr>
          <w:rFonts w:ascii="Times New Roman" w:hAnsi="Times New Roman" w:cs="Times New Roman"/>
          <w:color w:val="000000"/>
          <w:sz w:val="24"/>
          <w:szCs w:val="24"/>
          <w:shd w:val="clear" w:color="auto" w:fill="FFFFFF"/>
        </w:rPr>
        <w:t>privind aprobarea reorganizării Serviciului Public de Asisten</w:t>
      </w:r>
      <w:r w:rsidR="007E7E7F" w:rsidRPr="00F22834">
        <w:rPr>
          <w:rFonts w:ascii="Times New Roman" w:hAnsi="Times New Roman" w:cs="Times New Roman"/>
          <w:color w:val="000000"/>
          <w:sz w:val="24"/>
          <w:szCs w:val="24"/>
          <w:shd w:val="clear" w:color="auto" w:fill="FFFFFF"/>
        </w:rPr>
        <w:t>ț</w:t>
      </w:r>
      <w:r w:rsidR="007108A1" w:rsidRPr="00F22834">
        <w:rPr>
          <w:rFonts w:ascii="Times New Roman" w:hAnsi="Times New Roman" w:cs="Times New Roman"/>
          <w:color w:val="000000"/>
          <w:sz w:val="24"/>
          <w:szCs w:val="24"/>
          <w:shd w:val="clear" w:color="auto" w:fill="FFFFFF"/>
        </w:rPr>
        <w:t>ă Socială T</w:t>
      </w:r>
      <w:r w:rsidR="007E7E7F" w:rsidRPr="00F22834">
        <w:rPr>
          <w:rFonts w:ascii="Times New Roman" w:hAnsi="Times New Roman" w:cs="Times New Roman"/>
          <w:color w:val="000000"/>
          <w:sz w:val="24"/>
          <w:szCs w:val="24"/>
          <w:shd w:val="clear" w:color="auto" w:fill="FFFFFF"/>
        </w:rPr>
        <w:t>â</w:t>
      </w:r>
      <w:r w:rsidR="007108A1" w:rsidRPr="00F22834">
        <w:rPr>
          <w:rFonts w:ascii="Times New Roman" w:hAnsi="Times New Roman" w:cs="Times New Roman"/>
          <w:color w:val="000000"/>
          <w:sz w:val="24"/>
          <w:szCs w:val="24"/>
          <w:shd w:val="clear" w:color="auto" w:fill="FFFFFF"/>
        </w:rPr>
        <w:t>rgu Mure</w:t>
      </w:r>
      <w:r w:rsidR="007E7E7F" w:rsidRPr="00F22834">
        <w:rPr>
          <w:rFonts w:ascii="Times New Roman" w:hAnsi="Times New Roman" w:cs="Times New Roman"/>
          <w:color w:val="000000"/>
          <w:sz w:val="24"/>
          <w:szCs w:val="24"/>
          <w:shd w:val="clear" w:color="auto" w:fill="FFFFFF"/>
        </w:rPr>
        <w:t>ș</w:t>
      </w:r>
      <w:r w:rsidR="007108A1" w:rsidRPr="00F22834">
        <w:rPr>
          <w:rFonts w:ascii="Times New Roman" w:hAnsi="Times New Roman" w:cs="Times New Roman"/>
          <w:color w:val="000000"/>
          <w:sz w:val="24"/>
          <w:szCs w:val="24"/>
          <w:shd w:val="clear" w:color="auto" w:fill="FFFFFF"/>
        </w:rPr>
        <w:t xml:space="preserve"> în Direc</w:t>
      </w:r>
      <w:r w:rsidR="007E7E7F" w:rsidRPr="00F22834">
        <w:rPr>
          <w:rFonts w:ascii="Times New Roman" w:hAnsi="Times New Roman" w:cs="Times New Roman"/>
          <w:color w:val="000000"/>
          <w:sz w:val="24"/>
          <w:szCs w:val="24"/>
          <w:shd w:val="clear" w:color="auto" w:fill="FFFFFF"/>
        </w:rPr>
        <w:t>ț</w:t>
      </w:r>
      <w:r w:rsidR="007108A1" w:rsidRPr="00F22834">
        <w:rPr>
          <w:rFonts w:ascii="Times New Roman" w:hAnsi="Times New Roman" w:cs="Times New Roman"/>
          <w:color w:val="000000"/>
          <w:sz w:val="24"/>
          <w:szCs w:val="24"/>
          <w:shd w:val="clear" w:color="auto" w:fill="FFFFFF"/>
        </w:rPr>
        <w:t>ia de Asisten</w:t>
      </w:r>
      <w:r w:rsidR="007E7E7F" w:rsidRPr="00F22834">
        <w:rPr>
          <w:rFonts w:ascii="Times New Roman" w:hAnsi="Times New Roman" w:cs="Times New Roman"/>
          <w:color w:val="000000"/>
          <w:sz w:val="24"/>
          <w:szCs w:val="24"/>
          <w:shd w:val="clear" w:color="auto" w:fill="FFFFFF"/>
        </w:rPr>
        <w:t>ț</w:t>
      </w:r>
      <w:r w:rsidR="007108A1" w:rsidRPr="00F22834">
        <w:rPr>
          <w:rFonts w:ascii="Times New Roman" w:hAnsi="Times New Roman" w:cs="Times New Roman"/>
          <w:color w:val="000000"/>
          <w:sz w:val="24"/>
          <w:szCs w:val="24"/>
          <w:shd w:val="clear" w:color="auto" w:fill="FFFFFF"/>
        </w:rPr>
        <w:t>ă Socială T</w:t>
      </w:r>
      <w:r w:rsidR="007E7E7F" w:rsidRPr="00F22834">
        <w:rPr>
          <w:rFonts w:ascii="Times New Roman" w:hAnsi="Times New Roman" w:cs="Times New Roman"/>
          <w:color w:val="000000"/>
          <w:sz w:val="24"/>
          <w:szCs w:val="24"/>
          <w:shd w:val="clear" w:color="auto" w:fill="FFFFFF"/>
        </w:rPr>
        <w:t>â</w:t>
      </w:r>
      <w:r w:rsidR="007108A1" w:rsidRPr="00F22834">
        <w:rPr>
          <w:rFonts w:ascii="Times New Roman" w:hAnsi="Times New Roman" w:cs="Times New Roman"/>
          <w:color w:val="000000"/>
          <w:sz w:val="24"/>
          <w:szCs w:val="24"/>
          <w:shd w:val="clear" w:color="auto" w:fill="FFFFFF"/>
        </w:rPr>
        <w:t>rgu Mure</w:t>
      </w:r>
      <w:r w:rsidR="007E7E7F" w:rsidRPr="00F22834">
        <w:rPr>
          <w:rFonts w:ascii="Times New Roman" w:hAnsi="Times New Roman" w:cs="Times New Roman"/>
          <w:color w:val="000000"/>
          <w:sz w:val="24"/>
          <w:szCs w:val="24"/>
          <w:shd w:val="clear" w:color="auto" w:fill="FFFFFF"/>
        </w:rPr>
        <w:t>ș</w:t>
      </w:r>
      <w:r w:rsidR="007108A1" w:rsidRPr="00F22834">
        <w:rPr>
          <w:rFonts w:ascii="Times New Roman" w:hAnsi="Times New Roman" w:cs="Times New Roman"/>
          <w:color w:val="000000"/>
          <w:sz w:val="24"/>
          <w:szCs w:val="24"/>
          <w:shd w:val="clear" w:color="auto" w:fill="FFFFFF"/>
        </w:rPr>
        <w:t>,</w:t>
      </w:r>
      <w:r w:rsidR="007E7E7F" w:rsidRPr="00F22834">
        <w:rPr>
          <w:rFonts w:ascii="Times New Roman" w:hAnsi="Times New Roman" w:cs="Times New Roman"/>
          <w:color w:val="000000"/>
          <w:sz w:val="24"/>
          <w:szCs w:val="24"/>
          <w:shd w:val="clear" w:color="auto" w:fill="FFFFFF"/>
        </w:rPr>
        <w:t xml:space="preserve"> </w:t>
      </w:r>
      <w:r w:rsidR="007108A1" w:rsidRPr="00F22834">
        <w:rPr>
          <w:rFonts w:ascii="Times New Roman" w:hAnsi="Times New Roman" w:cs="Times New Roman"/>
          <w:color w:val="000000"/>
          <w:sz w:val="24"/>
          <w:szCs w:val="24"/>
          <w:shd w:val="clear" w:color="auto" w:fill="FFFFFF"/>
        </w:rPr>
        <w:t>cu personalitate juridică,</w:t>
      </w:r>
      <w:r w:rsidR="007E7E7F" w:rsidRPr="00F22834">
        <w:rPr>
          <w:rFonts w:ascii="Times New Roman" w:hAnsi="Times New Roman" w:cs="Times New Roman"/>
          <w:color w:val="000000"/>
          <w:sz w:val="24"/>
          <w:szCs w:val="24"/>
          <w:shd w:val="clear" w:color="auto" w:fill="FFFFFF"/>
        </w:rPr>
        <w:t xml:space="preserve"> </w:t>
      </w:r>
      <w:r w:rsidR="007108A1" w:rsidRPr="00F22834">
        <w:rPr>
          <w:rFonts w:ascii="Times New Roman" w:hAnsi="Times New Roman" w:cs="Times New Roman"/>
          <w:color w:val="000000"/>
          <w:sz w:val="24"/>
          <w:szCs w:val="24"/>
          <w:shd w:val="clear" w:color="auto" w:fill="FFFFFF"/>
        </w:rPr>
        <w:t>modificarea corespunzătoare a structurii organizatorice,</w:t>
      </w:r>
      <w:r w:rsidR="00F578C8" w:rsidRPr="00F22834">
        <w:rPr>
          <w:rFonts w:ascii="Times New Roman" w:hAnsi="Times New Roman" w:cs="Times New Roman"/>
          <w:color w:val="000000"/>
          <w:sz w:val="24"/>
          <w:szCs w:val="24"/>
          <w:shd w:val="clear" w:color="auto" w:fill="FFFFFF"/>
        </w:rPr>
        <w:t xml:space="preserve"> </w:t>
      </w:r>
      <w:r w:rsidR="007108A1" w:rsidRPr="00F22834">
        <w:rPr>
          <w:rFonts w:ascii="Times New Roman" w:hAnsi="Times New Roman" w:cs="Times New Roman"/>
          <w:color w:val="000000"/>
          <w:sz w:val="24"/>
          <w:szCs w:val="24"/>
          <w:shd w:val="clear" w:color="auto" w:fill="FFFFFF"/>
        </w:rPr>
        <w:t>aprobarea organigramei,</w:t>
      </w:r>
      <w:r w:rsidR="007E7E7F" w:rsidRPr="00F22834">
        <w:rPr>
          <w:rFonts w:ascii="Times New Roman" w:hAnsi="Times New Roman" w:cs="Times New Roman"/>
          <w:color w:val="000000"/>
          <w:sz w:val="24"/>
          <w:szCs w:val="24"/>
          <w:shd w:val="clear" w:color="auto" w:fill="FFFFFF"/>
        </w:rPr>
        <w:t xml:space="preserve"> </w:t>
      </w:r>
      <w:r w:rsidR="007108A1" w:rsidRPr="00F22834">
        <w:rPr>
          <w:rFonts w:ascii="Times New Roman" w:hAnsi="Times New Roman" w:cs="Times New Roman"/>
          <w:color w:val="000000"/>
          <w:sz w:val="24"/>
          <w:szCs w:val="24"/>
          <w:shd w:val="clear" w:color="auto" w:fill="FFFFFF"/>
        </w:rPr>
        <w:t xml:space="preserve">a numărului de personal </w:t>
      </w:r>
      <w:r w:rsidR="007E7E7F" w:rsidRPr="00F22834">
        <w:rPr>
          <w:rFonts w:ascii="Times New Roman" w:hAnsi="Times New Roman" w:cs="Times New Roman"/>
          <w:color w:val="000000"/>
          <w:sz w:val="24"/>
          <w:szCs w:val="24"/>
          <w:shd w:val="clear" w:color="auto" w:fill="FFFFFF"/>
        </w:rPr>
        <w:t>ș</w:t>
      </w:r>
      <w:r w:rsidR="007108A1" w:rsidRPr="00F22834">
        <w:rPr>
          <w:rFonts w:ascii="Times New Roman" w:hAnsi="Times New Roman" w:cs="Times New Roman"/>
          <w:color w:val="000000"/>
          <w:sz w:val="24"/>
          <w:szCs w:val="24"/>
          <w:shd w:val="clear" w:color="auto" w:fill="FFFFFF"/>
        </w:rPr>
        <w:t>i a statului de func</w:t>
      </w:r>
      <w:r w:rsidR="007E7E7F" w:rsidRPr="00F22834">
        <w:rPr>
          <w:rFonts w:ascii="Times New Roman" w:hAnsi="Times New Roman" w:cs="Times New Roman"/>
          <w:color w:val="000000"/>
          <w:sz w:val="24"/>
          <w:szCs w:val="24"/>
          <w:shd w:val="clear" w:color="auto" w:fill="FFFFFF"/>
        </w:rPr>
        <w:t>ții</w:t>
      </w:r>
      <w:r w:rsidR="007108A1" w:rsidRPr="00F22834">
        <w:rPr>
          <w:rFonts w:ascii="Times New Roman" w:hAnsi="Times New Roman" w:cs="Times New Roman"/>
          <w:color w:val="000000"/>
          <w:sz w:val="24"/>
          <w:szCs w:val="24"/>
          <w:shd w:val="clear" w:color="auto" w:fill="FFFFFF"/>
        </w:rPr>
        <w:t>;</w:t>
      </w:r>
      <w:r w:rsidRPr="00F22834">
        <w:rPr>
          <w:rFonts w:ascii="Times New Roman" w:hAnsi="Times New Roman" w:cs="Times New Roman"/>
          <w:sz w:val="24"/>
          <w:szCs w:val="24"/>
        </w:rPr>
        <w:t xml:space="preserve"> </w:t>
      </w:r>
    </w:p>
    <w:p w14:paraId="589498C8" w14:textId="0146E70C" w:rsidR="00F22834" w:rsidRDefault="00707B54" w:rsidP="00122789">
      <w:pPr>
        <w:pStyle w:val="ListParagraph"/>
        <w:numPr>
          <w:ilvl w:val="0"/>
          <w:numId w:val="14"/>
        </w:numPr>
        <w:autoSpaceDE w:val="0"/>
        <w:autoSpaceDN w:val="0"/>
        <w:adjustRightInd w:val="0"/>
        <w:spacing w:after="0" w:line="240" w:lineRule="auto"/>
        <w:jc w:val="both"/>
      </w:pPr>
      <w:r w:rsidRPr="00F22834">
        <w:rPr>
          <w:rFonts w:ascii="Times New Roman" w:hAnsi="Times New Roman" w:cs="Times New Roman"/>
          <w:i/>
          <w:iCs/>
          <w:sz w:val="24"/>
          <w:szCs w:val="24"/>
        </w:rPr>
        <w:t>Legea nr. 292/2011</w:t>
      </w:r>
      <w:r w:rsidRPr="00F22834">
        <w:rPr>
          <w:rFonts w:ascii="Times New Roman" w:hAnsi="Times New Roman" w:cs="Times New Roman"/>
          <w:sz w:val="24"/>
          <w:szCs w:val="24"/>
        </w:rPr>
        <w:t xml:space="preserve"> a asisten</w:t>
      </w:r>
      <w:r w:rsidR="007E7E7F" w:rsidRPr="00F22834">
        <w:rPr>
          <w:rFonts w:ascii="Times New Roman" w:hAnsi="Times New Roman" w:cs="Times New Roman"/>
          <w:sz w:val="24"/>
          <w:szCs w:val="24"/>
        </w:rPr>
        <w:t>ț</w:t>
      </w:r>
      <w:r w:rsidRPr="00F22834">
        <w:rPr>
          <w:rFonts w:ascii="Times New Roman" w:hAnsi="Times New Roman" w:cs="Times New Roman"/>
          <w:sz w:val="24"/>
          <w:szCs w:val="24"/>
        </w:rPr>
        <w:t xml:space="preserve">ei sociale care prevede la art. 6 lit. </w:t>
      </w:r>
      <w:proofErr w:type="spellStart"/>
      <w:r w:rsidRPr="00F22834">
        <w:rPr>
          <w:rFonts w:ascii="Times New Roman" w:hAnsi="Times New Roman" w:cs="Times New Roman"/>
          <w:sz w:val="24"/>
          <w:szCs w:val="24"/>
        </w:rPr>
        <w:t>nn</w:t>
      </w:r>
      <w:proofErr w:type="spellEnd"/>
      <w:r w:rsidRPr="00F22834">
        <w:rPr>
          <w:rFonts w:ascii="Times New Roman" w:hAnsi="Times New Roman" w:cs="Times New Roman"/>
          <w:sz w:val="24"/>
          <w:szCs w:val="24"/>
        </w:rPr>
        <w:t xml:space="preserve">): </w:t>
      </w:r>
      <w:r w:rsidR="00F22834">
        <w:rPr>
          <w:rFonts w:ascii="Times New Roman" w:hAnsi="Times New Roman" w:cs="Times New Roman"/>
          <w:sz w:val="24"/>
          <w:szCs w:val="24"/>
        </w:rPr>
        <w:t>„</w:t>
      </w:r>
      <w:r w:rsidRPr="00F22834">
        <w:rPr>
          <w:rFonts w:ascii="Times New Roman" w:hAnsi="Times New Roman" w:cs="Times New Roman"/>
          <w:sz w:val="24"/>
          <w:szCs w:val="24"/>
        </w:rPr>
        <w:t>structurile comunitare consultative reprezintă asocierea formală sau informală a unor oameni de afaceri locali, preo</w:t>
      </w:r>
      <w:r w:rsidR="007E7E7F" w:rsidRPr="00F22834">
        <w:rPr>
          <w:rFonts w:ascii="Times New Roman" w:hAnsi="Times New Roman" w:cs="Times New Roman"/>
          <w:sz w:val="24"/>
          <w:szCs w:val="24"/>
        </w:rPr>
        <w:t>ț</w:t>
      </w:r>
      <w:r w:rsidRPr="00F22834">
        <w:rPr>
          <w:rFonts w:ascii="Times New Roman" w:hAnsi="Times New Roman" w:cs="Times New Roman"/>
          <w:sz w:val="24"/>
          <w:szCs w:val="24"/>
        </w:rPr>
        <w:t>i, cadre didactice, medici, consilieri locali, poli</w:t>
      </w:r>
      <w:r w:rsidR="007E7E7F" w:rsidRPr="00F22834">
        <w:rPr>
          <w:rFonts w:ascii="Times New Roman" w:hAnsi="Times New Roman" w:cs="Times New Roman"/>
          <w:sz w:val="24"/>
          <w:szCs w:val="24"/>
        </w:rPr>
        <w:t>ț</w:t>
      </w:r>
      <w:r w:rsidRPr="00F22834">
        <w:rPr>
          <w:rFonts w:ascii="Times New Roman" w:hAnsi="Times New Roman" w:cs="Times New Roman"/>
          <w:sz w:val="24"/>
          <w:szCs w:val="24"/>
        </w:rPr>
        <w:t>i</w:t>
      </w:r>
      <w:r w:rsidR="007E7E7F" w:rsidRPr="00F22834">
        <w:rPr>
          <w:rFonts w:ascii="Times New Roman" w:hAnsi="Times New Roman" w:cs="Times New Roman"/>
          <w:sz w:val="24"/>
          <w:szCs w:val="24"/>
        </w:rPr>
        <w:t>ș</w:t>
      </w:r>
      <w:r w:rsidRPr="00F22834">
        <w:rPr>
          <w:rFonts w:ascii="Times New Roman" w:hAnsi="Times New Roman" w:cs="Times New Roman"/>
          <w:sz w:val="24"/>
          <w:szCs w:val="24"/>
        </w:rPr>
        <w:t>ti, al</w:t>
      </w:r>
      <w:r w:rsidR="007E7E7F" w:rsidRPr="00F22834">
        <w:rPr>
          <w:rFonts w:ascii="Times New Roman" w:hAnsi="Times New Roman" w:cs="Times New Roman"/>
          <w:sz w:val="24"/>
          <w:szCs w:val="24"/>
        </w:rPr>
        <w:t>ț</w:t>
      </w:r>
      <w:r w:rsidRPr="00F22834">
        <w:rPr>
          <w:rFonts w:ascii="Times New Roman" w:hAnsi="Times New Roman" w:cs="Times New Roman"/>
          <w:sz w:val="24"/>
          <w:szCs w:val="24"/>
        </w:rPr>
        <w:t>i membri ai comunită</w:t>
      </w:r>
      <w:r w:rsidR="007E7E7F" w:rsidRPr="00F22834">
        <w:rPr>
          <w:rFonts w:ascii="Times New Roman" w:hAnsi="Times New Roman" w:cs="Times New Roman"/>
          <w:sz w:val="24"/>
          <w:szCs w:val="24"/>
        </w:rPr>
        <w:t>ț</w:t>
      </w:r>
      <w:r w:rsidRPr="00F22834">
        <w:rPr>
          <w:rFonts w:ascii="Times New Roman" w:hAnsi="Times New Roman" w:cs="Times New Roman"/>
          <w:sz w:val="24"/>
          <w:szCs w:val="24"/>
        </w:rPr>
        <w:t>ii, în vederea sprijinirii autorită</w:t>
      </w:r>
      <w:r w:rsidR="007E7E7F" w:rsidRPr="00F22834">
        <w:rPr>
          <w:rFonts w:ascii="Times New Roman" w:hAnsi="Times New Roman" w:cs="Times New Roman"/>
          <w:sz w:val="24"/>
          <w:szCs w:val="24"/>
        </w:rPr>
        <w:t>ț</w:t>
      </w:r>
      <w:r w:rsidRPr="00F22834">
        <w:rPr>
          <w:rFonts w:ascii="Times New Roman" w:hAnsi="Times New Roman" w:cs="Times New Roman"/>
          <w:sz w:val="24"/>
          <w:szCs w:val="24"/>
        </w:rPr>
        <w:t>ilor administra</w:t>
      </w:r>
      <w:r w:rsidR="007E7E7F" w:rsidRPr="00F22834">
        <w:rPr>
          <w:rFonts w:ascii="Times New Roman" w:hAnsi="Times New Roman" w:cs="Times New Roman"/>
          <w:sz w:val="24"/>
          <w:szCs w:val="24"/>
        </w:rPr>
        <w:t>ț</w:t>
      </w:r>
      <w:r w:rsidRPr="00F22834">
        <w:rPr>
          <w:rFonts w:ascii="Times New Roman" w:hAnsi="Times New Roman" w:cs="Times New Roman"/>
          <w:sz w:val="24"/>
          <w:szCs w:val="24"/>
        </w:rPr>
        <w:t xml:space="preserve">iei publice locale </w:t>
      </w:r>
      <w:r w:rsidR="007E7E7F" w:rsidRPr="00F22834">
        <w:rPr>
          <w:rFonts w:ascii="Times New Roman" w:hAnsi="Times New Roman" w:cs="Times New Roman"/>
          <w:sz w:val="24"/>
          <w:szCs w:val="24"/>
        </w:rPr>
        <w:t>ș</w:t>
      </w:r>
      <w:r w:rsidRPr="00F22834">
        <w:rPr>
          <w:rFonts w:ascii="Times New Roman" w:hAnsi="Times New Roman" w:cs="Times New Roman"/>
          <w:sz w:val="24"/>
          <w:szCs w:val="24"/>
        </w:rPr>
        <w:t>i furnizorilor de servicii sociale în solu</w:t>
      </w:r>
      <w:r w:rsidR="00D01B7A" w:rsidRPr="00F22834">
        <w:rPr>
          <w:rFonts w:ascii="Times New Roman" w:hAnsi="Times New Roman" w:cs="Times New Roman"/>
          <w:sz w:val="24"/>
          <w:szCs w:val="24"/>
        </w:rPr>
        <w:t>ț</w:t>
      </w:r>
      <w:r w:rsidRPr="00F22834">
        <w:rPr>
          <w:rFonts w:ascii="Times New Roman" w:hAnsi="Times New Roman" w:cs="Times New Roman"/>
          <w:sz w:val="24"/>
          <w:szCs w:val="24"/>
        </w:rPr>
        <w:t>ionarea nevoilor de servicii sociale ale comunită</w:t>
      </w:r>
      <w:r w:rsidR="00D01B7A" w:rsidRPr="00F22834">
        <w:rPr>
          <w:rFonts w:ascii="Times New Roman" w:hAnsi="Times New Roman" w:cs="Times New Roman"/>
          <w:sz w:val="24"/>
          <w:szCs w:val="24"/>
        </w:rPr>
        <w:t>ț</w:t>
      </w:r>
      <w:r w:rsidRPr="00F22834">
        <w:rPr>
          <w:rFonts w:ascii="Times New Roman" w:hAnsi="Times New Roman" w:cs="Times New Roman"/>
          <w:sz w:val="24"/>
          <w:szCs w:val="24"/>
        </w:rPr>
        <w:t>ii</w:t>
      </w:r>
      <w:r w:rsidR="00F22834">
        <w:rPr>
          <w:rFonts w:ascii="Times New Roman" w:hAnsi="Times New Roman" w:cs="Times New Roman"/>
          <w:sz w:val="24"/>
          <w:szCs w:val="24"/>
        </w:rPr>
        <w:t>”</w:t>
      </w:r>
      <w:r w:rsidRPr="00F22834">
        <w:rPr>
          <w:rFonts w:ascii="Times New Roman" w:hAnsi="Times New Roman" w:cs="Times New Roman"/>
          <w:sz w:val="24"/>
          <w:szCs w:val="24"/>
        </w:rPr>
        <w:t>;</w:t>
      </w:r>
      <w:r w:rsidRPr="00813D0D">
        <w:t xml:space="preserve"> </w:t>
      </w:r>
    </w:p>
    <w:p w14:paraId="70EAA303" w14:textId="287BDC93" w:rsidR="00707B54" w:rsidRPr="00F22834" w:rsidRDefault="00707B54" w:rsidP="00122789">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F22834">
        <w:rPr>
          <w:rFonts w:ascii="Times New Roman" w:hAnsi="Times New Roman" w:cs="Times New Roman"/>
          <w:i/>
          <w:iCs/>
          <w:sz w:val="24"/>
          <w:szCs w:val="24"/>
        </w:rPr>
        <w:t>Legea nr. 156/2023</w:t>
      </w:r>
      <w:r w:rsidRPr="00F22834">
        <w:rPr>
          <w:rFonts w:ascii="Times New Roman" w:hAnsi="Times New Roman" w:cs="Times New Roman"/>
          <w:sz w:val="24"/>
          <w:szCs w:val="24"/>
        </w:rPr>
        <w:t xml:space="preserve"> privind organizarea activității de prevenire a separării copilului de familie, care in art. 12 prevede</w:t>
      </w:r>
      <w:r w:rsidR="00F22834">
        <w:rPr>
          <w:rFonts w:ascii="Times New Roman" w:hAnsi="Times New Roman" w:cs="Times New Roman"/>
          <w:sz w:val="24"/>
          <w:szCs w:val="24"/>
        </w:rPr>
        <w:t>: „Î</w:t>
      </w:r>
      <w:r w:rsidRPr="00F22834">
        <w:rPr>
          <w:rFonts w:ascii="Times New Roman" w:hAnsi="Times New Roman" w:cs="Times New Roman"/>
          <w:sz w:val="24"/>
          <w:szCs w:val="24"/>
        </w:rPr>
        <w:t>n subordinea consiliului local poate func</w:t>
      </w:r>
      <w:r w:rsidR="007108A1" w:rsidRPr="00F22834">
        <w:rPr>
          <w:rFonts w:ascii="Times New Roman" w:hAnsi="Times New Roman" w:cs="Times New Roman"/>
          <w:sz w:val="24"/>
          <w:szCs w:val="24"/>
        </w:rPr>
        <w:t>ț</w:t>
      </w:r>
      <w:r w:rsidRPr="00F22834">
        <w:rPr>
          <w:rFonts w:ascii="Times New Roman" w:hAnsi="Times New Roman" w:cs="Times New Roman"/>
          <w:sz w:val="24"/>
          <w:szCs w:val="24"/>
        </w:rPr>
        <w:t>iona structura comunitar</w:t>
      </w:r>
      <w:r w:rsidR="007108A1" w:rsidRPr="00F22834">
        <w:rPr>
          <w:rFonts w:ascii="Times New Roman" w:hAnsi="Times New Roman" w:cs="Times New Roman"/>
          <w:sz w:val="24"/>
          <w:szCs w:val="24"/>
        </w:rPr>
        <w:t>ă</w:t>
      </w:r>
      <w:r w:rsidRPr="00F22834">
        <w:rPr>
          <w:rFonts w:ascii="Times New Roman" w:hAnsi="Times New Roman" w:cs="Times New Roman"/>
          <w:sz w:val="24"/>
          <w:szCs w:val="24"/>
        </w:rPr>
        <w:t xml:space="preserve"> consultativ</w:t>
      </w:r>
      <w:r w:rsidR="007108A1" w:rsidRPr="00F22834">
        <w:rPr>
          <w:rFonts w:ascii="Times New Roman" w:hAnsi="Times New Roman" w:cs="Times New Roman"/>
          <w:sz w:val="24"/>
          <w:szCs w:val="24"/>
        </w:rPr>
        <w:t>ă</w:t>
      </w:r>
      <w:r w:rsidRPr="00F22834">
        <w:rPr>
          <w:rFonts w:ascii="Times New Roman" w:hAnsi="Times New Roman" w:cs="Times New Roman"/>
          <w:sz w:val="24"/>
          <w:szCs w:val="24"/>
        </w:rPr>
        <w:t>, creat</w:t>
      </w:r>
      <w:r w:rsidR="007108A1" w:rsidRPr="00F22834">
        <w:rPr>
          <w:rFonts w:ascii="Times New Roman" w:hAnsi="Times New Roman" w:cs="Times New Roman"/>
          <w:sz w:val="24"/>
          <w:szCs w:val="24"/>
        </w:rPr>
        <w:t>ă</w:t>
      </w:r>
      <w:r w:rsidRPr="00F22834">
        <w:rPr>
          <w:rFonts w:ascii="Times New Roman" w:hAnsi="Times New Roman" w:cs="Times New Roman"/>
          <w:sz w:val="24"/>
          <w:szCs w:val="24"/>
        </w:rPr>
        <w:t xml:space="preserve"> </w:t>
      </w:r>
      <w:r w:rsidR="007108A1" w:rsidRPr="00F22834">
        <w:rPr>
          <w:rFonts w:ascii="Times New Roman" w:hAnsi="Times New Roman" w:cs="Times New Roman"/>
          <w:sz w:val="24"/>
          <w:szCs w:val="24"/>
        </w:rPr>
        <w:t>î</w:t>
      </w:r>
      <w:r w:rsidRPr="00F22834">
        <w:rPr>
          <w:rFonts w:ascii="Times New Roman" w:hAnsi="Times New Roman" w:cs="Times New Roman"/>
          <w:sz w:val="24"/>
          <w:szCs w:val="24"/>
        </w:rPr>
        <w:t>n baza prevederilor art. 114 alin. (2) din Legea nr. 272/2004, republicat</w:t>
      </w:r>
      <w:r w:rsidR="007108A1" w:rsidRPr="00F22834">
        <w:rPr>
          <w:rFonts w:ascii="Times New Roman" w:hAnsi="Times New Roman" w:cs="Times New Roman"/>
          <w:sz w:val="24"/>
          <w:szCs w:val="24"/>
        </w:rPr>
        <w:t>ă</w:t>
      </w:r>
      <w:r w:rsidRPr="00F22834">
        <w:rPr>
          <w:rFonts w:ascii="Times New Roman" w:hAnsi="Times New Roman" w:cs="Times New Roman"/>
          <w:sz w:val="24"/>
          <w:szCs w:val="24"/>
        </w:rPr>
        <w:t>, cu modific</w:t>
      </w:r>
      <w:r w:rsidR="007108A1" w:rsidRPr="00F22834">
        <w:rPr>
          <w:rFonts w:ascii="Times New Roman" w:hAnsi="Times New Roman" w:cs="Times New Roman"/>
          <w:sz w:val="24"/>
          <w:szCs w:val="24"/>
        </w:rPr>
        <w:t>ă</w:t>
      </w:r>
      <w:r w:rsidRPr="00F22834">
        <w:rPr>
          <w:rFonts w:ascii="Times New Roman" w:hAnsi="Times New Roman" w:cs="Times New Roman"/>
          <w:sz w:val="24"/>
          <w:szCs w:val="24"/>
        </w:rPr>
        <w:t xml:space="preserve">rile </w:t>
      </w:r>
      <w:r w:rsidR="007108A1" w:rsidRPr="00F22834">
        <w:rPr>
          <w:rFonts w:ascii="Times New Roman" w:hAnsi="Times New Roman" w:cs="Times New Roman"/>
          <w:sz w:val="24"/>
          <w:szCs w:val="24"/>
        </w:rPr>
        <w:t>ș</w:t>
      </w:r>
      <w:r w:rsidRPr="00F22834">
        <w:rPr>
          <w:rFonts w:ascii="Times New Roman" w:hAnsi="Times New Roman" w:cs="Times New Roman"/>
          <w:sz w:val="24"/>
          <w:szCs w:val="24"/>
        </w:rPr>
        <w:t>i complet</w:t>
      </w:r>
      <w:r w:rsidR="007108A1" w:rsidRPr="00F22834">
        <w:rPr>
          <w:rFonts w:ascii="Times New Roman" w:hAnsi="Times New Roman" w:cs="Times New Roman"/>
          <w:sz w:val="24"/>
          <w:szCs w:val="24"/>
        </w:rPr>
        <w:t>ă</w:t>
      </w:r>
      <w:r w:rsidRPr="00F22834">
        <w:rPr>
          <w:rFonts w:ascii="Times New Roman" w:hAnsi="Times New Roman" w:cs="Times New Roman"/>
          <w:sz w:val="24"/>
          <w:szCs w:val="24"/>
        </w:rPr>
        <w:t>rile ulterioare, ca organ de specialitate al acestuia, f</w:t>
      </w:r>
      <w:r w:rsidR="007108A1" w:rsidRPr="00F22834">
        <w:rPr>
          <w:rFonts w:ascii="Times New Roman" w:hAnsi="Times New Roman" w:cs="Times New Roman"/>
          <w:sz w:val="24"/>
          <w:szCs w:val="24"/>
        </w:rPr>
        <w:t>ă</w:t>
      </w:r>
      <w:r w:rsidRPr="00F22834">
        <w:rPr>
          <w:rFonts w:ascii="Times New Roman" w:hAnsi="Times New Roman" w:cs="Times New Roman"/>
          <w:sz w:val="24"/>
          <w:szCs w:val="24"/>
        </w:rPr>
        <w:t>r</w:t>
      </w:r>
      <w:r w:rsidR="007108A1" w:rsidRPr="00F22834">
        <w:rPr>
          <w:rFonts w:ascii="Times New Roman" w:hAnsi="Times New Roman" w:cs="Times New Roman"/>
          <w:sz w:val="24"/>
          <w:szCs w:val="24"/>
        </w:rPr>
        <w:t>ă</w:t>
      </w:r>
      <w:r w:rsidRPr="00F22834">
        <w:rPr>
          <w:rFonts w:ascii="Times New Roman" w:hAnsi="Times New Roman" w:cs="Times New Roman"/>
          <w:sz w:val="24"/>
          <w:szCs w:val="24"/>
        </w:rPr>
        <w:t xml:space="preserve"> personalitate juridic</w:t>
      </w:r>
      <w:r w:rsidR="007108A1" w:rsidRPr="00F22834">
        <w:rPr>
          <w:rFonts w:ascii="Times New Roman" w:hAnsi="Times New Roman" w:cs="Times New Roman"/>
          <w:sz w:val="24"/>
          <w:szCs w:val="24"/>
        </w:rPr>
        <w:t>ă</w:t>
      </w:r>
      <w:r w:rsidRPr="00F22834">
        <w:rPr>
          <w:rFonts w:ascii="Times New Roman" w:hAnsi="Times New Roman" w:cs="Times New Roman"/>
          <w:sz w:val="24"/>
          <w:szCs w:val="24"/>
        </w:rPr>
        <w:t>”.</w:t>
      </w:r>
    </w:p>
    <w:p w14:paraId="254A8983" w14:textId="77777777" w:rsidR="00707B54" w:rsidRPr="00D34630" w:rsidRDefault="00707B54" w:rsidP="00122789">
      <w:pPr>
        <w:autoSpaceDE w:val="0"/>
        <w:autoSpaceDN w:val="0"/>
        <w:adjustRightInd w:val="0"/>
        <w:ind w:firstLine="708"/>
        <w:jc w:val="both"/>
        <w:rPr>
          <w:b/>
          <w:bCs/>
        </w:rPr>
      </w:pPr>
    </w:p>
    <w:p w14:paraId="7DA35274" w14:textId="31107D74" w:rsidR="00EF6D52" w:rsidRPr="00D34630" w:rsidRDefault="00EF6D52" w:rsidP="00122789">
      <w:pPr>
        <w:autoSpaceDE w:val="0"/>
        <w:autoSpaceDN w:val="0"/>
        <w:adjustRightInd w:val="0"/>
        <w:ind w:firstLine="708"/>
        <w:jc w:val="both"/>
        <w:rPr>
          <w:b/>
          <w:bCs/>
        </w:rPr>
      </w:pPr>
      <w:r w:rsidRPr="00D34630">
        <w:rPr>
          <w:b/>
          <w:bCs/>
        </w:rPr>
        <w:t>Cap. I</w:t>
      </w:r>
      <w:r w:rsidR="00510227" w:rsidRPr="00D34630">
        <w:rPr>
          <w:b/>
          <w:bCs/>
        </w:rPr>
        <w:t>V</w:t>
      </w:r>
      <w:r w:rsidRPr="00D34630">
        <w:rPr>
          <w:b/>
          <w:bCs/>
        </w:rPr>
        <w:t xml:space="preserve">. Componența Consiliului </w:t>
      </w:r>
      <w:r w:rsidR="00A62EB9">
        <w:rPr>
          <w:b/>
          <w:bCs/>
        </w:rPr>
        <w:t>C</w:t>
      </w:r>
      <w:r w:rsidRPr="00D34630">
        <w:rPr>
          <w:b/>
          <w:bCs/>
        </w:rPr>
        <w:t xml:space="preserve">omunitar </w:t>
      </w:r>
      <w:r w:rsidR="00A62EB9">
        <w:rPr>
          <w:b/>
          <w:bCs/>
        </w:rPr>
        <w:t>C</w:t>
      </w:r>
      <w:r w:rsidRPr="00D34630">
        <w:rPr>
          <w:b/>
          <w:bCs/>
        </w:rPr>
        <w:t>onsultativ</w:t>
      </w:r>
    </w:p>
    <w:p w14:paraId="47B9EE6F" w14:textId="287CAFBD" w:rsidR="005B6ABB" w:rsidRPr="00D34630" w:rsidRDefault="00EF6D52" w:rsidP="00122789">
      <w:pPr>
        <w:autoSpaceDE w:val="0"/>
        <w:autoSpaceDN w:val="0"/>
        <w:adjustRightInd w:val="0"/>
        <w:ind w:firstLine="708"/>
        <w:jc w:val="both"/>
        <w:rPr>
          <w:rFonts w:eastAsiaTheme="minorHAnsi"/>
          <w:lang w:eastAsia="en-US"/>
        </w:rPr>
      </w:pPr>
      <w:r w:rsidRPr="00D34630">
        <w:rPr>
          <w:b/>
          <w:bCs/>
        </w:rPr>
        <w:t>Art. 6 (1)</w:t>
      </w:r>
      <w:r w:rsidRPr="00D34630">
        <w:t xml:space="preserve"> </w:t>
      </w:r>
      <w:r w:rsidR="00A33189" w:rsidRPr="00D34630">
        <w:t xml:space="preserve">Consiliul Comunitar Consultativ este format dintr-un număr de </w:t>
      </w:r>
      <w:r w:rsidR="00484996">
        <w:t>7</w:t>
      </w:r>
      <w:r w:rsidR="00A33189" w:rsidRPr="00D34630">
        <w:t xml:space="preserve"> membrii, un președinte și un secretar, desemnați prin Hotărâre a Consiliului Local a</w:t>
      </w:r>
      <w:r w:rsidR="00484996">
        <w:t>l</w:t>
      </w:r>
      <w:r w:rsidR="00A33189" w:rsidRPr="00D34630">
        <w:t xml:space="preserve"> </w:t>
      </w:r>
      <w:r w:rsidR="00484996">
        <w:t>M</w:t>
      </w:r>
      <w:r w:rsidR="009359D9" w:rsidRPr="00D34630">
        <w:t xml:space="preserve">unicipiului Târgu Mureș </w:t>
      </w:r>
      <w:r w:rsidR="00A33189" w:rsidRPr="00D34630">
        <w:t xml:space="preserve">dintre oamenii de seamă ai comunității </w:t>
      </w:r>
      <w:r w:rsidR="009359D9" w:rsidRPr="00D34630">
        <w:t>ț</w:t>
      </w:r>
      <w:r w:rsidR="00A33189" w:rsidRPr="00D34630">
        <w:t>in</w:t>
      </w:r>
      <w:r w:rsidR="009359D9" w:rsidRPr="00D34630">
        <w:t>â</w:t>
      </w:r>
      <w:r w:rsidR="00A33189" w:rsidRPr="00D34630">
        <w:t>nd cont de prevederile legii, respectiv un reprezentant al unei unit</w:t>
      </w:r>
      <w:r w:rsidR="009359D9" w:rsidRPr="00D34630">
        <w:t>ă</w:t>
      </w:r>
      <w:r w:rsidR="00D01B7A" w:rsidRPr="00D34630">
        <w:t>ț</w:t>
      </w:r>
      <w:r w:rsidR="00A33189" w:rsidRPr="00D34630">
        <w:t xml:space="preserve">i de </w:t>
      </w:r>
      <w:r w:rsidR="009359D9" w:rsidRPr="00D34630">
        <w:t>î</w:t>
      </w:r>
      <w:r w:rsidR="00A33189" w:rsidRPr="00D34630">
        <w:t>nv</w:t>
      </w:r>
      <w:r w:rsidR="009359D9" w:rsidRPr="00D34630">
        <w:t>ăță</w:t>
      </w:r>
      <w:r w:rsidR="00A33189" w:rsidRPr="00D34630">
        <w:t>m</w:t>
      </w:r>
      <w:r w:rsidR="009359D9" w:rsidRPr="00D34630">
        <w:t>â</w:t>
      </w:r>
      <w:r w:rsidR="00A33189" w:rsidRPr="00D34630">
        <w:t>nt, un medic de familie, un poli</w:t>
      </w:r>
      <w:r w:rsidR="009359D9" w:rsidRPr="00D34630">
        <w:t>ț</w:t>
      </w:r>
      <w:r w:rsidR="00A33189" w:rsidRPr="00D34630">
        <w:t>ist de proximitate sau din poli</w:t>
      </w:r>
      <w:r w:rsidR="00484996">
        <w:t>ț</w:t>
      </w:r>
      <w:r w:rsidR="00A33189" w:rsidRPr="00D34630">
        <w:t>ia local</w:t>
      </w:r>
      <w:r w:rsidR="00484996">
        <w:t>ă</w:t>
      </w:r>
      <w:r w:rsidR="00A33189" w:rsidRPr="00D34630">
        <w:t xml:space="preserve">, un preot, un consilier local </w:t>
      </w:r>
      <w:r w:rsidR="00484996">
        <w:t>ș</w:t>
      </w:r>
      <w:r w:rsidR="00A33189" w:rsidRPr="00D34630">
        <w:t>i, acolo unde exist</w:t>
      </w:r>
      <w:r w:rsidR="00484996">
        <w:t>ă</w:t>
      </w:r>
      <w:r w:rsidR="00A33189" w:rsidRPr="00D34630">
        <w:t>, un reprezentant al unei organiza</w:t>
      </w:r>
      <w:r w:rsidR="00D01B7A" w:rsidRPr="00D34630">
        <w:t>ț</w:t>
      </w:r>
      <w:r w:rsidR="00A33189" w:rsidRPr="00D34630">
        <w:t>ii neguvernamentale acreditate ca furnizor de servicii sociale care desf</w:t>
      </w:r>
      <w:r w:rsidR="00D01B7A" w:rsidRPr="00D34630">
        <w:t>ăș</w:t>
      </w:r>
      <w:r w:rsidR="00A33189" w:rsidRPr="00D34630">
        <w:t>oar</w:t>
      </w:r>
      <w:r w:rsidR="00D01B7A" w:rsidRPr="00D34630">
        <w:t>ă</w:t>
      </w:r>
      <w:r w:rsidR="00A33189" w:rsidRPr="00D34630">
        <w:t xml:space="preserve"> activit</w:t>
      </w:r>
      <w:r w:rsidR="00D01B7A" w:rsidRPr="00D34630">
        <w:t>ăț</w:t>
      </w:r>
      <w:r w:rsidR="00A33189" w:rsidRPr="00D34630">
        <w:t xml:space="preserve">i </w:t>
      </w:r>
      <w:r w:rsidR="00D01B7A" w:rsidRPr="00D34630">
        <w:t>î</w:t>
      </w:r>
      <w:r w:rsidR="00A33189" w:rsidRPr="00D34630">
        <w:t>n domeniul protec</w:t>
      </w:r>
      <w:r w:rsidR="00D01B7A" w:rsidRPr="00D34630">
        <w:t>ț</w:t>
      </w:r>
      <w:r w:rsidR="00A33189" w:rsidRPr="00D34630">
        <w:t>iei si promov</w:t>
      </w:r>
      <w:r w:rsidR="00D01B7A" w:rsidRPr="00D34630">
        <w:t>ă</w:t>
      </w:r>
      <w:r w:rsidR="00A33189" w:rsidRPr="00D34630">
        <w:t>rii drepturilor copilului. Ace</w:t>
      </w:r>
      <w:r w:rsidR="00D01B7A" w:rsidRPr="00D34630">
        <w:t>ș</w:t>
      </w:r>
      <w:r w:rsidR="00A33189" w:rsidRPr="00D34630">
        <w:t xml:space="preserve">tia sunt selectați în funcție și de următoarele criterii: își desfășoare activitatea în cadrul comunității, locuiesc în comunitate, sunt cunoscuți în comunitate, au prestigiu, sunt disponibili. </w:t>
      </w:r>
      <w:r w:rsidR="005B6ABB" w:rsidRPr="00D34630">
        <w:rPr>
          <w:rFonts w:eastAsiaTheme="minorHAnsi"/>
          <w:lang w:eastAsia="en-US"/>
        </w:rPr>
        <w:t>Pre</w:t>
      </w:r>
      <w:r w:rsidR="00D01B7A" w:rsidRPr="00D34630">
        <w:rPr>
          <w:rFonts w:eastAsiaTheme="minorHAnsi"/>
          <w:lang w:eastAsia="en-US"/>
        </w:rPr>
        <w:t>ș</w:t>
      </w:r>
      <w:r w:rsidR="005B6ABB" w:rsidRPr="00D34630">
        <w:rPr>
          <w:rFonts w:eastAsiaTheme="minorHAnsi"/>
          <w:lang w:eastAsia="en-US"/>
        </w:rPr>
        <w:t>edintele structurii comunitare consultative este conducătorul serviciului public de asisten</w:t>
      </w:r>
      <w:r w:rsidR="00D01B7A" w:rsidRPr="00D34630">
        <w:rPr>
          <w:rFonts w:eastAsiaTheme="minorHAnsi"/>
          <w:lang w:eastAsia="en-US"/>
        </w:rPr>
        <w:t>ț</w:t>
      </w:r>
      <w:r w:rsidR="005B6ABB" w:rsidRPr="00D34630">
        <w:rPr>
          <w:rFonts w:eastAsiaTheme="minorHAnsi"/>
          <w:lang w:eastAsia="en-US"/>
        </w:rPr>
        <w:t>ă socială.</w:t>
      </w:r>
    </w:p>
    <w:p w14:paraId="1EDDEE12" w14:textId="40C9E59F" w:rsidR="00A33189" w:rsidRPr="00D34630" w:rsidRDefault="00A33189" w:rsidP="00122789">
      <w:pPr>
        <w:autoSpaceDE w:val="0"/>
        <w:autoSpaceDN w:val="0"/>
        <w:adjustRightInd w:val="0"/>
        <w:ind w:firstLine="708"/>
        <w:jc w:val="both"/>
      </w:pPr>
      <w:r w:rsidRPr="00D34630">
        <w:rPr>
          <w:rFonts w:eastAsiaTheme="minorHAnsi"/>
          <w:b/>
          <w:bCs/>
          <w:lang w:eastAsia="en-US"/>
        </w:rPr>
        <w:t>(2)</w:t>
      </w:r>
      <w:r w:rsidRPr="00D34630">
        <w:rPr>
          <w:rFonts w:eastAsiaTheme="minorHAnsi"/>
          <w:lang w:eastAsia="en-US"/>
        </w:rPr>
        <w:t xml:space="preserve"> </w:t>
      </w:r>
      <w:r w:rsidRPr="00D34630">
        <w:t>Desemnarea membrilor Consiliului Comunitar Consultativ precum și activitatea acestuia se realizează cu respectarea dispozițiilor legale privind eliminarea conflictului de interese și ținând cont de interesul superior al copilului.</w:t>
      </w:r>
    </w:p>
    <w:p w14:paraId="74EBBBD9" w14:textId="77777777" w:rsidR="00A33189" w:rsidRPr="00D34630" w:rsidRDefault="00A33189" w:rsidP="00122789">
      <w:pPr>
        <w:autoSpaceDE w:val="0"/>
        <w:autoSpaceDN w:val="0"/>
        <w:adjustRightInd w:val="0"/>
        <w:ind w:firstLine="708"/>
        <w:jc w:val="both"/>
      </w:pPr>
      <w:r w:rsidRPr="00D34630">
        <w:rPr>
          <w:b/>
          <w:bCs/>
        </w:rPr>
        <w:t>(3)</w:t>
      </w:r>
      <w:r w:rsidRPr="00D34630">
        <w:t xml:space="preserve"> Consiliul Comunitar Consultativ va funcționa în următoarea structură: </w:t>
      </w:r>
    </w:p>
    <w:p w14:paraId="65EA856E" w14:textId="77777777" w:rsidR="001532A6" w:rsidRPr="001532A6" w:rsidRDefault="00A33189" w:rsidP="00122789">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1532A6">
        <w:rPr>
          <w:rFonts w:ascii="Times New Roman" w:hAnsi="Times New Roman" w:cs="Times New Roman"/>
          <w:b/>
          <w:bCs/>
          <w:sz w:val="24"/>
          <w:szCs w:val="24"/>
        </w:rPr>
        <w:t>președinte</w:t>
      </w:r>
      <w:r w:rsidRPr="001532A6">
        <w:rPr>
          <w:rFonts w:ascii="Times New Roman" w:hAnsi="Times New Roman" w:cs="Times New Roman"/>
          <w:sz w:val="24"/>
          <w:szCs w:val="24"/>
        </w:rPr>
        <w:t xml:space="preserve"> – conducătorul SPAS</w:t>
      </w:r>
      <w:r w:rsidR="001532A6" w:rsidRPr="001532A6">
        <w:rPr>
          <w:rFonts w:ascii="Times New Roman" w:hAnsi="Times New Roman" w:cs="Times New Roman"/>
          <w:sz w:val="24"/>
          <w:szCs w:val="24"/>
        </w:rPr>
        <w:t>;</w:t>
      </w:r>
    </w:p>
    <w:p w14:paraId="5C91C765" w14:textId="77777777" w:rsidR="001532A6" w:rsidRPr="001532A6" w:rsidRDefault="00A33189" w:rsidP="00122789">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1532A6">
        <w:rPr>
          <w:rFonts w:ascii="Times New Roman" w:hAnsi="Times New Roman" w:cs="Times New Roman"/>
          <w:b/>
          <w:bCs/>
          <w:sz w:val="24"/>
          <w:szCs w:val="24"/>
        </w:rPr>
        <w:t>secretar</w:t>
      </w:r>
      <w:r w:rsidRPr="001532A6">
        <w:rPr>
          <w:rFonts w:ascii="Times New Roman" w:hAnsi="Times New Roman" w:cs="Times New Roman"/>
          <w:sz w:val="24"/>
          <w:szCs w:val="24"/>
        </w:rPr>
        <w:t xml:space="preserve"> – din cadrul SPAS</w:t>
      </w:r>
      <w:r w:rsidR="001532A6" w:rsidRPr="001532A6">
        <w:rPr>
          <w:rFonts w:ascii="Times New Roman" w:hAnsi="Times New Roman" w:cs="Times New Roman"/>
          <w:b/>
          <w:bCs/>
          <w:sz w:val="24"/>
          <w:szCs w:val="24"/>
        </w:rPr>
        <w:t>;</w:t>
      </w:r>
    </w:p>
    <w:p w14:paraId="2EDB0547" w14:textId="78A49269" w:rsidR="00A33189" w:rsidRPr="001532A6" w:rsidRDefault="00A33189" w:rsidP="00122789">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1532A6">
        <w:rPr>
          <w:rFonts w:ascii="Times New Roman" w:hAnsi="Times New Roman" w:cs="Times New Roman"/>
          <w:b/>
          <w:bCs/>
          <w:sz w:val="24"/>
          <w:szCs w:val="24"/>
        </w:rPr>
        <w:t>membrii Consiliului Comunitar Consultativ</w:t>
      </w:r>
      <w:r w:rsidRPr="001532A6">
        <w:rPr>
          <w:rFonts w:ascii="Times New Roman" w:hAnsi="Times New Roman" w:cs="Times New Roman"/>
          <w:sz w:val="24"/>
          <w:szCs w:val="24"/>
        </w:rPr>
        <w:t xml:space="preserve"> – desemnați prin Hotărâre a Consiliului Local a municipiului Târgu Mureș dintre oameni de seamă ai comunității; </w:t>
      </w:r>
    </w:p>
    <w:p w14:paraId="5BD45BFA" w14:textId="36FB8FA6" w:rsidR="00EF6D52" w:rsidRPr="00D34630" w:rsidRDefault="00EF6D52" w:rsidP="00122789">
      <w:pPr>
        <w:autoSpaceDE w:val="0"/>
        <w:autoSpaceDN w:val="0"/>
        <w:adjustRightInd w:val="0"/>
        <w:ind w:firstLine="708"/>
        <w:jc w:val="both"/>
        <w:rPr>
          <w:rFonts w:eastAsiaTheme="minorHAnsi"/>
          <w:lang w:eastAsia="en-US"/>
        </w:rPr>
      </w:pPr>
      <w:r w:rsidRPr="00D34630">
        <w:rPr>
          <w:rFonts w:eastAsiaTheme="minorHAnsi"/>
          <w:b/>
          <w:bCs/>
          <w:lang w:eastAsia="en-US"/>
        </w:rPr>
        <w:lastRenderedPageBreak/>
        <w:t>(</w:t>
      </w:r>
      <w:r w:rsidR="00A33189" w:rsidRPr="00D34630">
        <w:rPr>
          <w:rFonts w:eastAsiaTheme="minorHAnsi"/>
          <w:b/>
          <w:bCs/>
          <w:lang w:eastAsia="en-US"/>
        </w:rPr>
        <w:t>4</w:t>
      </w:r>
      <w:r w:rsidRPr="00D34630">
        <w:rPr>
          <w:rFonts w:eastAsiaTheme="minorHAnsi"/>
          <w:b/>
          <w:bCs/>
          <w:lang w:eastAsia="en-US"/>
        </w:rPr>
        <w:t>)</w:t>
      </w:r>
      <w:r w:rsidRPr="00D34630">
        <w:rPr>
          <w:rFonts w:eastAsiaTheme="minorHAnsi"/>
          <w:lang w:eastAsia="en-US"/>
        </w:rPr>
        <w:t xml:space="preserve"> Componența Consiliului Comunitar Consultativ se poate modifica, prin hotărâre a Consiliului Local al Municipiului Târgu Mureș, în următoarele situații:</w:t>
      </w:r>
    </w:p>
    <w:p w14:paraId="28C2A54B" w14:textId="77777777" w:rsidR="00C31122" w:rsidRPr="00C31122" w:rsidRDefault="00EF6D52" w:rsidP="00122789">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1122">
        <w:rPr>
          <w:rFonts w:ascii="Times New Roman" w:hAnsi="Times New Roman" w:cs="Times New Roman"/>
          <w:sz w:val="24"/>
          <w:szCs w:val="24"/>
        </w:rPr>
        <w:t>decesul reprezentantului/persoanei desemnat/ă;</w:t>
      </w:r>
    </w:p>
    <w:p w14:paraId="7CBE1733" w14:textId="77777777" w:rsidR="00C31122" w:rsidRPr="00C31122" w:rsidRDefault="00EF6D52" w:rsidP="00122789">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1122">
        <w:rPr>
          <w:rFonts w:ascii="Times New Roman" w:hAnsi="Times New Roman" w:cs="Times New Roman"/>
          <w:sz w:val="24"/>
          <w:szCs w:val="24"/>
        </w:rPr>
        <w:t>renunțarea unilaterală a reprezentantului/persoanei desemnat/ă, cu anunțarea în scris cu cel puțin 30 de zile înainte ca renunțarea să își producă efectele;</w:t>
      </w:r>
    </w:p>
    <w:p w14:paraId="1D59C32D" w14:textId="77777777" w:rsidR="00C31122" w:rsidRPr="00C31122" w:rsidRDefault="00EF6D52" w:rsidP="00122789">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1122">
        <w:rPr>
          <w:rFonts w:ascii="Times New Roman" w:hAnsi="Times New Roman" w:cs="Times New Roman"/>
          <w:sz w:val="24"/>
          <w:szCs w:val="24"/>
        </w:rPr>
        <w:t>neparticiparea la trei întruniri consecutive;</w:t>
      </w:r>
    </w:p>
    <w:p w14:paraId="668CA1F0" w14:textId="54B0CA9D" w:rsidR="00EF6D52" w:rsidRPr="00C31122" w:rsidRDefault="00EF6D52" w:rsidP="00122789">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1122">
        <w:rPr>
          <w:rFonts w:ascii="Times New Roman" w:hAnsi="Times New Roman" w:cs="Times New Roman"/>
          <w:sz w:val="24"/>
          <w:szCs w:val="24"/>
        </w:rPr>
        <w:t>nerespectarea principiilor legalității, confidențialității, imparțialității, nediscriminării.</w:t>
      </w:r>
    </w:p>
    <w:p w14:paraId="3C2D52F9" w14:textId="6A3ADFB0" w:rsidR="00EF6D52" w:rsidRPr="00D34630" w:rsidRDefault="00A33189" w:rsidP="00122789">
      <w:pPr>
        <w:autoSpaceDE w:val="0"/>
        <w:autoSpaceDN w:val="0"/>
        <w:adjustRightInd w:val="0"/>
        <w:ind w:firstLine="708"/>
        <w:jc w:val="both"/>
      </w:pPr>
      <w:r w:rsidRPr="00D34630">
        <w:rPr>
          <w:rFonts w:eastAsiaTheme="minorHAnsi"/>
          <w:b/>
          <w:bCs/>
          <w:lang w:eastAsia="en-US"/>
        </w:rPr>
        <w:t>(5)</w:t>
      </w:r>
      <w:r w:rsidRPr="00D34630">
        <w:rPr>
          <w:rFonts w:eastAsiaTheme="minorHAnsi"/>
          <w:lang w:eastAsia="en-US"/>
        </w:rPr>
        <w:t xml:space="preserve"> </w:t>
      </w:r>
      <w:r w:rsidRPr="00D34630">
        <w:t>Mandatul membrilor consiliului comunitar consultativ este pe perioadă de doi ani, înlocuirea acestora realizându-se conform prevederilor art. 6 alin. 4.</w:t>
      </w:r>
    </w:p>
    <w:p w14:paraId="76EAB6DA" w14:textId="77777777" w:rsidR="00122789" w:rsidRPr="00D34630" w:rsidRDefault="00122789" w:rsidP="00122789">
      <w:pPr>
        <w:autoSpaceDE w:val="0"/>
        <w:autoSpaceDN w:val="0"/>
        <w:adjustRightInd w:val="0"/>
        <w:ind w:firstLine="708"/>
        <w:jc w:val="both"/>
        <w:rPr>
          <w:rFonts w:eastAsiaTheme="minorHAnsi"/>
          <w:lang w:eastAsia="en-US"/>
        </w:rPr>
      </w:pPr>
    </w:p>
    <w:p w14:paraId="50624827" w14:textId="1802AE48" w:rsidR="00EF6D52" w:rsidRPr="00D34630" w:rsidRDefault="00EF6D52" w:rsidP="00122789">
      <w:pPr>
        <w:autoSpaceDE w:val="0"/>
        <w:autoSpaceDN w:val="0"/>
        <w:adjustRightInd w:val="0"/>
        <w:ind w:firstLine="708"/>
        <w:jc w:val="both"/>
        <w:rPr>
          <w:rFonts w:eastAsiaTheme="minorHAnsi"/>
          <w:b/>
          <w:bCs/>
          <w:lang w:eastAsia="en-US"/>
        </w:rPr>
      </w:pPr>
      <w:r w:rsidRPr="00D34630">
        <w:rPr>
          <w:rFonts w:eastAsiaTheme="minorHAnsi"/>
          <w:b/>
          <w:bCs/>
          <w:lang w:eastAsia="en-US"/>
        </w:rPr>
        <w:t>Cap. V. Atribuțiile Consiliului Comunitar Consultativ</w:t>
      </w:r>
    </w:p>
    <w:p w14:paraId="6576E71E" w14:textId="6058E30A" w:rsidR="00EF6D52" w:rsidRPr="00D34630" w:rsidRDefault="00EF6D52" w:rsidP="00122789">
      <w:pPr>
        <w:autoSpaceDE w:val="0"/>
        <w:autoSpaceDN w:val="0"/>
        <w:adjustRightInd w:val="0"/>
        <w:ind w:firstLine="708"/>
        <w:jc w:val="both"/>
        <w:rPr>
          <w:rFonts w:eastAsiaTheme="minorHAnsi"/>
          <w:lang w:eastAsia="en-US"/>
        </w:rPr>
      </w:pPr>
      <w:r w:rsidRPr="00D34630">
        <w:rPr>
          <w:rFonts w:eastAsiaTheme="minorHAnsi"/>
          <w:b/>
          <w:bCs/>
          <w:lang w:eastAsia="en-US"/>
        </w:rPr>
        <w:t>Art. 7</w:t>
      </w:r>
      <w:r w:rsidRPr="00D34630">
        <w:rPr>
          <w:rFonts w:eastAsiaTheme="minorHAnsi"/>
          <w:lang w:eastAsia="en-US"/>
        </w:rPr>
        <w:t xml:space="preserve"> </w:t>
      </w:r>
      <w:r w:rsidR="00BA1C7A" w:rsidRPr="00D34630">
        <w:rPr>
          <w:rFonts w:eastAsiaTheme="minorHAnsi"/>
          <w:lang w:eastAsia="en-US"/>
        </w:rPr>
        <w:t xml:space="preserve">(1) </w:t>
      </w:r>
      <w:r w:rsidRPr="00D34630">
        <w:rPr>
          <w:rFonts w:eastAsiaTheme="minorHAnsi"/>
          <w:lang w:eastAsia="en-US"/>
        </w:rPr>
        <w:t xml:space="preserve">Consiliul </w:t>
      </w:r>
      <w:r w:rsidR="00B811DD">
        <w:rPr>
          <w:rFonts w:eastAsiaTheme="minorHAnsi"/>
          <w:lang w:eastAsia="en-US"/>
        </w:rPr>
        <w:t>C</w:t>
      </w:r>
      <w:r w:rsidRPr="00D34630">
        <w:rPr>
          <w:rFonts w:eastAsiaTheme="minorHAnsi"/>
          <w:lang w:eastAsia="en-US"/>
        </w:rPr>
        <w:t xml:space="preserve">omunitar </w:t>
      </w:r>
      <w:r w:rsidR="00B811DD">
        <w:rPr>
          <w:rFonts w:eastAsiaTheme="minorHAnsi"/>
          <w:lang w:eastAsia="en-US"/>
        </w:rPr>
        <w:t>C</w:t>
      </w:r>
      <w:r w:rsidRPr="00D34630">
        <w:rPr>
          <w:rFonts w:eastAsiaTheme="minorHAnsi"/>
          <w:lang w:eastAsia="en-US"/>
        </w:rPr>
        <w:t>onsultativ are următoarele atribuții:</w:t>
      </w:r>
    </w:p>
    <w:p w14:paraId="75F02EA1" w14:textId="77777777" w:rsidR="00B811DD" w:rsidRPr="00B811DD" w:rsidRDefault="00595230" w:rsidP="00122789">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B811DD">
        <w:rPr>
          <w:rFonts w:ascii="Times New Roman" w:hAnsi="Times New Roman" w:cs="Times New Roman"/>
          <w:sz w:val="24"/>
          <w:szCs w:val="24"/>
        </w:rPr>
        <w:t xml:space="preserve">sprijină activitatea de elaborare, implementare </w:t>
      </w:r>
      <w:r w:rsidR="00D01B7A" w:rsidRPr="00B811DD">
        <w:rPr>
          <w:rFonts w:ascii="Times New Roman" w:hAnsi="Times New Roman" w:cs="Times New Roman"/>
          <w:sz w:val="24"/>
          <w:szCs w:val="24"/>
        </w:rPr>
        <w:t>ș</w:t>
      </w:r>
      <w:r w:rsidRPr="00B811DD">
        <w:rPr>
          <w:rFonts w:ascii="Times New Roman" w:hAnsi="Times New Roman" w:cs="Times New Roman"/>
          <w:sz w:val="24"/>
          <w:szCs w:val="24"/>
        </w:rPr>
        <w:t>i monitorizare a planurilor de servicii pentru copiii expu</w:t>
      </w:r>
      <w:r w:rsidR="00D01B7A" w:rsidRPr="00B811DD">
        <w:rPr>
          <w:rFonts w:ascii="Times New Roman" w:hAnsi="Times New Roman" w:cs="Times New Roman"/>
          <w:sz w:val="24"/>
          <w:szCs w:val="24"/>
        </w:rPr>
        <w:t>ș</w:t>
      </w:r>
      <w:r w:rsidRPr="00B811DD">
        <w:rPr>
          <w:rFonts w:ascii="Times New Roman" w:hAnsi="Times New Roman" w:cs="Times New Roman"/>
          <w:sz w:val="24"/>
          <w:szCs w:val="24"/>
        </w:rPr>
        <w:t>i riscului de separare de familie;</w:t>
      </w:r>
    </w:p>
    <w:p w14:paraId="3081415A" w14:textId="77777777" w:rsidR="00B811DD" w:rsidRPr="00B811DD" w:rsidRDefault="00595230" w:rsidP="00122789">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B811DD">
        <w:rPr>
          <w:rFonts w:ascii="Times New Roman" w:hAnsi="Times New Roman" w:cs="Times New Roman"/>
          <w:sz w:val="24"/>
          <w:szCs w:val="24"/>
        </w:rPr>
        <w:t xml:space="preserve">analizează </w:t>
      </w:r>
      <w:r w:rsidR="00D01B7A" w:rsidRPr="00B811DD">
        <w:rPr>
          <w:rFonts w:ascii="Times New Roman" w:hAnsi="Times New Roman" w:cs="Times New Roman"/>
          <w:sz w:val="24"/>
          <w:szCs w:val="24"/>
        </w:rPr>
        <w:t>ș</w:t>
      </w:r>
      <w:r w:rsidRPr="00B811DD">
        <w:rPr>
          <w:rFonts w:ascii="Times New Roman" w:hAnsi="Times New Roman" w:cs="Times New Roman"/>
          <w:sz w:val="24"/>
          <w:szCs w:val="24"/>
        </w:rPr>
        <w:t>i propune acordarea de beneficii sociale excep</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ionale pentru familiile care se ocupă de cre</w:t>
      </w:r>
      <w:r w:rsidR="00D01B7A" w:rsidRPr="00B811DD">
        <w:rPr>
          <w:rFonts w:ascii="Times New Roman" w:hAnsi="Times New Roman" w:cs="Times New Roman"/>
          <w:sz w:val="24"/>
          <w:szCs w:val="24"/>
        </w:rPr>
        <w:t>ș</w:t>
      </w:r>
      <w:r w:rsidRPr="00B811DD">
        <w:rPr>
          <w:rFonts w:ascii="Times New Roman" w:hAnsi="Times New Roman" w:cs="Times New Roman"/>
          <w:sz w:val="24"/>
          <w:szCs w:val="24"/>
        </w:rPr>
        <w:t xml:space="preserve">terea </w:t>
      </w:r>
      <w:r w:rsidR="00D01B7A" w:rsidRPr="00B811DD">
        <w:rPr>
          <w:rFonts w:ascii="Times New Roman" w:hAnsi="Times New Roman" w:cs="Times New Roman"/>
          <w:sz w:val="24"/>
          <w:szCs w:val="24"/>
        </w:rPr>
        <w:t>ș</w:t>
      </w:r>
      <w:r w:rsidRPr="00B811DD">
        <w:rPr>
          <w:rFonts w:ascii="Times New Roman" w:hAnsi="Times New Roman" w:cs="Times New Roman"/>
          <w:sz w:val="24"/>
          <w:szCs w:val="24"/>
        </w:rPr>
        <w:t>i îngrijirea copiilor afla</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i în situa</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ie de risc de separare ca urmare a situa</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iei economice precare cu care familia se confruntă;</w:t>
      </w:r>
    </w:p>
    <w:p w14:paraId="59AC3020" w14:textId="77777777" w:rsidR="00B811DD" w:rsidRPr="00B811DD" w:rsidRDefault="00595230" w:rsidP="00122789">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B811DD">
        <w:rPr>
          <w:rFonts w:ascii="Times New Roman" w:hAnsi="Times New Roman" w:cs="Times New Roman"/>
          <w:sz w:val="24"/>
          <w:szCs w:val="24"/>
        </w:rPr>
        <w:t>avizează planurile anuale de dezvoltare a serviciilor de prevenire;</w:t>
      </w:r>
    </w:p>
    <w:p w14:paraId="1CAC44CF" w14:textId="5348083A" w:rsidR="00B811DD" w:rsidRPr="00B811DD" w:rsidRDefault="00595230" w:rsidP="00122789">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B811DD">
        <w:rPr>
          <w:rFonts w:ascii="Times New Roman" w:hAnsi="Times New Roman" w:cs="Times New Roman"/>
          <w:sz w:val="24"/>
          <w:szCs w:val="24"/>
        </w:rPr>
        <w:t xml:space="preserve">sprijină </w:t>
      </w:r>
      <w:r w:rsidR="00D01B7A" w:rsidRPr="00B811DD">
        <w:rPr>
          <w:rFonts w:ascii="Times New Roman" w:hAnsi="Times New Roman" w:cs="Times New Roman"/>
          <w:sz w:val="24"/>
          <w:szCs w:val="24"/>
        </w:rPr>
        <w:t>ș</w:t>
      </w:r>
      <w:r w:rsidRPr="00B811DD">
        <w:rPr>
          <w:rFonts w:ascii="Times New Roman" w:hAnsi="Times New Roman" w:cs="Times New Roman"/>
          <w:sz w:val="24"/>
          <w:szCs w:val="24"/>
        </w:rPr>
        <w:t>i facilitează organizarea de grupuri de suport pentru părin</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i care se află în situa</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iile prevăzute la art. 5</w:t>
      </w:r>
      <w:r w:rsidR="00DC3792">
        <w:rPr>
          <w:rFonts w:ascii="Times New Roman" w:hAnsi="Times New Roman" w:cs="Times New Roman"/>
          <w:sz w:val="24"/>
          <w:szCs w:val="24"/>
        </w:rPr>
        <w:t xml:space="preserve"> din Legea nr. 156/2023</w:t>
      </w:r>
      <w:r w:rsidRPr="00B811DD">
        <w:rPr>
          <w:rFonts w:ascii="Times New Roman" w:hAnsi="Times New Roman" w:cs="Times New Roman"/>
          <w:sz w:val="24"/>
          <w:szCs w:val="24"/>
        </w:rPr>
        <w:t>;</w:t>
      </w:r>
    </w:p>
    <w:p w14:paraId="0CD18BA2" w14:textId="77777777" w:rsidR="00B811DD" w:rsidRPr="00B811DD" w:rsidRDefault="00595230" w:rsidP="00122789">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B811DD">
        <w:rPr>
          <w:rFonts w:ascii="Times New Roman" w:hAnsi="Times New Roman" w:cs="Times New Roman"/>
          <w:sz w:val="24"/>
          <w:szCs w:val="24"/>
        </w:rPr>
        <w:t xml:space="preserve">sprijină constituirea unor organisme de reprezentare a copiilor </w:t>
      </w:r>
      <w:r w:rsidR="00D01B7A" w:rsidRPr="00B811DD">
        <w:rPr>
          <w:rFonts w:ascii="Times New Roman" w:hAnsi="Times New Roman" w:cs="Times New Roman"/>
          <w:sz w:val="24"/>
          <w:szCs w:val="24"/>
        </w:rPr>
        <w:t>ș</w:t>
      </w:r>
      <w:r w:rsidRPr="00B811DD">
        <w:rPr>
          <w:rFonts w:ascii="Times New Roman" w:hAnsi="Times New Roman" w:cs="Times New Roman"/>
          <w:sz w:val="24"/>
          <w:szCs w:val="24"/>
        </w:rPr>
        <w:t>i tinerilor la nivel de comunitate;</w:t>
      </w:r>
    </w:p>
    <w:p w14:paraId="7D6F4518" w14:textId="77777777" w:rsidR="00B811DD" w:rsidRPr="00B811DD" w:rsidRDefault="00595230" w:rsidP="00122789">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B811DD">
        <w:rPr>
          <w:rFonts w:ascii="Times New Roman" w:hAnsi="Times New Roman" w:cs="Times New Roman"/>
          <w:sz w:val="24"/>
          <w:szCs w:val="24"/>
        </w:rPr>
        <w:t>sprijină organizarea de grupuri de lucru, mese rotunde pe tema prevenirii separării copilului de familie la care să participe reprezentan</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i ai serviciului public de asisten</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ă socială, ai unită</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ilor de învă</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ământ, medici de familie, al</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i profesioni</w:t>
      </w:r>
      <w:r w:rsidR="00D01B7A" w:rsidRPr="00B811DD">
        <w:rPr>
          <w:rFonts w:ascii="Times New Roman" w:hAnsi="Times New Roman" w:cs="Times New Roman"/>
          <w:sz w:val="24"/>
          <w:szCs w:val="24"/>
        </w:rPr>
        <w:t>ș</w:t>
      </w:r>
      <w:r w:rsidRPr="00B811DD">
        <w:rPr>
          <w:rFonts w:ascii="Times New Roman" w:hAnsi="Times New Roman" w:cs="Times New Roman"/>
          <w:sz w:val="24"/>
          <w:szCs w:val="24"/>
        </w:rPr>
        <w:t>ti relevan</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 xml:space="preserve">i, care să faciliteze schimbul de bune practici, precum </w:t>
      </w:r>
      <w:r w:rsidR="00D01B7A" w:rsidRPr="00B811DD">
        <w:rPr>
          <w:rFonts w:ascii="Times New Roman" w:hAnsi="Times New Roman" w:cs="Times New Roman"/>
          <w:sz w:val="24"/>
          <w:szCs w:val="24"/>
        </w:rPr>
        <w:t>ș</w:t>
      </w:r>
      <w:r w:rsidRPr="00B811DD">
        <w:rPr>
          <w:rFonts w:ascii="Times New Roman" w:hAnsi="Times New Roman" w:cs="Times New Roman"/>
          <w:sz w:val="24"/>
          <w:szCs w:val="24"/>
        </w:rPr>
        <w:t>i identificarea de solu</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ii pentru copiii afla</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i în situa</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ie de risc de separare de familie;</w:t>
      </w:r>
    </w:p>
    <w:p w14:paraId="458CD6F7" w14:textId="77777777" w:rsidR="00B811DD" w:rsidRPr="00B811DD" w:rsidRDefault="00595230" w:rsidP="00122789">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B811DD">
        <w:rPr>
          <w:rFonts w:ascii="Times New Roman" w:hAnsi="Times New Roman" w:cs="Times New Roman"/>
          <w:sz w:val="24"/>
          <w:szCs w:val="24"/>
        </w:rPr>
        <w:t>sprijină realizarea de campanii de informare pe teme relevante pentru prevenirea separării copilului de familie;</w:t>
      </w:r>
    </w:p>
    <w:p w14:paraId="5C1FB269" w14:textId="77777777" w:rsidR="00B811DD" w:rsidRPr="00B811DD" w:rsidRDefault="00595230" w:rsidP="00122789">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B811DD">
        <w:rPr>
          <w:rFonts w:ascii="Times New Roman" w:hAnsi="Times New Roman" w:cs="Times New Roman"/>
          <w:sz w:val="24"/>
          <w:szCs w:val="24"/>
        </w:rPr>
        <w:t>întocme</w:t>
      </w:r>
      <w:r w:rsidR="00D01B7A" w:rsidRPr="00B811DD">
        <w:rPr>
          <w:rFonts w:ascii="Times New Roman" w:hAnsi="Times New Roman" w:cs="Times New Roman"/>
          <w:sz w:val="24"/>
          <w:szCs w:val="24"/>
        </w:rPr>
        <w:t>ș</w:t>
      </w:r>
      <w:r w:rsidRPr="00B811DD">
        <w:rPr>
          <w:rFonts w:ascii="Times New Roman" w:hAnsi="Times New Roman" w:cs="Times New Roman"/>
          <w:sz w:val="24"/>
          <w:szCs w:val="24"/>
        </w:rPr>
        <w:t>te un raport anual de activitate, pe care îl înaintează consiliului local, cu privire la situa</w:t>
      </w:r>
      <w:r w:rsidR="00D01B7A" w:rsidRPr="00B811DD">
        <w:rPr>
          <w:rFonts w:ascii="Times New Roman" w:hAnsi="Times New Roman" w:cs="Times New Roman"/>
          <w:sz w:val="24"/>
          <w:szCs w:val="24"/>
        </w:rPr>
        <w:t>ț</w:t>
      </w:r>
      <w:r w:rsidRPr="00B811DD">
        <w:rPr>
          <w:rFonts w:ascii="Times New Roman" w:hAnsi="Times New Roman" w:cs="Times New Roman"/>
          <w:sz w:val="24"/>
          <w:szCs w:val="24"/>
        </w:rPr>
        <w:t>ia copiilor din unitatea administrativ-teritorială</w:t>
      </w:r>
      <w:r w:rsidR="00B811DD" w:rsidRPr="00B811DD">
        <w:rPr>
          <w:rFonts w:ascii="Times New Roman" w:hAnsi="Times New Roman" w:cs="Times New Roman"/>
          <w:sz w:val="24"/>
          <w:szCs w:val="24"/>
        </w:rPr>
        <w:t>;</w:t>
      </w:r>
    </w:p>
    <w:p w14:paraId="0CBACE4E" w14:textId="72727F84" w:rsidR="00B811DD" w:rsidRPr="00B811DD" w:rsidRDefault="00DC3792" w:rsidP="00122789">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BA1C7A" w:rsidRPr="00B811DD">
        <w:rPr>
          <w:rFonts w:ascii="Times New Roman" w:hAnsi="Times New Roman" w:cs="Times New Roman"/>
          <w:sz w:val="24"/>
          <w:szCs w:val="24"/>
        </w:rPr>
        <w:t xml:space="preserve">romovează valorile familiale, </w:t>
      </w:r>
      <w:r>
        <w:rPr>
          <w:rFonts w:ascii="Times New Roman" w:hAnsi="Times New Roman" w:cs="Times New Roman"/>
          <w:sz w:val="24"/>
          <w:szCs w:val="24"/>
        </w:rPr>
        <w:t>stabilitatea familiei</w:t>
      </w:r>
      <w:r w:rsidR="00BA1C7A" w:rsidRPr="00B811DD">
        <w:rPr>
          <w:rFonts w:ascii="Times New Roman" w:hAnsi="Times New Roman" w:cs="Times New Roman"/>
          <w:sz w:val="24"/>
          <w:szCs w:val="24"/>
        </w:rPr>
        <w:t xml:space="preserve"> și a îngrijirii copiilor de către părinți/familie</w:t>
      </w:r>
      <w:r w:rsidR="00B811DD" w:rsidRPr="00B811DD">
        <w:rPr>
          <w:rFonts w:ascii="Times New Roman" w:hAnsi="Times New Roman" w:cs="Times New Roman"/>
          <w:sz w:val="24"/>
          <w:szCs w:val="24"/>
        </w:rPr>
        <w:t>;</w:t>
      </w:r>
    </w:p>
    <w:p w14:paraId="708FAAD8" w14:textId="75B66D7C" w:rsidR="00B811DD" w:rsidRPr="00B811DD" w:rsidRDefault="00DC3792" w:rsidP="00122789">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BA1C7A" w:rsidRPr="00B811DD">
        <w:rPr>
          <w:rFonts w:ascii="Times New Roman" w:hAnsi="Times New Roman" w:cs="Times New Roman"/>
          <w:sz w:val="24"/>
          <w:szCs w:val="24"/>
        </w:rPr>
        <w:t xml:space="preserve">prijină familiile în vederea asumării responsabilităților parentale;  </w:t>
      </w:r>
    </w:p>
    <w:p w14:paraId="2A7B2429" w14:textId="77777777" w:rsidR="00B811DD" w:rsidRPr="00B811DD" w:rsidRDefault="00BA1C7A" w:rsidP="00122789">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B811DD">
        <w:rPr>
          <w:rFonts w:ascii="Times New Roman" w:hAnsi="Times New Roman" w:cs="Times New Roman"/>
          <w:sz w:val="24"/>
          <w:szCs w:val="24"/>
        </w:rPr>
        <w:t>mediază conflictele intrafamiliale cu respectarea principiului respectării vieții private și familiale</w:t>
      </w:r>
      <w:r w:rsidR="00B811DD" w:rsidRPr="00B811DD">
        <w:rPr>
          <w:rFonts w:ascii="Times New Roman" w:hAnsi="Times New Roman" w:cs="Times New Roman"/>
          <w:sz w:val="24"/>
          <w:szCs w:val="24"/>
        </w:rPr>
        <w:t>;</w:t>
      </w:r>
    </w:p>
    <w:p w14:paraId="4384D1E0" w14:textId="74FF8639" w:rsidR="00BA1C7A" w:rsidRPr="00B811DD" w:rsidRDefault="00DC3792" w:rsidP="00122789">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A1C7A" w:rsidRPr="00B811DD">
        <w:rPr>
          <w:rFonts w:ascii="Times New Roman" w:hAnsi="Times New Roman" w:cs="Times New Roman"/>
          <w:sz w:val="24"/>
          <w:szCs w:val="24"/>
        </w:rPr>
        <w:t>re în vedere promovarea valorilor familiale, a stabilității familiei și a îngrijirii copiilor de către părin</w:t>
      </w:r>
      <w:r>
        <w:rPr>
          <w:rFonts w:ascii="Times New Roman" w:hAnsi="Times New Roman" w:cs="Times New Roman"/>
          <w:sz w:val="24"/>
          <w:szCs w:val="24"/>
        </w:rPr>
        <w:t>ț</w:t>
      </w:r>
      <w:r w:rsidR="00BA1C7A" w:rsidRPr="00B811DD">
        <w:rPr>
          <w:rFonts w:ascii="Times New Roman" w:hAnsi="Times New Roman" w:cs="Times New Roman"/>
          <w:sz w:val="24"/>
          <w:szCs w:val="24"/>
        </w:rPr>
        <w:t>i.</w:t>
      </w:r>
    </w:p>
    <w:p w14:paraId="60360D78" w14:textId="77777777" w:rsidR="00BA1C7A" w:rsidRPr="009C1F26" w:rsidRDefault="00BA1C7A" w:rsidP="00122789">
      <w:pPr>
        <w:autoSpaceDE w:val="0"/>
        <w:autoSpaceDN w:val="0"/>
        <w:adjustRightInd w:val="0"/>
        <w:ind w:firstLine="708"/>
        <w:jc w:val="both"/>
        <w:rPr>
          <w:rFonts w:ascii="Tahoma" w:hAnsi="Tahoma" w:cs="Tahoma"/>
        </w:rPr>
      </w:pPr>
      <w:r w:rsidRPr="00813D0D">
        <w:rPr>
          <w:rFonts w:eastAsiaTheme="minorHAnsi"/>
          <w:b/>
          <w:bCs/>
          <w:lang w:eastAsia="en-US"/>
        </w:rPr>
        <w:t>(2)</w:t>
      </w:r>
      <w:r w:rsidRPr="00813D0D">
        <w:rPr>
          <w:rFonts w:eastAsiaTheme="minorHAnsi"/>
          <w:lang w:eastAsia="en-US"/>
        </w:rPr>
        <w:t xml:space="preserve"> </w:t>
      </w:r>
      <w:r w:rsidRPr="00813D0D">
        <w:t>Atribuțiile</w:t>
      </w:r>
      <w:r w:rsidRPr="009C1F26">
        <w:t xml:space="preserve">, sarcinile, competentele </w:t>
      </w:r>
      <w:r w:rsidRPr="00813D0D">
        <w:t>și</w:t>
      </w:r>
      <w:r w:rsidRPr="009C1F26">
        <w:t xml:space="preserve"> </w:t>
      </w:r>
      <w:r w:rsidRPr="00813D0D">
        <w:t>responsabilitățile</w:t>
      </w:r>
      <w:r w:rsidRPr="009C1F26">
        <w:t xml:space="preserve"> prevăzute în prezentul Regulament nu sunt limitate, ele </w:t>
      </w:r>
      <w:r w:rsidRPr="00813D0D">
        <w:t>urmând</w:t>
      </w:r>
      <w:r w:rsidRPr="009C1F26">
        <w:t xml:space="preserve"> a fi completate pe parcurs cu cele rezultate, în mod expres sau implicit, din legi, decrete, </w:t>
      </w:r>
      <w:r w:rsidRPr="00813D0D">
        <w:t>ordonanțe</w:t>
      </w:r>
      <w:r w:rsidRPr="009C1F26">
        <w:t xml:space="preserve">, </w:t>
      </w:r>
      <w:r w:rsidRPr="00813D0D">
        <w:t>hotărâri</w:t>
      </w:r>
      <w:r w:rsidRPr="009C1F26">
        <w:t xml:space="preserve"> </w:t>
      </w:r>
      <w:r w:rsidRPr="00813D0D">
        <w:t>și</w:t>
      </w:r>
      <w:r w:rsidRPr="009C1F26">
        <w:t xml:space="preserve"> alte acte normative.</w:t>
      </w:r>
    </w:p>
    <w:p w14:paraId="55A451BC" w14:textId="14AF8F1C" w:rsidR="00595230" w:rsidRPr="009C1F26" w:rsidRDefault="00595230" w:rsidP="00122789">
      <w:pPr>
        <w:autoSpaceDE w:val="0"/>
        <w:autoSpaceDN w:val="0"/>
        <w:adjustRightInd w:val="0"/>
        <w:ind w:firstLine="708"/>
        <w:jc w:val="both"/>
        <w:rPr>
          <w:rFonts w:eastAsiaTheme="minorHAnsi"/>
          <w:lang w:eastAsia="en-US"/>
        </w:rPr>
      </w:pPr>
    </w:p>
    <w:p w14:paraId="479D85F1" w14:textId="39E4AC24" w:rsidR="00EF6D52" w:rsidRPr="00D34630" w:rsidRDefault="00EF6D52" w:rsidP="00122789">
      <w:pPr>
        <w:ind w:left="708"/>
        <w:jc w:val="both"/>
        <w:rPr>
          <w:rFonts w:eastAsiaTheme="minorHAnsi"/>
          <w:b/>
          <w:bCs/>
          <w:lang w:eastAsia="en-US"/>
        </w:rPr>
      </w:pPr>
      <w:r w:rsidRPr="00D34630">
        <w:rPr>
          <w:b/>
          <w:bCs/>
        </w:rPr>
        <w:t>Cap. V</w:t>
      </w:r>
      <w:r w:rsidR="00510227" w:rsidRPr="00D34630">
        <w:rPr>
          <w:b/>
          <w:bCs/>
        </w:rPr>
        <w:t>I</w:t>
      </w:r>
      <w:r w:rsidRPr="00D34630">
        <w:rPr>
          <w:b/>
          <w:bCs/>
        </w:rPr>
        <w:t xml:space="preserve">. Funcționarea </w:t>
      </w:r>
      <w:r w:rsidRPr="00D34630">
        <w:rPr>
          <w:rFonts w:eastAsiaTheme="minorHAnsi"/>
          <w:b/>
          <w:bCs/>
          <w:lang w:eastAsia="en-US"/>
        </w:rPr>
        <w:t>Consiliului Comunitar Consultativ</w:t>
      </w:r>
    </w:p>
    <w:p w14:paraId="0128586E" w14:textId="77777777" w:rsidR="00EF6D52" w:rsidRPr="00D34630" w:rsidRDefault="00EF6D52" w:rsidP="00122789">
      <w:pPr>
        <w:ind w:left="708"/>
        <w:jc w:val="both"/>
      </w:pPr>
      <w:r w:rsidRPr="00D34630">
        <w:rPr>
          <w:b/>
          <w:bCs/>
        </w:rPr>
        <w:t xml:space="preserve">Art. 8 Funcționarea </w:t>
      </w:r>
      <w:r w:rsidRPr="00D34630">
        <w:t>Consiliului Comunitar Consultativ:</w:t>
      </w:r>
    </w:p>
    <w:p w14:paraId="46A52F92" w14:textId="462A4045" w:rsidR="00BB5048" w:rsidRPr="00D34630" w:rsidRDefault="00EF6D52" w:rsidP="00122789">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D34630">
        <w:rPr>
          <w:rFonts w:ascii="Times New Roman" w:hAnsi="Times New Roman" w:cs="Times New Roman"/>
          <w:sz w:val="24"/>
          <w:szCs w:val="24"/>
        </w:rPr>
        <w:t xml:space="preserve">Consiliul Comunitar Consultativ se întrunește </w:t>
      </w:r>
      <w:r w:rsidR="00BB5048" w:rsidRPr="00D34630">
        <w:rPr>
          <w:rFonts w:ascii="Times New Roman" w:hAnsi="Times New Roman" w:cs="Times New Roman"/>
          <w:sz w:val="24"/>
          <w:szCs w:val="24"/>
        </w:rPr>
        <w:t xml:space="preserve">în </w:t>
      </w:r>
      <w:r w:rsidR="00D01B7A" w:rsidRPr="00D34630">
        <w:rPr>
          <w:rFonts w:ascii="Times New Roman" w:hAnsi="Times New Roman" w:cs="Times New Roman"/>
          <w:sz w:val="24"/>
          <w:szCs w:val="24"/>
        </w:rPr>
        <w:t>ș</w:t>
      </w:r>
      <w:r w:rsidR="00BB5048" w:rsidRPr="00D34630">
        <w:rPr>
          <w:rFonts w:ascii="Times New Roman" w:hAnsi="Times New Roman" w:cs="Times New Roman"/>
          <w:sz w:val="24"/>
          <w:szCs w:val="24"/>
        </w:rPr>
        <w:t>edin</w:t>
      </w:r>
      <w:r w:rsidR="00D01B7A" w:rsidRPr="00D34630">
        <w:rPr>
          <w:rFonts w:ascii="Times New Roman" w:hAnsi="Times New Roman" w:cs="Times New Roman"/>
          <w:sz w:val="24"/>
          <w:szCs w:val="24"/>
        </w:rPr>
        <w:t>ț</w:t>
      </w:r>
      <w:r w:rsidR="00BB5048" w:rsidRPr="00D34630">
        <w:rPr>
          <w:rFonts w:ascii="Times New Roman" w:hAnsi="Times New Roman" w:cs="Times New Roman"/>
          <w:sz w:val="24"/>
          <w:szCs w:val="24"/>
        </w:rPr>
        <w:t>ă ordinară, trimestrial, la convocarea conducătorului serviciului public de asisten</w:t>
      </w:r>
      <w:r w:rsidR="00D01B7A" w:rsidRPr="00D34630">
        <w:rPr>
          <w:rFonts w:ascii="Times New Roman" w:hAnsi="Times New Roman" w:cs="Times New Roman"/>
          <w:sz w:val="24"/>
          <w:szCs w:val="24"/>
        </w:rPr>
        <w:t>ț</w:t>
      </w:r>
      <w:r w:rsidR="00BB5048" w:rsidRPr="00D34630">
        <w:rPr>
          <w:rFonts w:ascii="Times New Roman" w:hAnsi="Times New Roman" w:cs="Times New Roman"/>
          <w:sz w:val="24"/>
          <w:szCs w:val="24"/>
        </w:rPr>
        <w:t xml:space="preserve">ă socială, precum </w:t>
      </w:r>
      <w:r w:rsidR="00D01B7A" w:rsidRPr="00D34630">
        <w:rPr>
          <w:rFonts w:ascii="Times New Roman" w:hAnsi="Times New Roman" w:cs="Times New Roman"/>
          <w:sz w:val="24"/>
          <w:szCs w:val="24"/>
        </w:rPr>
        <w:t>ș</w:t>
      </w:r>
      <w:r w:rsidR="00BB5048" w:rsidRPr="00D34630">
        <w:rPr>
          <w:rFonts w:ascii="Times New Roman" w:hAnsi="Times New Roman" w:cs="Times New Roman"/>
          <w:sz w:val="24"/>
          <w:szCs w:val="24"/>
        </w:rPr>
        <w:t xml:space="preserve">i în </w:t>
      </w:r>
      <w:r w:rsidR="00D01B7A" w:rsidRPr="00D34630">
        <w:rPr>
          <w:rFonts w:ascii="Times New Roman" w:hAnsi="Times New Roman" w:cs="Times New Roman"/>
          <w:sz w:val="24"/>
          <w:szCs w:val="24"/>
        </w:rPr>
        <w:t>ș</w:t>
      </w:r>
      <w:r w:rsidR="00BB5048" w:rsidRPr="00D34630">
        <w:rPr>
          <w:rFonts w:ascii="Times New Roman" w:hAnsi="Times New Roman" w:cs="Times New Roman"/>
          <w:sz w:val="24"/>
          <w:szCs w:val="24"/>
        </w:rPr>
        <w:t>edin</w:t>
      </w:r>
      <w:r w:rsidR="00D34630" w:rsidRPr="00D34630">
        <w:rPr>
          <w:rFonts w:ascii="Times New Roman" w:hAnsi="Times New Roman" w:cs="Times New Roman"/>
          <w:sz w:val="24"/>
          <w:szCs w:val="24"/>
        </w:rPr>
        <w:t>ț</w:t>
      </w:r>
      <w:r w:rsidR="00BB5048" w:rsidRPr="00D34630">
        <w:rPr>
          <w:rFonts w:ascii="Times New Roman" w:hAnsi="Times New Roman" w:cs="Times New Roman"/>
          <w:sz w:val="24"/>
          <w:szCs w:val="24"/>
        </w:rPr>
        <w:t>ă extraordinară, ori de câte ori este necesar, la cererea conducătorului serviciului public de asisten</w:t>
      </w:r>
      <w:r w:rsidR="00D34630" w:rsidRPr="00D34630">
        <w:rPr>
          <w:rFonts w:ascii="Times New Roman" w:hAnsi="Times New Roman" w:cs="Times New Roman"/>
          <w:sz w:val="24"/>
          <w:szCs w:val="24"/>
        </w:rPr>
        <w:t>ț</w:t>
      </w:r>
      <w:r w:rsidR="00BB5048" w:rsidRPr="00D34630">
        <w:rPr>
          <w:rFonts w:ascii="Times New Roman" w:hAnsi="Times New Roman" w:cs="Times New Roman"/>
          <w:sz w:val="24"/>
          <w:szCs w:val="24"/>
        </w:rPr>
        <w:t>ă socială, a primarului sau a oricărui membru.</w:t>
      </w:r>
    </w:p>
    <w:p w14:paraId="5FF9D4E8" w14:textId="0BBBAE3A" w:rsidR="00ED3A2D" w:rsidRPr="00813D0D" w:rsidRDefault="00ED3A2D" w:rsidP="00122789">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D34630">
        <w:rPr>
          <w:rFonts w:ascii="Times New Roman" w:hAnsi="Times New Roman" w:cs="Times New Roman"/>
          <w:sz w:val="24"/>
          <w:szCs w:val="24"/>
        </w:rPr>
        <w:t xml:space="preserve">La </w:t>
      </w:r>
      <w:r w:rsidR="00D34630" w:rsidRPr="00D34630">
        <w:rPr>
          <w:rFonts w:ascii="Times New Roman" w:hAnsi="Times New Roman" w:cs="Times New Roman"/>
          <w:sz w:val="24"/>
          <w:szCs w:val="24"/>
        </w:rPr>
        <w:t>ș</w:t>
      </w:r>
      <w:r w:rsidRPr="00D34630">
        <w:rPr>
          <w:rFonts w:ascii="Times New Roman" w:hAnsi="Times New Roman" w:cs="Times New Roman"/>
          <w:sz w:val="24"/>
          <w:szCs w:val="24"/>
        </w:rPr>
        <w:t>edin</w:t>
      </w:r>
      <w:r w:rsidR="00D34630" w:rsidRPr="00D34630">
        <w:rPr>
          <w:rFonts w:ascii="Times New Roman" w:hAnsi="Times New Roman" w:cs="Times New Roman"/>
          <w:sz w:val="24"/>
          <w:szCs w:val="24"/>
        </w:rPr>
        <w:t>ț</w:t>
      </w:r>
      <w:r w:rsidRPr="00D34630">
        <w:rPr>
          <w:rFonts w:ascii="Times New Roman" w:hAnsi="Times New Roman" w:cs="Times New Roman"/>
          <w:sz w:val="24"/>
          <w:szCs w:val="24"/>
        </w:rPr>
        <w:t>ele structurii comunitare consultative pot participa, fără drept de vot, reprezentan</w:t>
      </w:r>
      <w:r w:rsidR="00D34630" w:rsidRPr="00D34630">
        <w:rPr>
          <w:rFonts w:ascii="Times New Roman" w:hAnsi="Times New Roman" w:cs="Times New Roman"/>
          <w:sz w:val="24"/>
          <w:szCs w:val="24"/>
        </w:rPr>
        <w:t>ț</w:t>
      </w:r>
      <w:r w:rsidRPr="00D34630">
        <w:rPr>
          <w:rFonts w:ascii="Times New Roman" w:hAnsi="Times New Roman" w:cs="Times New Roman"/>
          <w:sz w:val="24"/>
          <w:szCs w:val="24"/>
        </w:rPr>
        <w:t>i ai direc</w:t>
      </w:r>
      <w:r w:rsidR="00D34630" w:rsidRPr="00D34630">
        <w:rPr>
          <w:rFonts w:ascii="Times New Roman" w:hAnsi="Times New Roman" w:cs="Times New Roman"/>
          <w:sz w:val="24"/>
          <w:szCs w:val="24"/>
        </w:rPr>
        <w:t>ț</w:t>
      </w:r>
      <w:r w:rsidRPr="00D34630">
        <w:rPr>
          <w:rFonts w:ascii="Times New Roman" w:hAnsi="Times New Roman" w:cs="Times New Roman"/>
          <w:sz w:val="24"/>
          <w:szCs w:val="24"/>
        </w:rPr>
        <w:t>iei generale de asisten</w:t>
      </w:r>
      <w:r w:rsidR="00D34630" w:rsidRPr="00D34630">
        <w:rPr>
          <w:rFonts w:ascii="Times New Roman" w:hAnsi="Times New Roman" w:cs="Times New Roman"/>
          <w:sz w:val="24"/>
          <w:szCs w:val="24"/>
        </w:rPr>
        <w:t>ț</w:t>
      </w:r>
      <w:r w:rsidRPr="00D34630">
        <w:rPr>
          <w:rFonts w:ascii="Times New Roman" w:hAnsi="Times New Roman" w:cs="Times New Roman"/>
          <w:sz w:val="24"/>
          <w:szCs w:val="24"/>
        </w:rPr>
        <w:t xml:space="preserve">ă socială </w:t>
      </w:r>
      <w:r w:rsidR="00D34630" w:rsidRPr="00D34630">
        <w:rPr>
          <w:rFonts w:ascii="Times New Roman" w:hAnsi="Times New Roman" w:cs="Times New Roman"/>
          <w:sz w:val="24"/>
          <w:szCs w:val="24"/>
        </w:rPr>
        <w:t>ș</w:t>
      </w:r>
      <w:r w:rsidRPr="00D34630">
        <w:rPr>
          <w:rFonts w:ascii="Times New Roman" w:hAnsi="Times New Roman" w:cs="Times New Roman"/>
          <w:sz w:val="24"/>
          <w:szCs w:val="24"/>
        </w:rPr>
        <w:t>i protec</w:t>
      </w:r>
      <w:r w:rsidR="00D34630" w:rsidRPr="00D34630">
        <w:rPr>
          <w:rFonts w:ascii="Times New Roman" w:hAnsi="Times New Roman" w:cs="Times New Roman"/>
          <w:sz w:val="24"/>
          <w:szCs w:val="24"/>
        </w:rPr>
        <w:t>ț</w:t>
      </w:r>
      <w:r w:rsidRPr="00D34630">
        <w:rPr>
          <w:rFonts w:ascii="Times New Roman" w:hAnsi="Times New Roman" w:cs="Times New Roman"/>
          <w:sz w:val="24"/>
          <w:szCs w:val="24"/>
        </w:rPr>
        <w:t>ia copilului,</w:t>
      </w:r>
      <w:r w:rsidRPr="00813D0D">
        <w:rPr>
          <w:rFonts w:ascii="Times New Roman" w:hAnsi="Times New Roman" w:cs="Times New Roman"/>
          <w:sz w:val="24"/>
          <w:szCs w:val="24"/>
        </w:rPr>
        <w:t xml:space="preserve"> consilierii locali, profesioni</w:t>
      </w:r>
      <w:r w:rsidR="00D34630">
        <w:rPr>
          <w:rFonts w:ascii="Times New Roman" w:hAnsi="Times New Roman" w:cs="Times New Roman"/>
          <w:sz w:val="24"/>
          <w:szCs w:val="24"/>
        </w:rPr>
        <w:t>ș</w:t>
      </w:r>
      <w:r w:rsidRPr="00813D0D">
        <w:rPr>
          <w:rFonts w:ascii="Times New Roman" w:hAnsi="Times New Roman" w:cs="Times New Roman"/>
          <w:sz w:val="24"/>
          <w:szCs w:val="24"/>
        </w:rPr>
        <w:t xml:space="preserve">ti care prin activitatea lor intră în contact cu copiii, precum </w:t>
      </w:r>
      <w:r w:rsidR="00D34630">
        <w:rPr>
          <w:rFonts w:ascii="Times New Roman" w:hAnsi="Times New Roman" w:cs="Times New Roman"/>
          <w:sz w:val="24"/>
          <w:szCs w:val="24"/>
        </w:rPr>
        <w:t>ș</w:t>
      </w:r>
      <w:r w:rsidRPr="00813D0D">
        <w:rPr>
          <w:rFonts w:ascii="Times New Roman" w:hAnsi="Times New Roman" w:cs="Times New Roman"/>
          <w:sz w:val="24"/>
          <w:szCs w:val="24"/>
        </w:rPr>
        <w:t>i alte persoane invitate de membrii structurii comunitare consultative.</w:t>
      </w:r>
    </w:p>
    <w:p w14:paraId="70BBDC70" w14:textId="466F6471" w:rsidR="00EF6D52" w:rsidRPr="00813D0D" w:rsidRDefault="00EF6D52" w:rsidP="00122789">
      <w:pPr>
        <w:pStyle w:val="ListParagraph"/>
        <w:numPr>
          <w:ilvl w:val="0"/>
          <w:numId w:val="8"/>
        </w:numPr>
        <w:spacing w:after="0" w:line="240" w:lineRule="auto"/>
        <w:jc w:val="both"/>
        <w:rPr>
          <w:rFonts w:ascii="Times New Roman" w:hAnsi="Times New Roman" w:cs="Times New Roman"/>
          <w:sz w:val="24"/>
          <w:szCs w:val="24"/>
        </w:rPr>
      </w:pPr>
      <w:r w:rsidRPr="00813D0D">
        <w:rPr>
          <w:rFonts w:ascii="Times New Roman" w:hAnsi="Times New Roman" w:cs="Times New Roman"/>
          <w:sz w:val="24"/>
          <w:szCs w:val="24"/>
        </w:rPr>
        <w:t xml:space="preserve">Convocarea ședințelor Consiliului Comunitar Consultativ se realizează de către Președinte prin secretarul Consiliului Comunitar Consultativ, cu cel puțin 5 zile lucrătoare înainte de data stabilită, în cazul ședințelor ordinare, iar în cazul ședințelor extraordinare cu cel puțin 2 zile lucrătoare înainte. Membrii Consiliului Comunitar Consultativ </w:t>
      </w:r>
      <w:r w:rsidR="00BA1C7A" w:rsidRPr="00813D0D">
        <w:rPr>
          <w:rFonts w:ascii="Times New Roman" w:hAnsi="Times New Roman" w:cs="Times New Roman"/>
          <w:sz w:val="24"/>
          <w:szCs w:val="24"/>
        </w:rPr>
        <w:t xml:space="preserve">pot fi convocați în vederea </w:t>
      </w:r>
      <w:r w:rsidR="00BA1C7A" w:rsidRPr="00813D0D">
        <w:rPr>
          <w:rFonts w:ascii="Times New Roman" w:hAnsi="Times New Roman" w:cs="Times New Roman"/>
          <w:sz w:val="24"/>
          <w:szCs w:val="24"/>
        </w:rPr>
        <w:lastRenderedPageBreak/>
        <w:t>participării la ședință prin intermediul e-mail</w:t>
      </w:r>
      <w:r w:rsidR="00F37F9E">
        <w:rPr>
          <w:rFonts w:ascii="Times New Roman" w:hAnsi="Times New Roman" w:cs="Times New Roman"/>
          <w:sz w:val="24"/>
          <w:szCs w:val="24"/>
        </w:rPr>
        <w:t>-</w:t>
      </w:r>
      <w:r w:rsidR="00BA1C7A" w:rsidRPr="00813D0D">
        <w:rPr>
          <w:rFonts w:ascii="Times New Roman" w:hAnsi="Times New Roman" w:cs="Times New Roman"/>
          <w:sz w:val="24"/>
          <w:szCs w:val="24"/>
        </w:rPr>
        <w:t xml:space="preserve">ului, telefonic, adreselor scrise și </w:t>
      </w:r>
      <w:r w:rsidRPr="00813D0D">
        <w:rPr>
          <w:rFonts w:ascii="Times New Roman" w:hAnsi="Times New Roman" w:cs="Times New Roman"/>
          <w:sz w:val="24"/>
          <w:szCs w:val="24"/>
        </w:rPr>
        <w:t>au obligația de a confirma participarea cu cel puțin 1 zi lucrătoare înaintea datei stabilite pentru ședință.</w:t>
      </w:r>
    </w:p>
    <w:p w14:paraId="7204BB71" w14:textId="77777777" w:rsidR="00EF6D52" w:rsidRPr="00813D0D" w:rsidRDefault="00EF6D52" w:rsidP="00122789">
      <w:pPr>
        <w:pStyle w:val="ListParagraph"/>
        <w:numPr>
          <w:ilvl w:val="0"/>
          <w:numId w:val="8"/>
        </w:numPr>
        <w:spacing w:after="0" w:line="240" w:lineRule="auto"/>
        <w:jc w:val="both"/>
        <w:rPr>
          <w:rFonts w:ascii="Times New Roman" w:hAnsi="Times New Roman" w:cs="Times New Roman"/>
        </w:rPr>
      </w:pPr>
      <w:r w:rsidRPr="00813D0D">
        <w:rPr>
          <w:rFonts w:ascii="Times New Roman" w:hAnsi="Times New Roman" w:cs="Times New Roman"/>
          <w:sz w:val="24"/>
          <w:szCs w:val="24"/>
        </w:rPr>
        <w:t>Ședințele sunt valabil întrunite în cazul în care sunt prezenți cel puțin jumătate din numărul total al membrilor Consiliului Comunitar Consultativ.</w:t>
      </w:r>
    </w:p>
    <w:p w14:paraId="3A97E54C" w14:textId="77777777" w:rsidR="00EF6D52" w:rsidRPr="00813D0D" w:rsidRDefault="00EF6D52" w:rsidP="00122789">
      <w:pPr>
        <w:pStyle w:val="ListParagraph"/>
        <w:numPr>
          <w:ilvl w:val="0"/>
          <w:numId w:val="8"/>
        </w:numPr>
        <w:spacing w:after="0" w:line="240" w:lineRule="auto"/>
        <w:jc w:val="both"/>
        <w:rPr>
          <w:rFonts w:ascii="Times New Roman" w:hAnsi="Times New Roman" w:cs="Times New Roman"/>
        </w:rPr>
      </w:pPr>
      <w:r w:rsidRPr="00813D0D">
        <w:rPr>
          <w:rFonts w:ascii="Times New Roman" w:hAnsi="Times New Roman" w:cs="Times New Roman"/>
          <w:sz w:val="24"/>
          <w:szCs w:val="24"/>
        </w:rPr>
        <w:t>Consiliul Comunitar Consultativ adoptă hotărâri cu majoritatea membrilor prezenți la ședință.</w:t>
      </w:r>
    </w:p>
    <w:p w14:paraId="11884E29" w14:textId="77777777" w:rsidR="00BA1C7A" w:rsidRPr="00386D06" w:rsidRDefault="00BA1C7A" w:rsidP="00122789">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386D06">
        <w:rPr>
          <w:rFonts w:ascii="Times New Roman" w:hAnsi="Times New Roman" w:cs="Times New Roman"/>
          <w:sz w:val="24"/>
          <w:szCs w:val="24"/>
        </w:rPr>
        <w:t xml:space="preserve">Cazurile și activitatea Consiliului Comunitar Consultativ, sunt organizate și monitorizate de secretar. Secretarul convoacă membrii, stabilește ordinea de zi, monitorizează cazurile și sistematizează activitatea consiliului. Acesta supune spre analiză problemele identificate, redactează recomandările/propunerile care vor fi transmise autorităților locale și altor instituții/organizații de interes public sau privat sau persoanelor fizice implicate în activități cu caracter social. </w:t>
      </w:r>
    </w:p>
    <w:p w14:paraId="0B84CC81" w14:textId="2C1F5C93" w:rsidR="00EF6D52" w:rsidRPr="00386D06" w:rsidRDefault="00EF6D52" w:rsidP="00122789">
      <w:pPr>
        <w:pStyle w:val="ListParagraph"/>
        <w:numPr>
          <w:ilvl w:val="0"/>
          <w:numId w:val="8"/>
        </w:numPr>
        <w:spacing w:after="0" w:line="240" w:lineRule="auto"/>
        <w:jc w:val="both"/>
        <w:rPr>
          <w:rFonts w:ascii="Times New Roman" w:hAnsi="Times New Roman" w:cs="Times New Roman"/>
          <w:sz w:val="24"/>
          <w:szCs w:val="24"/>
        </w:rPr>
      </w:pPr>
      <w:r w:rsidRPr="00386D06">
        <w:rPr>
          <w:rFonts w:ascii="Times New Roman" w:hAnsi="Times New Roman" w:cs="Times New Roman"/>
          <w:sz w:val="24"/>
          <w:szCs w:val="24"/>
        </w:rPr>
        <w:t xml:space="preserve">Ședințele sunt conduse de președinte. </w:t>
      </w:r>
      <w:r w:rsidR="00AA7033" w:rsidRPr="00386D06">
        <w:rPr>
          <w:rFonts w:ascii="Times New Roman" w:hAnsi="Times New Roman" w:cs="Times New Roman"/>
          <w:sz w:val="24"/>
          <w:szCs w:val="24"/>
        </w:rPr>
        <w:t>În lipsa acestuia, se va alege un președinte supleant ce va prezida ședința.</w:t>
      </w:r>
    </w:p>
    <w:p w14:paraId="6F020B13" w14:textId="0C7E80DC" w:rsidR="00BA1C7A" w:rsidRPr="00386D06" w:rsidRDefault="00BA1C7A" w:rsidP="00122789">
      <w:pPr>
        <w:pStyle w:val="ListParagraph"/>
        <w:numPr>
          <w:ilvl w:val="0"/>
          <w:numId w:val="8"/>
        </w:numPr>
        <w:spacing w:after="0" w:line="240" w:lineRule="auto"/>
        <w:jc w:val="both"/>
        <w:rPr>
          <w:rFonts w:ascii="Times New Roman" w:hAnsi="Times New Roman" w:cs="Times New Roman"/>
          <w:sz w:val="24"/>
          <w:szCs w:val="24"/>
        </w:rPr>
      </w:pPr>
      <w:r w:rsidRPr="00386D06">
        <w:rPr>
          <w:rFonts w:ascii="Times New Roman" w:hAnsi="Times New Roman" w:cs="Times New Roman"/>
          <w:sz w:val="24"/>
          <w:szCs w:val="24"/>
        </w:rPr>
        <w:t xml:space="preserve">La ședințele </w:t>
      </w:r>
      <w:r w:rsidR="00F37F9E">
        <w:rPr>
          <w:rFonts w:ascii="Times New Roman" w:hAnsi="Times New Roman" w:cs="Times New Roman"/>
          <w:sz w:val="24"/>
          <w:szCs w:val="24"/>
        </w:rPr>
        <w:t>C</w:t>
      </w:r>
      <w:r w:rsidRPr="00386D06">
        <w:rPr>
          <w:rFonts w:ascii="Times New Roman" w:hAnsi="Times New Roman" w:cs="Times New Roman"/>
          <w:sz w:val="24"/>
          <w:szCs w:val="24"/>
        </w:rPr>
        <w:t xml:space="preserve">onsiliului </w:t>
      </w:r>
      <w:r w:rsidR="00F37F9E">
        <w:rPr>
          <w:rFonts w:ascii="Times New Roman" w:hAnsi="Times New Roman" w:cs="Times New Roman"/>
          <w:sz w:val="24"/>
          <w:szCs w:val="24"/>
        </w:rPr>
        <w:t>C</w:t>
      </w:r>
      <w:r w:rsidRPr="00386D06">
        <w:rPr>
          <w:rFonts w:ascii="Times New Roman" w:hAnsi="Times New Roman" w:cs="Times New Roman"/>
          <w:sz w:val="24"/>
          <w:szCs w:val="24"/>
        </w:rPr>
        <w:t xml:space="preserve">omunitar </w:t>
      </w:r>
      <w:r w:rsidR="00F37F9E">
        <w:rPr>
          <w:rFonts w:ascii="Times New Roman" w:hAnsi="Times New Roman" w:cs="Times New Roman"/>
          <w:sz w:val="24"/>
          <w:szCs w:val="24"/>
        </w:rPr>
        <w:t>C</w:t>
      </w:r>
      <w:r w:rsidRPr="00386D06">
        <w:rPr>
          <w:rFonts w:ascii="Times New Roman" w:hAnsi="Times New Roman" w:cs="Times New Roman"/>
          <w:sz w:val="24"/>
          <w:szCs w:val="24"/>
        </w:rPr>
        <w:t>onsultativ se întocmesc procese verbale, redactate de secretar și însușite sub semnătură de către toți membrii prezenți.</w:t>
      </w:r>
    </w:p>
    <w:p w14:paraId="00A637D3" w14:textId="236288E9" w:rsidR="00EF6D52" w:rsidRPr="00813D0D" w:rsidRDefault="00EF6D52" w:rsidP="00122789">
      <w:pPr>
        <w:pStyle w:val="ListParagraph"/>
        <w:numPr>
          <w:ilvl w:val="0"/>
          <w:numId w:val="8"/>
        </w:numPr>
        <w:spacing w:after="0" w:line="240" w:lineRule="auto"/>
        <w:jc w:val="both"/>
        <w:rPr>
          <w:rFonts w:ascii="Times New Roman" w:hAnsi="Times New Roman" w:cs="Times New Roman"/>
        </w:rPr>
      </w:pPr>
      <w:r w:rsidRPr="00813D0D">
        <w:rPr>
          <w:rFonts w:ascii="Times New Roman" w:hAnsi="Times New Roman" w:cs="Times New Roman"/>
          <w:sz w:val="24"/>
          <w:szCs w:val="24"/>
        </w:rPr>
        <w:t xml:space="preserve">Consiliul Comunitar </w:t>
      </w:r>
      <w:r w:rsidR="00F37F9E">
        <w:rPr>
          <w:rFonts w:ascii="Times New Roman" w:hAnsi="Times New Roman" w:cs="Times New Roman"/>
          <w:sz w:val="24"/>
          <w:szCs w:val="24"/>
        </w:rPr>
        <w:t xml:space="preserve">Consultativ </w:t>
      </w:r>
      <w:r w:rsidRPr="00813D0D">
        <w:rPr>
          <w:rFonts w:ascii="Times New Roman" w:hAnsi="Times New Roman" w:cs="Times New Roman"/>
          <w:sz w:val="24"/>
          <w:szCs w:val="24"/>
        </w:rPr>
        <w:t>analizează problemele identificate și realizează un plan de acțiuni care va fi transmis autorității locale.</w:t>
      </w:r>
    </w:p>
    <w:p w14:paraId="3F60D401" w14:textId="59824B3B" w:rsidR="00975EFB" w:rsidRPr="004D3370" w:rsidRDefault="00EF6D52" w:rsidP="00122789">
      <w:pPr>
        <w:pStyle w:val="ListParagraph"/>
        <w:numPr>
          <w:ilvl w:val="0"/>
          <w:numId w:val="8"/>
        </w:numPr>
        <w:spacing w:after="0" w:line="240" w:lineRule="auto"/>
        <w:jc w:val="both"/>
        <w:rPr>
          <w:rFonts w:ascii="Times New Roman" w:hAnsi="Times New Roman" w:cs="Times New Roman"/>
        </w:rPr>
      </w:pPr>
      <w:r w:rsidRPr="00813D0D">
        <w:rPr>
          <w:rFonts w:ascii="Times New Roman" w:hAnsi="Times New Roman" w:cs="Times New Roman"/>
          <w:sz w:val="24"/>
          <w:szCs w:val="24"/>
        </w:rPr>
        <w:t>Mandatul membrilor este de 2 ani de la data numirii.</w:t>
      </w:r>
    </w:p>
    <w:p w14:paraId="2C3508C9" w14:textId="20B77D09" w:rsidR="00707B54" w:rsidRPr="00975EFB" w:rsidRDefault="00707B54" w:rsidP="00122789">
      <w:pPr>
        <w:ind w:firstLine="708"/>
        <w:jc w:val="both"/>
        <w:rPr>
          <w:b/>
          <w:bCs/>
        </w:rPr>
      </w:pPr>
      <w:r w:rsidRPr="00813D0D">
        <w:rPr>
          <w:b/>
          <w:bCs/>
        </w:rPr>
        <w:t xml:space="preserve">Art. 9 </w:t>
      </w:r>
      <w:r w:rsidRPr="00975EFB">
        <w:rPr>
          <w:b/>
          <w:bCs/>
        </w:rPr>
        <w:t>Sfera relațională și raporturi:</w:t>
      </w:r>
    </w:p>
    <w:p w14:paraId="66D2FA85" w14:textId="5FD93C8E" w:rsidR="00731AD7" w:rsidRPr="00731AD7" w:rsidRDefault="00707B54" w:rsidP="00122789">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lang w:val="pt-BR"/>
        </w:rPr>
      </w:pPr>
      <w:r w:rsidRPr="00731AD7">
        <w:rPr>
          <w:rFonts w:ascii="Times New Roman" w:hAnsi="Times New Roman" w:cs="Times New Roman"/>
          <w:sz w:val="24"/>
          <w:szCs w:val="24"/>
          <w:u w:val="single"/>
        </w:rPr>
        <w:t>între membrii Consiliului Comunitar Consultativ</w:t>
      </w:r>
      <w:r w:rsidRPr="00731AD7">
        <w:rPr>
          <w:rFonts w:ascii="Times New Roman" w:hAnsi="Times New Roman" w:cs="Times New Roman"/>
          <w:sz w:val="24"/>
          <w:szCs w:val="24"/>
        </w:rPr>
        <w:t xml:space="preserve">: nu sunt raporturi de subordonare, aceștia acționează ca o echipă, colaborează, cooperează, comunică, se sprijină în vederea identificării celor mai bune soluții la problemele comunității locale. </w:t>
      </w:r>
      <w:r w:rsidRPr="009C1F26">
        <w:rPr>
          <w:rFonts w:ascii="Times New Roman" w:hAnsi="Times New Roman" w:cs="Times New Roman"/>
          <w:sz w:val="24"/>
          <w:szCs w:val="24"/>
        </w:rPr>
        <w:t xml:space="preserve">Membrii consiliului au </w:t>
      </w:r>
      <w:r w:rsidRPr="00731AD7">
        <w:rPr>
          <w:rFonts w:ascii="Times New Roman" w:hAnsi="Times New Roman" w:cs="Times New Roman"/>
          <w:sz w:val="24"/>
          <w:szCs w:val="24"/>
        </w:rPr>
        <w:t>aceeași</w:t>
      </w:r>
      <w:r w:rsidRPr="009C1F26">
        <w:rPr>
          <w:rFonts w:ascii="Times New Roman" w:hAnsi="Times New Roman" w:cs="Times New Roman"/>
          <w:sz w:val="24"/>
          <w:szCs w:val="24"/>
        </w:rPr>
        <w:t xml:space="preserve"> </w:t>
      </w:r>
      <w:r w:rsidRPr="00731AD7">
        <w:rPr>
          <w:rFonts w:ascii="Times New Roman" w:hAnsi="Times New Roman" w:cs="Times New Roman"/>
          <w:sz w:val="24"/>
          <w:szCs w:val="24"/>
        </w:rPr>
        <w:t>poziție</w:t>
      </w:r>
      <w:r w:rsidRPr="009C1F26">
        <w:rPr>
          <w:rFonts w:ascii="Times New Roman" w:hAnsi="Times New Roman" w:cs="Times New Roman"/>
          <w:sz w:val="24"/>
          <w:szCs w:val="24"/>
        </w:rPr>
        <w:t xml:space="preserve"> în cadrul acestuia.</w:t>
      </w:r>
      <w:r w:rsidRPr="00731AD7">
        <w:rPr>
          <w:rFonts w:ascii="Times New Roman" w:hAnsi="Times New Roman" w:cs="Times New Roman"/>
          <w:sz w:val="24"/>
          <w:szCs w:val="24"/>
        </w:rPr>
        <w:t xml:space="preserve"> </w:t>
      </w:r>
      <w:r w:rsidRPr="00731AD7">
        <w:rPr>
          <w:rFonts w:ascii="Times New Roman" w:hAnsi="Times New Roman" w:cs="Times New Roman"/>
          <w:sz w:val="24"/>
          <w:szCs w:val="24"/>
          <w:lang w:val="pt-BR"/>
        </w:rPr>
        <w:t xml:space="preserve">Întâlnirile de lucru se </w:t>
      </w:r>
      <w:r w:rsidRPr="00731AD7">
        <w:rPr>
          <w:rFonts w:ascii="Times New Roman" w:hAnsi="Times New Roman" w:cs="Times New Roman"/>
          <w:sz w:val="24"/>
          <w:szCs w:val="24"/>
        </w:rPr>
        <w:t>desfășoară</w:t>
      </w:r>
      <w:r w:rsidRPr="00731AD7">
        <w:rPr>
          <w:rFonts w:ascii="Times New Roman" w:hAnsi="Times New Roman" w:cs="Times New Roman"/>
          <w:sz w:val="24"/>
          <w:szCs w:val="24"/>
          <w:lang w:val="pt-BR"/>
        </w:rPr>
        <w:t xml:space="preserve"> cu sprijinul secretarului acestuia.</w:t>
      </w:r>
      <w:r w:rsidRPr="00731AD7">
        <w:rPr>
          <w:rFonts w:ascii="Times New Roman" w:hAnsi="Times New Roman" w:cs="Times New Roman"/>
          <w:b/>
          <w:bCs/>
          <w:sz w:val="24"/>
          <w:szCs w:val="24"/>
          <w:lang w:val="pt-BR"/>
        </w:rPr>
        <w:t xml:space="preserve"> </w:t>
      </w:r>
      <w:r w:rsidRPr="00731AD7">
        <w:rPr>
          <w:rFonts w:ascii="Times New Roman" w:hAnsi="Times New Roman" w:cs="Times New Roman"/>
          <w:sz w:val="24"/>
          <w:szCs w:val="24"/>
          <w:lang w:val="pt-BR"/>
        </w:rPr>
        <w:t>Divergentele de opinii</w:t>
      </w:r>
      <w:r w:rsidR="001F5AF4">
        <w:rPr>
          <w:rFonts w:ascii="Times New Roman" w:hAnsi="Times New Roman" w:cs="Times New Roman"/>
          <w:sz w:val="24"/>
          <w:szCs w:val="24"/>
        </w:rPr>
        <w:t>/</w:t>
      </w:r>
      <w:r w:rsidRPr="00731AD7">
        <w:rPr>
          <w:rFonts w:ascii="Times New Roman" w:hAnsi="Times New Roman" w:cs="Times New Roman"/>
          <w:sz w:val="24"/>
          <w:szCs w:val="24"/>
          <w:lang w:val="pt-BR"/>
        </w:rPr>
        <w:t xml:space="preserve">punctele de vedere contradictorii se manifestă doar în timpul întâlnirilor, concluziile si deciziile Consiliului Comunitar Consultativ odată adoptate prin votul </w:t>
      </w:r>
      <w:r w:rsidRPr="00731AD7">
        <w:rPr>
          <w:rFonts w:ascii="Times New Roman" w:hAnsi="Times New Roman" w:cs="Times New Roman"/>
          <w:sz w:val="24"/>
          <w:szCs w:val="24"/>
        </w:rPr>
        <w:t>majorității</w:t>
      </w:r>
      <w:r w:rsidRPr="00731AD7">
        <w:rPr>
          <w:rFonts w:ascii="Times New Roman" w:hAnsi="Times New Roman" w:cs="Times New Roman"/>
          <w:sz w:val="24"/>
          <w:szCs w:val="24"/>
          <w:lang w:val="pt-BR"/>
        </w:rPr>
        <w:t xml:space="preserve">, sunt </w:t>
      </w:r>
      <w:r w:rsidRPr="00731AD7">
        <w:rPr>
          <w:rFonts w:ascii="Times New Roman" w:hAnsi="Times New Roman" w:cs="Times New Roman"/>
          <w:sz w:val="24"/>
          <w:szCs w:val="24"/>
        </w:rPr>
        <w:t>însușite</w:t>
      </w:r>
      <w:r w:rsidRPr="00731AD7">
        <w:rPr>
          <w:rFonts w:ascii="Times New Roman" w:hAnsi="Times New Roman" w:cs="Times New Roman"/>
          <w:sz w:val="24"/>
          <w:szCs w:val="24"/>
          <w:lang w:val="pt-BR"/>
        </w:rPr>
        <w:t xml:space="preserve"> de fiecare membru în parte</w:t>
      </w:r>
      <w:r w:rsidR="00731AD7" w:rsidRPr="00731AD7">
        <w:rPr>
          <w:rFonts w:ascii="Times New Roman" w:hAnsi="Times New Roman" w:cs="Times New Roman"/>
          <w:sz w:val="24"/>
          <w:szCs w:val="24"/>
          <w:lang w:val="pt-BR"/>
        </w:rPr>
        <w:t>;</w:t>
      </w:r>
    </w:p>
    <w:p w14:paraId="46135D25" w14:textId="77777777" w:rsidR="00731AD7" w:rsidRPr="00731AD7" w:rsidRDefault="00707B54" w:rsidP="00122789">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lang w:val="pt-BR"/>
        </w:rPr>
      </w:pPr>
      <w:r w:rsidRPr="00731AD7">
        <w:rPr>
          <w:rFonts w:ascii="Times New Roman" w:hAnsi="Times New Roman" w:cs="Times New Roman"/>
          <w:sz w:val="24"/>
          <w:szCs w:val="24"/>
          <w:u w:val="single"/>
        </w:rPr>
        <w:t>între membrii Consiliului Comunitar Consultativ și autorități</w:t>
      </w:r>
      <w:r w:rsidRPr="00731AD7">
        <w:rPr>
          <w:rFonts w:ascii="Times New Roman" w:hAnsi="Times New Roman" w:cs="Times New Roman"/>
          <w:sz w:val="24"/>
          <w:szCs w:val="24"/>
        </w:rPr>
        <w:t>: structura colaborează cu autoritățile publice locale și instituțiile de asistență socială, făcând recomandări, primesc asistență tehnică din partea Serviciului Public de Asistență Socială. Consiliul Comunitar Consultativ are relații de colaborare cu autoritățile locale, precum si cu serviciile locale care au ca obiect de activitate asistența socială. Consiliul Comunitar Consultativ recomandă Consiliului local, Primarului etc. luarea unor măsuri pentru soluționarea unor cazuri, fie acordarea unor servicii sociale, fie luarea unor măsuri speciale de protecție</w:t>
      </w:r>
      <w:r w:rsidR="00731AD7" w:rsidRPr="00731AD7">
        <w:rPr>
          <w:rFonts w:ascii="Times New Roman" w:hAnsi="Times New Roman" w:cs="Times New Roman"/>
          <w:sz w:val="24"/>
          <w:szCs w:val="24"/>
          <w:u w:val="single"/>
        </w:rPr>
        <w:t>;</w:t>
      </w:r>
    </w:p>
    <w:p w14:paraId="54288CC8" w14:textId="0A32C2CA" w:rsidR="00731AD7" w:rsidRPr="00731AD7" w:rsidRDefault="00707B54" w:rsidP="00122789">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lang w:val="pt-BR"/>
        </w:rPr>
      </w:pPr>
      <w:r w:rsidRPr="00731AD7">
        <w:rPr>
          <w:rFonts w:ascii="Times New Roman" w:hAnsi="Times New Roman" w:cs="Times New Roman"/>
          <w:sz w:val="24"/>
          <w:szCs w:val="24"/>
          <w:u w:val="single"/>
        </w:rPr>
        <w:t>între membrii Consiliului Comunitar Consultativ și comunitate</w:t>
      </w:r>
      <w:r w:rsidRPr="00731AD7">
        <w:rPr>
          <w:rFonts w:ascii="Times New Roman" w:hAnsi="Times New Roman" w:cs="Times New Roman"/>
          <w:sz w:val="24"/>
          <w:szCs w:val="24"/>
        </w:rPr>
        <w:t xml:space="preserve">: </w:t>
      </w:r>
      <w:r w:rsidR="00513200">
        <w:rPr>
          <w:rFonts w:ascii="Times New Roman" w:hAnsi="Times New Roman" w:cs="Times New Roman"/>
          <w:sz w:val="24"/>
          <w:szCs w:val="24"/>
        </w:rPr>
        <w:t>C</w:t>
      </w:r>
      <w:r w:rsidRPr="00731AD7">
        <w:rPr>
          <w:rFonts w:ascii="Times New Roman" w:hAnsi="Times New Roman" w:cs="Times New Roman"/>
          <w:sz w:val="24"/>
          <w:szCs w:val="24"/>
        </w:rPr>
        <w:t xml:space="preserve">onsiliul nu are prerogative de autoritate publică, comunitatea oferă sprijin </w:t>
      </w:r>
      <w:r w:rsidR="00513200">
        <w:rPr>
          <w:rFonts w:ascii="Times New Roman" w:hAnsi="Times New Roman" w:cs="Times New Roman"/>
          <w:sz w:val="24"/>
          <w:szCs w:val="24"/>
        </w:rPr>
        <w:t>C</w:t>
      </w:r>
      <w:r w:rsidRPr="00731AD7">
        <w:rPr>
          <w:rFonts w:ascii="Times New Roman" w:hAnsi="Times New Roman" w:cs="Times New Roman"/>
          <w:sz w:val="24"/>
          <w:szCs w:val="24"/>
        </w:rPr>
        <w:t xml:space="preserve">onsiliului și va fi sprijinită de aceasta pentru identificarea și soluționarea problemelor apărute, măsurile propuse/adoptate de </w:t>
      </w:r>
      <w:r w:rsidR="00513200">
        <w:rPr>
          <w:rFonts w:ascii="Times New Roman" w:hAnsi="Times New Roman" w:cs="Times New Roman"/>
          <w:sz w:val="24"/>
          <w:szCs w:val="24"/>
        </w:rPr>
        <w:t>C</w:t>
      </w:r>
      <w:r w:rsidRPr="00731AD7">
        <w:rPr>
          <w:rFonts w:ascii="Times New Roman" w:hAnsi="Times New Roman" w:cs="Times New Roman"/>
          <w:sz w:val="24"/>
          <w:szCs w:val="24"/>
        </w:rPr>
        <w:t xml:space="preserve">onsiliu nu creează obligații pentru cetățeni. Consiliul Comunitar Consultativ nu dă naștere la obligații pentru cetățenii orașului aceștia fiind informați despre existența </w:t>
      </w:r>
      <w:r w:rsidR="00513200">
        <w:rPr>
          <w:rFonts w:ascii="Times New Roman" w:hAnsi="Times New Roman" w:cs="Times New Roman"/>
          <w:sz w:val="24"/>
          <w:szCs w:val="24"/>
        </w:rPr>
        <w:t>C</w:t>
      </w:r>
      <w:r w:rsidRPr="00731AD7">
        <w:rPr>
          <w:rFonts w:ascii="Times New Roman" w:hAnsi="Times New Roman" w:cs="Times New Roman"/>
          <w:sz w:val="24"/>
          <w:szCs w:val="24"/>
        </w:rPr>
        <w:t xml:space="preserve">onsiliului și rolul acestuia. Cetățenii din comunitate pot participa, în funcție de voința lor, la întâlnirile </w:t>
      </w:r>
      <w:r w:rsidR="00513200">
        <w:rPr>
          <w:rFonts w:ascii="Times New Roman" w:hAnsi="Times New Roman" w:cs="Times New Roman"/>
          <w:sz w:val="24"/>
          <w:szCs w:val="24"/>
        </w:rPr>
        <w:t>C</w:t>
      </w:r>
      <w:r w:rsidRPr="00731AD7">
        <w:rPr>
          <w:rFonts w:ascii="Times New Roman" w:hAnsi="Times New Roman" w:cs="Times New Roman"/>
          <w:sz w:val="24"/>
          <w:szCs w:val="24"/>
        </w:rPr>
        <w:t xml:space="preserve">onsiliului, dar aceștia nu pot fi obligați să se prezinte în fața </w:t>
      </w:r>
      <w:r w:rsidR="00513200">
        <w:rPr>
          <w:rFonts w:ascii="Times New Roman" w:hAnsi="Times New Roman" w:cs="Times New Roman"/>
          <w:sz w:val="24"/>
          <w:szCs w:val="24"/>
        </w:rPr>
        <w:t>C</w:t>
      </w:r>
      <w:r w:rsidRPr="00731AD7">
        <w:rPr>
          <w:rFonts w:ascii="Times New Roman" w:hAnsi="Times New Roman" w:cs="Times New Roman"/>
          <w:sz w:val="24"/>
          <w:szCs w:val="24"/>
        </w:rPr>
        <w:t>onsiliului. Consiliul Comunitar Consultativ poate doar să recomande cetățenilor asumarea unor obligații și, împreună cu personalul cu atribuții de asistență socială și protecția copilului, își asumă obligația de a sfătui și influența familia care beneficiază de sprijin, pentru a creste capacitatea acesteia de a se ocupa de copii</w:t>
      </w:r>
      <w:r w:rsidR="00731AD7" w:rsidRPr="00731AD7">
        <w:rPr>
          <w:rFonts w:ascii="Times New Roman" w:hAnsi="Times New Roman" w:cs="Times New Roman"/>
          <w:sz w:val="24"/>
          <w:szCs w:val="24"/>
        </w:rPr>
        <w:t>;</w:t>
      </w:r>
    </w:p>
    <w:p w14:paraId="3FEA3BCD" w14:textId="3FF27969" w:rsidR="00707B54" w:rsidRPr="00122789" w:rsidRDefault="00707B54" w:rsidP="00122789">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lang w:val="pt-BR"/>
        </w:rPr>
      </w:pPr>
      <w:r w:rsidRPr="00731AD7">
        <w:rPr>
          <w:rFonts w:ascii="Times New Roman" w:hAnsi="Times New Roman" w:cs="Times New Roman"/>
          <w:sz w:val="24"/>
          <w:szCs w:val="24"/>
          <w:u w:val="single"/>
          <w:lang w:val="it-IT"/>
        </w:rPr>
        <w:t xml:space="preserve">între Consiliul Comunitar Consultativ </w:t>
      </w:r>
      <w:r w:rsidRPr="00731AD7">
        <w:rPr>
          <w:rFonts w:ascii="Times New Roman" w:hAnsi="Times New Roman" w:cs="Times New Roman"/>
          <w:sz w:val="24"/>
          <w:szCs w:val="24"/>
          <w:u w:val="single"/>
        </w:rPr>
        <w:t>și</w:t>
      </w:r>
      <w:r w:rsidRPr="00731AD7">
        <w:rPr>
          <w:rFonts w:ascii="Times New Roman" w:hAnsi="Times New Roman" w:cs="Times New Roman"/>
          <w:sz w:val="24"/>
          <w:szCs w:val="24"/>
          <w:u w:val="single"/>
          <w:lang w:val="it-IT"/>
        </w:rPr>
        <w:t xml:space="preserve"> alte structuri comunitare:</w:t>
      </w:r>
      <w:r w:rsidRPr="00731AD7">
        <w:rPr>
          <w:rFonts w:ascii="Times New Roman" w:hAnsi="Times New Roman" w:cs="Times New Roman"/>
          <w:sz w:val="24"/>
          <w:szCs w:val="24"/>
          <w:lang w:val="it-IT"/>
        </w:rPr>
        <w:t xml:space="preserve"> Consiliul Comunitar Consultativ este un model nou de organizare a </w:t>
      </w:r>
      <w:r w:rsidRPr="00731AD7">
        <w:rPr>
          <w:rFonts w:ascii="Times New Roman" w:hAnsi="Times New Roman" w:cs="Times New Roman"/>
          <w:sz w:val="24"/>
          <w:szCs w:val="24"/>
        </w:rPr>
        <w:t>comunității</w:t>
      </w:r>
      <w:r w:rsidRPr="00731AD7">
        <w:rPr>
          <w:rFonts w:ascii="Times New Roman" w:hAnsi="Times New Roman" w:cs="Times New Roman"/>
          <w:sz w:val="24"/>
          <w:szCs w:val="24"/>
          <w:lang w:val="it-IT"/>
        </w:rPr>
        <w:t xml:space="preserve"> locale pentru o implicare permanentă si sistematică a acesteia în </w:t>
      </w:r>
      <w:r w:rsidRPr="00731AD7">
        <w:rPr>
          <w:rFonts w:ascii="Times New Roman" w:hAnsi="Times New Roman" w:cs="Times New Roman"/>
          <w:sz w:val="24"/>
          <w:szCs w:val="24"/>
        </w:rPr>
        <w:t>soluționarea</w:t>
      </w:r>
      <w:r w:rsidRPr="00731AD7">
        <w:rPr>
          <w:rFonts w:ascii="Times New Roman" w:hAnsi="Times New Roman" w:cs="Times New Roman"/>
          <w:sz w:val="24"/>
          <w:szCs w:val="24"/>
          <w:lang w:val="it-IT"/>
        </w:rPr>
        <w:t xml:space="preserve"> problemelor sociale. Rolul acestuia nu trebuie confundat cu rolul serviciilor/compartimentelor de </w:t>
      </w:r>
      <w:r w:rsidRPr="00731AD7">
        <w:rPr>
          <w:rFonts w:ascii="Times New Roman" w:hAnsi="Times New Roman" w:cs="Times New Roman"/>
          <w:sz w:val="24"/>
          <w:szCs w:val="24"/>
        </w:rPr>
        <w:t>asistență</w:t>
      </w:r>
      <w:r w:rsidRPr="00731AD7">
        <w:rPr>
          <w:rFonts w:ascii="Times New Roman" w:hAnsi="Times New Roman" w:cs="Times New Roman"/>
          <w:sz w:val="24"/>
          <w:szCs w:val="24"/>
          <w:lang w:val="it-IT"/>
        </w:rPr>
        <w:t xml:space="preserve"> socială care </w:t>
      </w:r>
      <w:r w:rsidRPr="00731AD7">
        <w:rPr>
          <w:rFonts w:ascii="Times New Roman" w:hAnsi="Times New Roman" w:cs="Times New Roman"/>
          <w:sz w:val="24"/>
          <w:szCs w:val="24"/>
        </w:rPr>
        <w:t>funcționează</w:t>
      </w:r>
      <w:r w:rsidRPr="00731AD7">
        <w:rPr>
          <w:rFonts w:ascii="Times New Roman" w:hAnsi="Times New Roman" w:cs="Times New Roman"/>
          <w:sz w:val="24"/>
          <w:szCs w:val="24"/>
          <w:lang w:val="it-IT"/>
        </w:rPr>
        <w:t xml:space="preserve"> la nivel local.</w:t>
      </w:r>
    </w:p>
    <w:p w14:paraId="12F7250D" w14:textId="77777777" w:rsidR="00122789" w:rsidRPr="00731AD7" w:rsidRDefault="00122789" w:rsidP="00122789">
      <w:pPr>
        <w:pStyle w:val="ListParagraph"/>
        <w:autoSpaceDE w:val="0"/>
        <w:autoSpaceDN w:val="0"/>
        <w:adjustRightInd w:val="0"/>
        <w:spacing w:after="0" w:line="240" w:lineRule="auto"/>
        <w:jc w:val="both"/>
        <w:rPr>
          <w:rFonts w:ascii="Times New Roman" w:hAnsi="Times New Roman" w:cs="Times New Roman"/>
          <w:sz w:val="24"/>
          <w:szCs w:val="24"/>
          <w:lang w:val="pt-BR"/>
        </w:rPr>
      </w:pPr>
    </w:p>
    <w:p w14:paraId="1C0AC4D9" w14:textId="3C7C1B04" w:rsidR="00EF6D52" w:rsidRPr="00975EFB" w:rsidRDefault="00EF6D52" w:rsidP="00122789">
      <w:pPr>
        <w:ind w:firstLine="708"/>
        <w:jc w:val="both"/>
        <w:rPr>
          <w:b/>
          <w:bCs/>
        </w:rPr>
      </w:pPr>
      <w:r w:rsidRPr="00813D0D">
        <w:rPr>
          <w:b/>
          <w:bCs/>
        </w:rPr>
        <w:t>Cap. V</w:t>
      </w:r>
      <w:r w:rsidR="00510227">
        <w:rPr>
          <w:b/>
          <w:bCs/>
        </w:rPr>
        <w:t>I</w:t>
      </w:r>
      <w:r w:rsidRPr="00813D0D">
        <w:rPr>
          <w:b/>
          <w:bCs/>
        </w:rPr>
        <w:t>I. Dispoziții finale</w:t>
      </w:r>
    </w:p>
    <w:p w14:paraId="645CC01A" w14:textId="582E152F" w:rsidR="00EF6D52" w:rsidRPr="00813D0D" w:rsidRDefault="00EF6D52" w:rsidP="00122789">
      <w:pPr>
        <w:ind w:firstLine="708"/>
        <w:jc w:val="both"/>
      </w:pPr>
      <w:r w:rsidRPr="00813D0D">
        <w:rPr>
          <w:b/>
          <w:bCs/>
        </w:rPr>
        <w:t xml:space="preserve">Art. </w:t>
      </w:r>
      <w:r w:rsidR="004621E1">
        <w:rPr>
          <w:b/>
          <w:bCs/>
        </w:rPr>
        <w:t>10</w:t>
      </w:r>
      <w:r w:rsidRPr="00813D0D">
        <w:rPr>
          <w:b/>
          <w:bCs/>
        </w:rPr>
        <w:t xml:space="preserve"> </w:t>
      </w:r>
      <w:r w:rsidRPr="00813D0D">
        <w:t>Prevederile prezentului regulament se aplică tuturor membrilor Consiliului Comunitar Consultativ, care sunt obligați să îl cunoască și să îl respecte.</w:t>
      </w:r>
    </w:p>
    <w:p w14:paraId="5542904B" w14:textId="441CD293" w:rsidR="00EF6D52" w:rsidRPr="00813D0D" w:rsidRDefault="00EF6D52" w:rsidP="00122789">
      <w:pPr>
        <w:ind w:firstLine="708"/>
        <w:jc w:val="both"/>
      </w:pPr>
      <w:r w:rsidRPr="00813D0D">
        <w:rPr>
          <w:b/>
          <w:bCs/>
        </w:rPr>
        <w:lastRenderedPageBreak/>
        <w:t>Art. 1</w:t>
      </w:r>
      <w:r w:rsidR="004621E1">
        <w:rPr>
          <w:b/>
          <w:bCs/>
        </w:rPr>
        <w:t>1</w:t>
      </w:r>
      <w:r w:rsidRPr="00813D0D">
        <w:rPr>
          <w:b/>
          <w:bCs/>
        </w:rPr>
        <w:t xml:space="preserve"> </w:t>
      </w:r>
      <w:r w:rsidRPr="00813D0D">
        <w:t xml:space="preserve">Acest regulament se completează cu prevederile legale în vigoare și va putea fi modificat sau completat, după caz, la cererea membrilor Consiliului Comunitar Consultativ, prin hotărâre a </w:t>
      </w:r>
      <w:r w:rsidR="00C52855">
        <w:t>C</w:t>
      </w:r>
      <w:r w:rsidRPr="00813D0D">
        <w:t xml:space="preserve">onsiliului </w:t>
      </w:r>
      <w:r w:rsidR="00C52855">
        <w:t>L</w:t>
      </w:r>
      <w:r w:rsidRPr="00813D0D">
        <w:t xml:space="preserve">ocal al </w:t>
      </w:r>
      <w:r w:rsidR="00C52855">
        <w:t>M</w:t>
      </w:r>
      <w:r w:rsidRPr="00813D0D">
        <w:t>unicipiului Târgu Mureș.</w:t>
      </w:r>
    </w:p>
    <w:p w14:paraId="35C0DE0E" w14:textId="77777777" w:rsidR="00EF6D52" w:rsidRPr="00813D0D" w:rsidRDefault="00EF6D52" w:rsidP="00122789">
      <w:pPr>
        <w:jc w:val="both"/>
      </w:pPr>
    </w:p>
    <w:p w14:paraId="4313910F" w14:textId="77777777" w:rsidR="00EF6D52" w:rsidRDefault="00EF6D52" w:rsidP="00122789">
      <w:pPr>
        <w:ind w:firstLine="708"/>
        <w:jc w:val="both"/>
      </w:pPr>
    </w:p>
    <w:p w14:paraId="2F05B916" w14:textId="77777777" w:rsidR="00975EFB" w:rsidRDefault="00975EFB" w:rsidP="00122789">
      <w:pPr>
        <w:ind w:firstLine="708"/>
        <w:jc w:val="both"/>
      </w:pPr>
    </w:p>
    <w:p w14:paraId="7E40041A" w14:textId="65F9E135" w:rsidR="00975EFB" w:rsidRPr="00813D0D" w:rsidRDefault="00975EFB" w:rsidP="00122789">
      <w:pPr>
        <w:ind w:firstLine="708"/>
        <w:jc w:val="both"/>
      </w:pPr>
    </w:p>
    <w:sectPr w:rsidR="00975EFB" w:rsidRPr="00813D0D" w:rsidSect="00365F7C">
      <w:headerReference w:type="even" r:id="rId13"/>
      <w:headerReference w:type="default" r:id="rId14"/>
      <w:footerReference w:type="even" r:id="rId15"/>
      <w:footerReference w:type="default" r:id="rId16"/>
      <w:headerReference w:type="first" r:id="rId17"/>
      <w:footerReference w:type="first" r:id="rId18"/>
      <w:pgSz w:w="11906" w:h="16838"/>
      <w:pgMar w:top="284" w:right="849"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20F1" w14:textId="77777777" w:rsidR="00CD4319" w:rsidRDefault="00CD4319" w:rsidP="00B077A9">
      <w:r>
        <w:separator/>
      </w:r>
    </w:p>
  </w:endnote>
  <w:endnote w:type="continuationSeparator" w:id="0">
    <w:p w14:paraId="28386ADE" w14:textId="77777777" w:rsidR="00CD4319" w:rsidRDefault="00CD4319" w:rsidP="00B0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4F0B" w14:textId="77777777" w:rsidR="00B077A9" w:rsidRDefault="00B07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4FA1" w14:textId="77777777" w:rsidR="00B077A9" w:rsidRDefault="00B07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45D19" w14:textId="77777777" w:rsidR="00B077A9" w:rsidRDefault="00B07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9126" w14:textId="77777777" w:rsidR="00CD4319" w:rsidRDefault="00CD4319" w:rsidP="00B077A9">
      <w:r>
        <w:separator/>
      </w:r>
    </w:p>
  </w:footnote>
  <w:footnote w:type="continuationSeparator" w:id="0">
    <w:p w14:paraId="31670F3D" w14:textId="77777777" w:rsidR="00CD4319" w:rsidRDefault="00CD4319" w:rsidP="00B07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472C" w14:textId="77777777" w:rsidR="00B077A9" w:rsidRDefault="00B07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0984" w14:textId="77777777" w:rsidR="00B077A9" w:rsidRDefault="00B07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01F6" w14:textId="77777777" w:rsidR="00B077A9" w:rsidRDefault="00B07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992"/>
    <w:multiLevelType w:val="hybridMultilevel"/>
    <w:tmpl w:val="26E6A11A"/>
    <w:lvl w:ilvl="0" w:tplc="0418000F">
      <w:start w:val="1"/>
      <w:numFmt w:val="decimal"/>
      <w:lvlText w:val="%1."/>
      <w:lvlJc w:val="left"/>
      <w:pPr>
        <w:ind w:left="1068" w:hanging="360"/>
      </w:pPr>
      <w:rPr>
        <w:rFont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0B1025F2"/>
    <w:multiLevelType w:val="hybridMultilevel"/>
    <w:tmpl w:val="323A5DD2"/>
    <w:lvl w:ilvl="0" w:tplc="B446946E">
      <w:start w:val="1"/>
      <w:numFmt w:val="decimal"/>
      <w:lvlText w:val="%1)"/>
      <w:lvlJc w:val="left"/>
      <w:pPr>
        <w:ind w:left="360" w:hanging="360"/>
      </w:pPr>
      <w:rPr>
        <w:rFonts w:ascii="Times New Roman" w:hAnsi="Times New Roman" w:cs="Times New Roman" w:hint="default"/>
        <w:sz w:val="24"/>
        <w:szCs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152C7BE6"/>
    <w:multiLevelType w:val="hybridMultilevel"/>
    <w:tmpl w:val="0B6A227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AAE2AA6"/>
    <w:multiLevelType w:val="hybridMultilevel"/>
    <w:tmpl w:val="2E3AC6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E554FDE"/>
    <w:multiLevelType w:val="hybridMultilevel"/>
    <w:tmpl w:val="73B2F31A"/>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625DCE"/>
    <w:multiLevelType w:val="hybridMultilevel"/>
    <w:tmpl w:val="C66A5F5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6722226"/>
    <w:multiLevelType w:val="hybridMultilevel"/>
    <w:tmpl w:val="6B96B3EC"/>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3CF96E4D"/>
    <w:multiLevelType w:val="hybridMultilevel"/>
    <w:tmpl w:val="1AB61FEC"/>
    <w:lvl w:ilvl="0" w:tplc="2B7CAE1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3FEB64B6"/>
    <w:multiLevelType w:val="hybridMultilevel"/>
    <w:tmpl w:val="B61E20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2" w15:restartNumberingAfterBreak="0">
    <w:nsid w:val="4D3C48F0"/>
    <w:multiLevelType w:val="hybridMultilevel"/>
    <w:tmpl w:val="D37CBAA0"/>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4F3B471D"/>
    <w:multiLevelType w:val="hybridMultilevel"/>
    <w:tmpl w:val="2E3AC6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2C6F22"/>
    <w:multiLevelType w:val="hybridMultilevel"/>
    <w:tmpl w:val="D8EC821A"/>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C723F5A"/>
    <w:multiLevelType w:val="hybridMultilevel"/>
    <w:tmpl w:val="0B6A2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2D6BD5"/>
    <w:multiLevelType w:val="hybridMultilevel"/>
    <w:tmpl w:val="CBFE4D40"/>
    <w:lvl w:ilvl="0" w:tplc="CFB86A62">
      <w:start w:val="1"/>
      <w:numFmt w:val="lowerLetter"/>
      <w:lvlText w:val="%1)"/>
      <w:lvlJc w:val="left"/>
      <w:pPr>
        <w:ind w:left="1068" w:hanging="360"/>
      </w:pPr>
      <w:rPr>
        <w:rFonts w:hint="default"/>
        <w:b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15:restartNumberingAfterBreak="0">
    <w:nsid w:val="6B6833B1"/>
    <w:multiLevelType w:val="hybridMultilevel"/>
    <w:tmpl w:val="AB4AD7D6"/>
    <w:lvl w:ilvl="0" w:tplc="BA920AE0">
      <w:start w:val="1"/>
      <w:numFmt w:val="lowerLetter"/>
      <w:lvlText w:val="%1)"/>
      <w:lvlJc w:val="left"/>
      <w:pPr>
        <w:ind w:left="1068" w:hanging="360"/>
      </w:pPr>
      <w:rPr>
        <w:rFonts w:ascii="Times New Roman" w:eastAsia="Times New Roman" w:hAnsi="Times New Roman" w:cs="Times New Roman"/>
        <w:sz w:val="24"/>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8" w15:restartNumberingAfterBreak="0">
    <w:nsid w:val="79D66890"/>
    <w:multiLevelType w:val="hybridMultilevel"/>
    <w:tmpl w:val="5A68B438"/>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7AB07D83"/>
    <w:multiLevelType w:val="hybridMultilevel"/>
    <w:tmpl w:val="561CE6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BE01154"/>
    <w:multiLevelType w:val="hybridMultilevel"/>
    <w:tmpl w:val="1388A7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77063669">
    <w:abstractNumId w:val="6"/>
  </w:num>
  <w:num w:numId="2" w16cid:durableId="1302611085">
    <w:abstractNumId w:val="19"/>
  </w:num>
  <w:num w:numId="3" w16cid:durableId="645745649">
    <w:abstractNumId w:val="2"/>
  </w:num>
  <w:num w:numId="4" w16cid:durableId="501050814">
    <w:abstractNumId w:val="11"/>
  </w:num>
  <w:num w:numId="5" w16cid:durableId="1744524840">
    <w:abstractNumId w:val="16"/>
  </w:num>
  <w:num w:numId="6" w16cid:durableId="5795740">
    <w:abstractNumId w:val="9"/>
  </w:num>
  <w:num w:numId="7" w16cid:durableId="2016031257">
    <w:abstractNumId w:val="17"/>
  </w:num>
  <w:num w:numId="8" w16cid:durableId="635450472">
    <w:abstractNumId w:val="1"/>
  </w:num>
  <w:num w:numId="9" w16cid:durableId="787940849">
    <w:abstractNumId w:val="0"/>
  </w:num>
  <w:num w:numId="10" w16cid:durableId="477961915">
    <w:abstractNumId w:val="10"/>
  </w:num>
  <w:num w:numId="11" w16cid:durableId="1302803873">
    <w:abstractNumId w:val="4"/>
  </w:num>
  <w:num w:numId="12" w16cid:durableId="215704131">
    <w:abstractNumId w:val="20"/>
  </w:num>
  <w:num w:numId="13" w16cid:durableId="1749811422">
    <w:abstractNumId w:val="13"/>
  </w:num>
  <w:num w:numId="14" w16cid:durableId="1996835883">
    <w:abstractNumId w:val="14"/>
  </w:num>
  <w:num w:numId="15" w16cid:durableId="1681274957">
    <w:abstractNumId w:val="7"/>
  </w:num>
  <w:num w:numId="16" w16cid:durableId="976757739">
    <w:abstractNumId w:val="3"/>
  </w:num>
  <w:num w:numId="17" w16cid:durableId="559485703">
    <w:abstractNumId w:val="5"/>
  </w:num>
  <w:num w:numId="18" w16cid:durableId="314261184">
    <w:abstractNumId w:val="18"/>
  </w:num>
  <w:num w:numId="19" w16cid:durableId="1774086695">
    <w:abstractNumId w:val="8"/>
  </w:num>
  <w:num w:numId="20" w16cid:durableId="1915551822">
    <w:abstractNumId w:val="12"/>
  </w:num>
  <w:num w:numId="21" w16cid:durableId="6293619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52"/>
    <w:rsid w:val="000000CE"/>
    <w:rsid w:val="0000276F"/>
    <w:rsid w:val="0003473B"/>
    <w:rsid w:val="000415FF"/>
    <w:rsid w:val="000620A4"/>
    <w:rsid w:val="000623D5"/>
    <w:rsid w:val="000A46D0"/>
    <w:rsid w:val="000B26CD"/>
    <w:rsid w:val="000B5DE4"/>
    <w:rsid w:val="000D0A82"/>
    <w:rsid w:val="00122789"/>
    <w:rsid w:val="00137823"/>
    <w:rsid w:val="00144BD6"/>
    <w:rsid w:val="0014511A"/>
    <w:rsid w:val="001532A6"/>
    <w:rsid w:val="00165D66"/>
    <w:rsid w:val="00167E54"/>
    <w:rsid w:val="00175A84"/>
    <w:rsid w:val="001972C3"/>
    <w:rsid w:val="001B05D7"/>
    <w:rsid w:val="001C35A7"/>
    <w:rsid w:val="001D3A53"/>
    <w:rsid w:val="001F5AF4"/>
    <w:rsid w:val="00274F71"/>
    <w:rsid w:val="00293DA1"/>
    <w:rsid w:val="0029665C"/>
    <w:rsid w:val="002A7314"/>
    <w:rsid w:val="002C236D"/>
    <w:rsid w:val="002F71CA"/>
    <w:rsid w:val="003267F2"/>
    <w:rsid w:val="00345325"/>
    <w:rsid w:val="00365F7C"/>
    <w:rsid w:val="00371FD3"/>
    <w:rsid w:val="00377DDE"/>
    <w:rsid w:val="00386D06"/>
    <w:rsid w:val="003873D0"/>
    <w:rsid w:val="003D0149"/>
    <w:rsid w:val="003D1207"/>
    <w:rsid w:val="00425AA6"/>
    <w:rsid w:val="004621E1"/>
    <w:rsid w:val="00484996"/>
    <w:rsid w:val="00490A62"/>
    <w:rsid w:val="004B40B7"/>
    <w:rsid w:val="004D3370"/>
    <w:rsid w:val="004D64E5"/>
    <w:rsid w:val="004E12FD"/>
    <w:rsid w:val="004E2E19"/>
    <w:rsid w:val="004F4455"/>
    <w:rsid w:val="00510227"/>
    <w:rsid w:val="00511F80"/>
    <w:rsid w:val="00513200"/>
    <w:rsid w:val="00524473"/>
    <w:rsid w:val="00595230"/>
    <w:rsid w:val="005A19B8"/>
    <w:rsid w:val="005B6ABB"/>
    <w:rsid w:val="005D0DFC"/>
    <w:rsid w:val="00656F4B"/>
    <w:rsid w:val="0067509A"/>
    <w:rsid w:val="00682B64"/>
    <w:rsid w:val="00685E67"/>
    <w:rsid w:val="00690B7B"/>
    <w:rsid w:val="006B04A7"/>
    <w:rsid w:val="006B29D4"/>
    <w:rsid w:val="006D14F9"/>
    <w:rsid w:val="006E6BE8"/>
    <w:rsid w:val="006E7DE9"/>
    <w:rsid w:val="007005CE"/>
    <w:rsid w:val="00707B54"/>
    <w:rsid w:val="007108A1"/>
    <w:rsid w:val="00711E16"/>
    <w:rsid w:val="00724F13"/>
    <w:rsid w:val="00731AD7"/>
    <w:rsid w:val="00795520"/>
    <w:rsid w:val="007E507E"/>
    <w:rsid w:val="007E7E7F"/>
    <w:rsid w:val="00813D0D"/>
    <w:rsid w:val="00831E2E"/>
    <w:rsid w:val="008407FC"/>
    <w:rsid w:val="008450C7"/>
    <w:rsid w:val="0086371F"/>
    <w:rsid w:val="008733C1"/>
    <w:rsid w:val="0087783C"/>
    <w:rsid w:val="00884747"/>
    <w:rsid w:val="00886283"/>
    <w:rsid w:val="00894EA6"/>
    <w:rsid w:val="008B6A8B"/>
    <w:rsid w:val="008C6201"/>
    <w:rsid w:val="008D6CD1"/>
    <w:rsid w:val="008E3A94"/>
    <w:rsid w:val="009064DD"/>
    <w:rsid w:val="009171F1"/>
    <w:rsid w:val="0093226A"/>
    <w:rsid w:val="009359D9"/>
    <w:rsid w:val="00975EFB"/>
    <w:rsid w:val="009870D8"/>
    <w:rsid w:val="009A5A52"/>
    <w:rsid w:val="009C1F26"/>
    <w:rsid w:val="00A06DFF"/>
    <w:rsid w:val="00A33189"/>
    <w:rsid w:val="00A36BE7"/>
    <w:rsid w:val="00A62EB9"/>
    <w:rsid w:val="00A63388"/>
    <w:rsid w:val="00A70B2C"/>
    <w:rsid w:val="00A75CFE"/>
    <w:rsid w:val="00AA7033"/>
    <w:rsid w:val="00AB6F1A"/>
    <w:rsid w:val="00AB7F8B"/>
    <w:rsid w:val="00AC0089"/>
    <w:rsid w:val="00AC10F8"/>
    <w:rsid w:val="00AC564A"/>
    <w:rsid w:val="00AE0E61"/>
    <w:rsid w:val="00AF681D"/>
    <w:rsid w:val="00B077A9"/>
    <w:rsid w:val="00B14F3F"/>
    <w:rsid w:val="00B24C47"/>
    <w:rsid w:val="00B368F5"/>
    <w:rsid w:val="00B63800"/>
    <w:rsid w:val="00B737D0"/>
    <w:rsid w:val="00B811DD"/>
    <w:rsid w:val="00B9593B"/>
    <w:rsid w:val="00BA1C7A"/>
    <w:rsid w:val="00BA41F8"/>
    <w:rsid w:val="00BB26FB"/>
    <w:rsid w:val="00BB5048"/>
    <w:rsid w:val="00BD0337"/>
    <w:rsid w:val="00BF55F4"/>
    <w:rsid w:val="00C23B24"/>
    <w:rsid w:val="00C31122"/>
    <w:rsid w:val="00C4797F"/>
    <w:rsid w:val="00C507F8"/>
    <w:rsid w:val="00C52855"/>
    <w:rsid w:val="00C616A2"/>
    <w:rsid w:val="00CD4319"/>
    <w:rsid w:val="00CD4685"/>
    <w:rsid w:val="00CD7DC3"/>
    <w:rsid w:val="00CE42D0"/>
    <w:rsid w:val="00CF0920"/>
    <w:rsid w:val="00D01B7A"/>
    <w:rsid w:val="00D31259"/>
    <w:rsid w:val="00D34630"/>
    <w:rsid w:val="00D75D59"/>
    <w:rsid w:val="00D9315F"/>
    <w:rsid w:val="00DC3792"/>
    <w:rsid w:val="00DF076E"/>
    <w:rsid w:val="00E01FB3"/>
    <w:rsid w:val="00E078EE"/>
    <w:rsid w:val="00E52EB7"/>
    <w:rsid w:val="00E85258"/>
    <w:rsid w:val="00EB12E7"/>
    <w:rsid w:val="00EB51C3"/>
    <w:rsid w:val="00ED3A2D"/>
    <w:rsid w:val="00EF6D52"/>
    <w:rsid w:val="00F16743"/>
    <w:rsid w:val="00F22834"/>
    <w:rsid w:val="00F37F9E"/>
    <w:rsid w:val="00F412DA"/>
    <w:rsid w:val="00F53F56"/>
    <w:rsid w:val="00F578C8"/>
    <w:rsid w:val="00F8209C"/>
    <w:rsid w:val="00FB776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FE607"/>
  <w15:chartTrackingRefBased/>
  <w15:docId w15:val="{81B7B406-2EA0-408E-8680-55CE40B6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D52"/>
    <w:pPr>
      <w:spacing w:after="0" w:line="240" w:lineRule="auto"/>
    </w:pPr>
    <w:rPr>
      <w:rFonts w:ascii="Times New Roman" w:eastAsia="Times New Roman" w:hAnsi="Times New Roman" w:cs="Times New Roman"/>
      <w:kern w:val="0"/>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D52"/>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EF6D52"/>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7A9"/>
    <w:pPr>
      <w:tabs>
        <w:tab w:val="center" w:pos="4513"/>
        <w:tab w:val="right" w:pos="9026"/>
      </w:tabs>
    </w:pPr>
  </w:style>
  <w:style w:type="character" w:customStyle="1" w:styleId="HeaderChar">
    <w:name w:val="Header Char"/>
    <w:basedOn w:val="DefaultParagraphFont"/>
    <w:link w:val="Header"/>
    <w:uiPriority w:val="99"/>
    <w:rsid w:val="00B077A9"/>
    <w:rPr>
      <w:rFonts w:ascii="Times New Roman" w:eastAsia="Times New Roman" w:hAnsi="Times New Roman" w:cs="Times New Roman"/>
      <w:kern w:val="0"/>
      <w:sz w:val="24"/>
      <w:szCs w:val="24"/>
      <w:lang w:eastAsia="ro-RO"/>
    </w:rPr>
  </w:style>
  <w:style w:type="paragraph" w:styleId="Footer">
    <w:name w:val="footer"/>
    <w:basedOn w:val="Normal"/>
    <w:link w:val="FooterChar"/>
    <w:uiPriority w:val="99"/>
    <w:unhideWhenUsed/>
    <w:rsid w:val="00B077A9"/>
    <w:pPr>
      <w:tabs>
        <w:tab w:val="center" w:pos="4513"/>
        <w:tab w:val="right" w:pos="9026"/>
      </w:tabs>
    </w:pPr>
  </w:style>
  <w:style w:type="character" w:customStyle="1" w:styleId="FooterChar">
    <w:name w:val="Footer Char"/>
    <w:basedOn w:val="DefaultParagraphFont"/>
    <w:link w:val="Footer"/>
    <w:uiPriority w:val="99"/>
    <w:rsid w:val="00B077A9"/>
    <w:rPr>
      <w:rFonts w:ascii="Times New Roman" w:eastAsia="Times New Roman" w:hAnsi="Times New Roman" w:cs="Times New Roman"/>
      <w:kern w:val="0"/>
      <w:sz w:val="24"/>
      <w:szCs w:val="24"/>
      <w:lang w:eastAsia="ro-RO"/>
    </w:rPr>
  </w:style>
  <w:style w:type="character" w:styleId="Hyperlink">
    <w:name w:val="Hyperlink"/>
    <w:uiPriority w:val="99"/>
    <w:semiHidden/>
    <w:unhideWhenUsed/>
    <w:rsid w:val="00365F7C"/>
    <w:rPr>
      <w:color w:val="0000FF"/>
      <w:u w:val="single"/>
    </w:rPr>
  </w:style>
  <w:style w:type="character" w:customStyle="1" w:styleId="x-panel-header-text2">
    <w:name w:val="x-panel-header-text2"/>
    <w:basedOn w:val="DefaultParagraphFont"/>
    <w:rsid w:val="00365F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1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rgumures.r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rgumures.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irgumures.ro/Administra&#355;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tirgumures.r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D37A5-75B5-4110-93D0-01215A6C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4282</Words>
  <Characters>28916</Characters>
  <Application>Microsoft Office Word</Application>
  <DocSecurity>0</DocSecurity>
  <Lines>240</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DAs</dc:creator>
  <cp:keywords/>
  <dc:description/>
  <cp:lastModifiedBy>HP</cp:lastModifiedBy>
  <cp:revision>3</cp:revision>
  <cp:lastPrinted>2023-10-11T09:05:00Z</cp:lastPrinted>
  <dcterms:created xsi:type="dcterms:W3CDTF">2023-10-05T08:54:00Z</dcterms:created>
  <dcterms:modified xsi:type="dcterms:W3CDTF">2023-10-11T09:06:00Z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41c8cdc20fe3cb67037973651706bb8085b8560582fa587c863124cd8bef3782</vt:lpwstr>
  </property>
</Properties>
</file>