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440805F9"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D43D31">
        <w:rPr>
          <w:rStyle w:val="x-panel-header-text2"/>
          <w:rFonts w:ascii="Tahoma" w:hAnsi="Tahoma" w:cs="Tahoma"/>
          <w:color w:val="15428B"/>
        </w:rPr>
        <w:t>18945</w:t>
      </w:r>
      <w:r w:rsidR="00482829">
        <w:rPr>
          <w:rFonts w:ascii="Times New Roman" w:eastAsia="Times New Roman" w:hAnsi="Times New Roman"/>
          <w:b/>
          <w:color w:val="000000" w:themeColor="text1"/>
          <w:kern w:val="2"/>
          <w:lang w:eastAsia="hi-IN" w:bidi="hi-IN"/>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FA6166">
        <w:rPr>
          <w:rFonts w:ascii="Times New Roman" w:eastAsia="Times New Roman" w:hAnsi="Times New Roman"/>
          <w:b/>
          <w:kern w:val="2"/>
          <w:lang w:eastAsia="hi-IN" w:bidi="hi-IN"/>
        </w:rPr>
        <w:t>1</w:t>
      </w:r>
      <w:r w:rsidR="00D43D31">
        <w:rPr>
          <w:rFonts w:ascii="Times New Roman" w:eastAsia="Times New Roman" w:hAnsi="Times New Roman"/>
          <w:b/>
          <w:kern w:val="2"/>
          <w:lang w:eastAsia="hi-IN" w:bidi="hi-IN"/>
        </w:rPr>
        <w:t>5</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43B79330"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FA6166">
        <w:rPr>
          <w:rFonts w:ascii="Times New Roman" w:eastAsia="Times New Roman" w:hAnsi="Times New Roman"/>
          <w:b/>
          <w:kern w:val="2"/>
          <w:lang w:eastAsia="hi-IN" w:bidi="hi-IN"/>
        </w:rPr>
        <w:t>1</w:t>
      </w:r>
      <w:r w:rsidR="00D43D31">
        <w:rPr>
          <w:rFonts w:ascii="Times New Roman" w:eastAsia="Times New Roman" w:hAnsi="Times New Roman"/>
          <w:b/>
          <w:kern w:val="2"/>
          <w:lang w:eastAsia="hi-IN" w:bidi="hi-IN"/>
        </w:rPr>
        <w:t>5</w:t>
      </w:r>
      <w:r>
        <w:rPr>
          <w:rFonts w:ascii="Times New Roman" w:eastAsia="Times New Roman" w:hAnsi="Times New Roman"/>
          <w:b/>
          <w:kern w:val="2"/>
          <w:lang w:eastAsia="hi-IN" w:bidi="hi-IN"/>
        </w:rPr>
        <w:t>.0</w:t>
      </w:r>
      <w:r w:rsidR="00482829">
        <w:rPr>
          <w:rFonts w:ascii="Times New Roman" w:eastAsia="Times New Roman" w:hAnsi="Times New Roman"/>
          <w:b/>
          <w:kern w:val="2"/>
          <w:lang w:eastAsia="hi-IN" w:bidi="hi-IN"/>
        </w:rPr>
        <w:t>3</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20330A82" w14:textId="632B40E5" w:rsidR="00482829" w:rsidRPr="00D43D31" w:rsidRDefault="00C9713B" w:rsidP="00D43D31">
      <w:pPr>
        <w:ind w:firstLine="708"/>
        <w:jc w:val="both"/>
        <w:rPr>
          <w:rFonts w:ascii="Times New Roman" w:hAnsi="Times New Roman"/>
          <w:b/>
          <w:i/>
          <w:iCs/>
          <w:sz w:val="24"/>
          <w:szCs w:val="24"/>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2" w:name="_Hlk129692610"/>
      <w:r w:rsidR="00482829" w:rsidRPr="00D43D31">
        <w:rPr>
          <w:rFonts w:ascii="Times New Roman" w:hAnsi="Times New Roman"/>
          <w:b/>
          <w:i/>
          <w:iCs/>
          <w:sz w:val="24"/>
          <w:szCs w:val="24"/>
          <w:lang w:val="en-US"/>
        </w:rPr>
        <w:t xml:space="preserve">privind </w:t>
      </w:r>
      <w:bookmarkEnd w:id="2"/>
      <w:r w:rsidR="00D43D31" w:rsidRPr="00D43D31">
        <w:rPr>
          <w:rFonts w:ascii="Times New Roman" w:hAnsi="Times New Roman"/>
          <w:b/>
          <w:i/>
          <w:iCs/>
          <w:sz w:val="24"/>
          <w:szCs w:val="24"/>
        </w:rPr>
        <w:t xml:space="preserve"> indexarea impozitelor și taxelor locale cu rata inflației, respectiv reactualizarea amenzilor prevăzute la art. 493 alin. (3) și (4) din Legea nr. 227/2015 privind Codul fiscal,</w:t>
      </w:r>
      <w:r w:rsidR="00D43D31" w:rsidRPr="00D43D31">
        <w:rPr>
          <w:rFonts w:ascii="Times New Roman" w:hAnsi="Times New Roman"/>
          <w:b/>
          <w:i/>
          <w:iCs/>
          <w:sz w:val="24"/>
          <w:szCs w:val="24"/>
        </w:rPr>
        <w:t xml:space="preserve"> </w:t>
      </w:r>
      <w:r w:rsidR="00D43D31" w:rsidRPr="00D43D31">
        <w:rPr>
          <w:rFonts w:ascii="Times New Roman" w:hAnsi="Times New Roman"/>
          <w:b/>
          <w:i/>
          <w:iCs/>
          <w:sz w:val="24"/>
          <w:szCs w:val="24"/>
        </w:rPr>
        <w:t>pentru anul 2024</w:t>
      </w:r>
    </w:p>
    <w:p w14:paraId="2CBD9222" w14:textId="511B5259"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documentaţia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8128843" w14:textId="6BB403AD"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482829">
        <w:rPr>
          <w:rFonts w:ascii="Times New Roman" w:eastAsia="Times New Roman" w:hAnsi="Times New Roman"/>
          <w:b/>
          <w:bCs/>
          <w:i/>
          <w:color w:val="000000"/>
          <w:lang w:eastAsia="ro-RO"/>
        </w:rPr>
        <w:t xml:space="preserve">   </w:t>
      </w:r>
      <w:r w:rsidR="00D43D31">
        <w:rPr>
          <w:rFonts w:ascii="Times New Roman" w:eastAsia="Times New Roman" w:hAnsi="Times New Roman"/>
          <w:b/>
          <w:bCs/>
          <w:i/>
          <w:color w:val="000000"/>
          <w:lang w:eastAsia="ro-RO"/>
        </w:rPr>
        <w:t xml:space="preserve">25 </w:t>
      </w:r>
      <w:r w:rsidR="00482829">
        <w:rPr>
          <w:rFonts w:ascii="Times New Roman" w:eastAsia="Times New Roman" w:hAnsi="Times New Roman"/>
          <w:b/>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1503A79F" w14:textId="77777777" w:rsidR="00D43D31" w:rsidRDefault="00C9713B" w:rsidP="00D43D31">
      <w:pPr>
        <w:ind w:firstLine="708"/>
        <w:jc w:val="both"/>
        <w:rPr>
          <w:rFonts w:ascii="Times New Roman" w:hAnsi="Times New Roman"/>
          <w:b/>
          <w:i/>
          <w:iCs/>
          <w:sz w:val="24"/>
          <w:szCs w:val="24"/>
          <w:lang w:val="en-US"/>
        </w:rPr>
      </w:pPr>
      <w:r w:rsidRPr="00BD5129">
        <w:rPr>
          <w:rFonts w:ascii="Times New Roman" w:eastAsia="Times New Roman" w:hAnsi="Times New Roman"/>
          <w:i/>
          <w:color w:val="000000"/>
          <w:lang w:eastAsia="ro-RO"/>
        </w:rPr>
        <w:t xml:space="preserve">Propuneri privind dezbaterea publică referitoare la proiectul de act normativ: </w:t>
      </w:r>
      <w:r w:rsidR="00D43D31" w:rsidRPr="00CF3967">
        <w:rPr>
          <w:rFonts w:ascii="Times New Roman" w:hAnsi="Times New Roman"/>
          <w:b/>
          <w:bCs/>
          <w:i/>
          <w:color w:val="000000"/>
        </w:rPr>
        <w:t xml:space="preserve">Proiectul de </w:t>
      </w:r>
      <w:r w:rsidR="00D43D31" w:rsidRPr="00CF3967">
        <w:rPr>
          <w:rFonts w:ascii="Times New Roman" w:hAnsi="Times New Roman"/>
          <w:b/>
          <w:bCs/>
          <w:i/>
        </w:rPr>
        <w:t xml:space="preserve">hotărâre </w:t>
      </w:r>
      <w:r w:rsidR="00D43D31" w:rsidRPr="00D43D31">
        <w:rPr>
          <w:rFonts w:ascii="Times New Roman" w:hAnsi="Times New Roman"/>
          <w:b/>
          <w:i/>
          <w:iCs/>
          <w:sz w:val="24"/>
          <w:szCs w:val="24"/>
          <w:lang w:val="en-US"/>
        </w:rPr>
        <w:t xml:space="preserve">privind </w:t>
      </w:r>
      <w:r w:rsidR="00D43D31" w:rsidRPr="00D43D31">
        <w:rPr>
          <w:rFonts w:ascii="Times New Roman" w:hAnsi="Times New Roman"/>
          <w:b/>
          <w:i/>
          <w:iCs/>
          <w:sz w:val="24"/>
          <w:szCs w:val="24"/>
        </w:rPr>
        <w:t xml:space="preserve"> indexarea impozitelor și taxelor locale cu rata inflației, respectiv reactualizarea amenzilor prevăzute la art. 493 alin. (3) și (4) din Legea nr. 227/2015 privind Codul fiscal, pentru anul 2024</w:t>
      </w:r>
      <w:r w:rsidR="00482829" w:rsidRPr="00482829">
        <w:rPr>
          <w:rFonts w:ascii="Times New Roman" w:hAnsi="Times New Roman"/>
          <w:b/>
          <w:i/>
          <w:iCs/>
          <w:sz w:val="24"/>
          <w:szCs w:val="24"/>
          <w:lang w:val="en-US"/>
        </w:rPr>
        <w:t>.</w:t>
      </w:r>
    </w:p>
    <w:p w14:paraId="2D888B9A" w14:textId="6A6063B7"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/Administraţia locală/Consiliu local/</w:t>
      </w:r>
      <w:r w:rsidR="00C9713B" w:rsidRPr="00BD5129">
        <w:rPr>
          <w:rFonts w:ascii="Times New Roman" w:hAnsi="Times New Roman"/>
          <w:i/>
          <w:color w:val="000000"/>
          <w:u w:val="single"/>
        </w:rPr>
        <w:t xml:space="preserve"> Transparenţă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Propuneri,sugestii,opinii cu valoare de recomandare</w:t>
      </w:r>
    </w:p>
    <w:p w14:paraId="1B8556E1" w14:textId="771960EA"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D43D31" w:rsidRPr="00D43D31">
        <w:rPr>
          <w:rFonts w:ascii="Times New Roman" w:eastAsia="Times New Roman" w:hAnsi="Times New Roman"/>
          <w:b/>
          <w:bCs/>
          <w:i/>
          <w:color w:val="000000"/>
          <w:lang w:eastAsia="ro-RO"/>
        </w:rPr>
        <w:t xml:space="preserve">25 </w:t>
      </w:r>
      <w:r w:rsidR="00482829" w:rsidRPr="00D43D31">
        <w:rPr>
          <w:rFonts w:ascii="Times New Roman" w:eastAsia="Times New Roman" w:hAnsi="Times New Roman"/>
          <w:b/>
          <w:bCs/>
          <w:i/>
          <w:color w:val="000000"/>
          <w:lang w:eastAsia="ro-RO"/>
        </w:rPr>
        <w:t xml:space="preserve"> </w:t>
      </w:r>
      <w:r w:rsidR="00482829">
        <w:rPr>
          <w:rFonts w:ascii="Times New Roman" w:eastAsia="Times New Roman" w:hAnsi="Times New Roman"/>
          <w:b/>
          <w:bCs/>
          <w:i/>
          <w:color w:val="000000"/>
          <w:lang w:eastAsia="ro-RO"/>
        </w:rPr>
        <w:t>martie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03894EED" w14:textId="45A57AFE" w:rsidR="00D43D31"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B2A74"/>
    <w:rsid w:val="00A76D80"/>
    <w:rsid w:val="00B00E6F"/>
    <w:rsid w:val="00C9713B"/>
    <w:rsid w:val="00D43D31"/>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cp:revision>
  <dcterms:created xsi:type="dcterms:W3CDTF">2023-03-14T11:02:00Z</dcterms:created>
  <dcterms:modified xsi:type="dcterms:W3CDTF">2023-03-15T11:00:00Z</dcterms:modified>
</cp:coreProperties>
</file>