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0ADC" w14:textId="52605738" w:rsidR="0052605E" w:rsidRPr="00903C01" w:rsidRDefault="0052605E" w:rsidP="0052605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03C01">
        <w:rPr>
          <w:rFonts w:ascii="Times New Roman" w:hAnsi="Times New Roman"/>
          <w:b/>
          <w:sz w:val="24"/>
          <w:szCs w:val="24"/>
          <w:lang w:val="en-US"/>
        </w:rPr>
        <w:t>ROMÂNIA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</w:t>
      </w:r>
      <w:proofErr w:type="gramStart"/>
      <w:r w:rsidRPr="00903C01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903C01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903C01">
        <w:rPr>
          <w:rFonts w:ascii="Times New Roman" w:hAnsi="Times New Roman"/>
          <w:b/>
          <w:sz w:val="24"/>
          <w:szCs w:val="24"/>
        </w:rPr>
        <w:t>nu produce efecte juridice)*</w:t>
      </w:r>
      <w:r w:rsidRPr="00903C01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14:paraId="6BE86140" w14:textId="71FB8C7C" w:rsidR="0052605E" w:rsidRPr="00903C01" w:rsidRDefault="0052605E" w:rsidP="0052605E">
      <w:pPr>
        <w:tabs>
          <w:tab w:val="left" w:pos="708"/>
          <w:tab w:val="left" w:pos="1416"/>
          <w:tab w:val="left" w:pos="2124"/>
          <w:tab w:val="left" w:pos="6270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903C01">
        <w:rPr>
          <w:rFonts w:ascii="Times New Roman" w:hAnsi="Times New Roman"/>
          <w:b/>
          <w:sz w:val="24"/>
          <w:szCs w:val="24"/>
          <w:lang w:val="en-US"/>
        </w:rPr>
        <w:t>JUDEŢUL MUREŞ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                     </w:t>
      </w:r>
      <w:r w:rsidRPr="00903C01">
        <w:rPr>
          <w:rFonts w:ascii="Times New Roman" w:eastAsia="Times New Roman" w:hAnsi="Times New Roman"/>
          <w:b/>
          <w:sz w:val="24"/>
          <w:szCs w:val="24"/>
        </w:rPr>
        <w:t>INIȚIATOR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14:paraId="4CE7D174" w14:textId="657F6585" w:rsidR="0052605E" w:rsidRPr="00903C01" w:rsidRDefault="0052605E" w:rsidP="0052605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3C01">
        <w:rPr>
          <w:rFonts w:ascii="Times New Roman" w:hAnsi="Times New Roman"/>
          <w:b/>
          <w:sz w:val="24"/>
          <w:szCs w:val="24"/>
          <w:lang w:val="en-US"/>
        </w:rPr>
        <w:t xml:space="preserve">MUNICIPIUL TÂRGU MURES         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</w:t>
      </w:r>
      <w:r w:rsidRPr="00903C01">
        <w:rPr>
          <w:rFonts w:ascii="Times New Roman" w:eastAsia="Times New Roman" w:hAnsi="Times New Roman"/>
          <w:b/>
          <w:sz w:val="24"/>
          <w:szCs w:val="24"/>
        </w:rPr>
        <w:t>PRIMAR</w:t>
      </w:r>
    </w:p>
    <w:p w14:paraId="745B3D0F" w14:textId="79B4B821" w:rsidR="0052605E" w:rsidRPr="00903C01" w:rsidRDefault="0052605E" w:rsidP="005260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03C01">
        <w:rPr>
          <w:rFonts w:ascii="Times New Roman" w:hAnsi="Times New Roman"/>
          <w:b/>
          <w:sz w:val="24"/>
          <w:szCs w:val="24"/>
          <w:lang w:val="en-US"/>
        </w:rPr>
        <w:t>DIRECŢIA ECONOMICĂ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          </w:t>
      </w:r>
      <w:r w:rsidRPr="00903C01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B425432" w14:textId="77777777" w:rsidR="0052605E" w:rsidRPr="00903C01" w:rsidRDefault="0052605E" w:rsidP="0052605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903C01">
        <w:rPr>
          <w:rFonts w:ascii="Times New Roman" w:hAnsi="Times New Roman"/>
          <w:b/>
          <w:sz w:val="24"/>
          <w:szCs w:val="24"/>
          <w:lang w:val="en-US"/>
        </w:rPr>
        <w:t>BIROUL CONCESION</w:t>
      </w:r>
      <w:r w:rsidRPr="00903C01">
        <w:rPr>
          <w:rFonts w:ascii="Times New Roman" w:hAnsi="Times New Roman"/>
          <w:b/>
          <w:sz w:val="24"/>
          <w:szCs w:val="24"/>
        </w:rPr>
        <w:t>ĂRI</w:t>
      </w:r>
      <w:r w:rsidRPr="00903C01">
        <w:rPr>
          <w:rFonts w:ascii="Times New Roman" w:hAnsi="Times New Roman"/>
          <w:b/>
          <w:sz w:val="24"/>
          <w:szCs w:val="24"/>
          <w:lang w:val="en-US"/>
        </w:rPr>
        <w:t>, ÎNCHIRIERI ȘI VÂNZĂRI</w:t>
      </w:r>
      <w:r w:rsidRPr="00903C01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</w:p>
    <w:p w14:paraId="704BA2E5" w14:textId="20EE0490" w:rsidR="00D3238E" w:rsidRDefault="0052605E" w:rsidP="00D3238E">
      <w:pPr>
        <w:spacing w:after="0"/>
        <w:rPr>
          <w:rStyle w:val="x-panel-header-text2"/>
          <w:rFonts w:ascii="Times New Roman" w:hAnsi="Times New Roman"/>
          <w:bCs w:val="0"/>
          <w:sz w:val="24"/>
          <w:szCs w:val="24"/>
        </w:rPr>
      </w:pPr>
      <w:r w:rsidRPr="00903C01">
        <w:rPr>
          <w:rFonts w:ascii="Times New Roman" w:hAnsi="Times New Roman"/>
          <w:b/>
          <w:sz w:val="24"/>
          <w:szCs w:val="24"/>
          <w:lang w:val="fr-FR"/>
        </w:rPr>
        <w:t>Nr.</w:t>
      </w:r>
      <w:r w:rsidRPr="00903C0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DC3504" w:rsidRPr="00DC3504">
        <w:rPr>
          <w:rStyle w:val="x-panel-header-text2"/>
          <w:rFonts w:ascii="Times New Roman" w:hAnsi="Times New Roman" w:cs="Times New Roman"/>
          <w:sz w:val="24"/>
          <w:szCs w:val="24"/>
        </w:rPr>
        <w:t>58</w:t>
      </w:r>
      <w:r w:rsidR="00DC3504">
        <w:rPr>
          <w:rStyle w:val="x-panel-header-text2"/>
          <w:rFonts w:ascii="Times New Roman" w:hAnsi="Times New Roman" w:cs="Times New Roman"/>
          <w:sz w:val="24"/>
          <w:szCs w:val="24"/>
        </w:rPr>
        <w:t>.</w:t>
      </w:r>
      <w:r w:rsidR="00DC3504" w:rsidRPr="00DC3504">
        <w:rPr>
          <w:rStyle w:val="x-panel-header-text2"/>
          <w:rFonts w:ascii="Times New Roman" w:hAnsi="Times New Roman" w:cs="Times New Roman"/>
          <w:sz w:val="24"/>
          <w:szCs w:val="24"/>
        </w:rPr>
        <w:t>425</w:t>
      </w:r>
      <w:r w:rsidRPr="00903C01">
        <w:rPr>
          <w:rFonts w:ascii="Times New Roman" w:hAnsi="Times New Roman"/>
          <w:bCs/>
          <w:sz w:val="24"/>
          <w:szCs w:val="24"/>
          <w:lang w:val="fr-FR"/>
        </w:rPr>
        <w:t>/</w:t>
      </w:r>
      <w:r w:rsidRPr="00903C01">
        <w:rPr>
          <w:rStyle w:val="x-panel-header-text2"/>
          <w:rFonts w:ascii="Times New Roman" w:hAnsi="Times New Roman"/>
          <w:bCs w:val="0"/>
          <w:sz w:val="24"/>
          <w:szCs w:val="24"/>
        </w:rPr>
        <w:t xml:space="preserve">I.D.2. din </w:t>
      </w:r>
      <w:r w:rsidR="00C821D5">
        <w:rPr>
          <w:rStyle w:val="x-panel-header-text2"/>
          <w:rFonts w:ascii="Times New Roman" w:hAnsi="Times New Roman"/>
          <w:bCs w:val="0"/>
          <w:sz w:val="24"/>
          <w:szCs w:val="24"/>
        </w:rPr>
        <w:t>0</w:t>
      </w:r>
      <w:r w:rsidR="00DC3504">
        <w:rPr>
          <w:rStyle w:val="x-panel-header-text2"/>
          <w:rFonts w:ascii="Times New Roman" w:hAnsi="Times New Roman"/>
          <w:bCs w:val="0"/>
          <w:sz w:val="24"/>
          <w:szCs w:val="24"/>
        </w:rPr>
        <w:t>6</w:t>
      </w:r>
      <w:r w:rsidR="009269B1" w:rsidRPr="00903C01">
        <w:rPr>
          <w:rStyle w:val="x-panel-header-text2"/>
          <w:rFonts w:ascii="Times New Roman" w:hAnsi="Times New Roman"/>
          <w:bCs w:val="0"/>
          <w:sz w:val="24"/>
          <w:szCs w:val="24"/>
        </w:rPr>
        <w:t>.</w:t>
      </w:r>
      <w:r w:rsidR="00236ACF" w:rsidRPr="00903C01">
        <w:rPr>
          <w:rStyle w:val="x-panel-header-text2"/>
          <w:rFonts w:ascii="Times New Roman" w:hAnsi="Times New Roman"/>
          <w:bCs w:val="0"/>
          <w:sz w:val="24"/>
          <w:szCs w:val="24"/>
        </w:rPr>
        <w:t>0</w:t>
      </w:r>
      <w:r w:rsidR="00C821D5">
        <w:rPr>
          <w:rStyle w:val="x-panel-header-text2"/>
          <w:rFonts w:ascii="Times New Roman" w:hAnsi="Times New Roman"/>
          <w:bCs w:val="0"/>
          <w:sz w:val="24"/>
          <w:szCs w:val="24"/>
        </w:rPr>
        <w:t>9</w:t>
      </w:r>
      <w:r w:rsidR="006A77ED" w:rsidRPr="00903C01">
        <w:rPr>
          <w:rStyle w:val="x-panel-header-text2"/>
          <w:rFonts w:ascii="Times New Roman" w:hAnsi="Times New Roman"/>
          <w:bCs w:val="0"/>
          <w:sz w:val="24"/>
          <w:szCs w:val="24"/>
        </w:rPr>
        <w:t>.202</w:t>
      </w:r>
      <w:r w:rsidR="00236ACF" w:rsidRPr="00903C01">
        <w:rPr>
          <w:rStyle w:val="x-panel-header-text2"/>
          <w:rFonts w:ascii="Times New Roman" w:hAnsi="Times New Roman"/>
          <w:bCs w:val="0"/>
          <w:sz w:val="24"/>
          <w:szCs w:val="24"/>
        </w:rPr>
        <w:t>3</w:t>
      </w:r>
    </w:p>
    <w:p w14:paraId="6E62B30C" w14:textId="77777777" w:rsidR="00903C01" w:rsidRDefault="00903C01" w:rsidP="00D3238E">
      <w:pPr>
        <w:spacing w:after="0"/>
        <w:rPr>
          <w:rStyle w:val="x-panel-header-text2"/>
          <w:rFonts w:ascii="Times New Roman" w:hAnsi="Times New Roman"/>
          <w:bCs w:val="0"/>
          <w:sz w:val="24"/>
          <w:szCs w:val="24"/>
        </w:rPr>
      </w:pPr>
    </w:p>
    <w:p w14:paraId="37DA93C9" w14:textId="77777777" w:rsidR="00903C01" w:rsidRPr="00903C01" w:rsidRDefault="00903C01" w:rsidP="00D3238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0D7B0AF" w14:textId="4DE4D349" w:rsidR="006F41E3" w:rsidRPr="00903C01" w:rsidRDefault="006F41E3" w:rsidP="00290B10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C01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00220136" w14:textId="1BA633DB" w:rsidR="006F41E3" w:rsidRDefault="00672585" w:rsidP="00290B1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C01">
        <w:rPr>
          <w:rFonts w:ascii="Times New Roman" w:hAnsi="Times New Roman" w:cs="Times New Roman"/>
          <w:b/>
          <w:sz w:val="24"/>
          <w:szCs w:val="24"/>
        </w:rPr>
        <w:t xml:space="preserve">a proiectului de hotărâre privind </w:t>
      </w:r>
      <w:r w:rsidR="005C3814" w:rsidRPr="00903C01">
        <w:rPr>
          <w:rFonts w:ascii="Times New Roman" w:hAnsi="Times New Roman" w:cs="Times New Roman"/>
          <w:b/>
          <w:sz w:val="24"/>
          <w:szCs w:val="24"/>
        </w:rPr>
        <w:t>aprobarea</w:t>
      </w:r>
      <w:r w:rsidRPr="00903C01">
        <w:rPr>
          <w:rFonts w:ascii="Times New Roman" w:hAnsi="Times New Roman" w:cs="Times New Roman"/>
          <w:b/>
          <w:sz w:val="24"/>
          <w:szCs w:val="24"/>
        </w:rPr>
        <w:t xml:space="preserve">  achiziționări</w:t>
      </w:r>
      <w:r w:rsidR="005C3814" w:rsidRPr="00903C01">
        <w:rPr>
          <w:rFonts w:ascii="Times New Roman" w:hAnsi="Times New Roman" w:cs="Times New Roman"/>
          <w:b/>
          <w:sz w:val="24"/>
          <w:szCs w:val="24"/>
        </w:rPr>
        <w:t>i imobil</w:t>
      </w:r>
      <w:proofErr w:type="spellStart"/>
      <w:r w:rsidR="00E52425" w:rsidRPr="00903C01">
        <w:rPr>
          <w:rFonts w:ascii="Times New Roman" w:hAnsi="Times New Roman" w:cs="Times New Roman"/>
          <w:b/>
          <w:sz w:val="24"/>
          <w:szCs w:val="24"/>
          <w:lang w:val="hu-HU"/>
        </w:rPr>
        <w:t>elor</w:t>
      </w:r>
      <w:proofErr w:type="spellEnd"/>
      <w:r w:rsidR="005C3814" w:rsidRPr="0090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25" w:rsidRPr="00903C01">
        <w:rPr>
          <w:rFonts w:ascii="Times New Roman" w:hAnsi="Times New Roman" w:cs="Times New Roman"/>
          <w:b/>
          <w:sz w:val="24"/>
          <w:szCs w:val="24"/>
        </w:rPr>
        <w:t xml:space="preserve">situate în Târgu Mureș, str. </w:t>
      </w:r>
      <w:proofErr w:type="spellStart"/>
      <w:r w:rsidR="00E52425" w:rsidRPr="00903C01">
        <w:rPr>
          <w:rFonts w:ascii="Times New Roman" w:hAnsi="Times New Roman" w:cs="Times New Roman"/>
          <w:b/>
          <w:sz w:val="24"/>
          <w:szCs w:val="24"/>
        </w:rPr>
        <w:t>Budiului</w:t>
      </w:r>
      <w:proofErr w:type="spellEnd"/>
      <w:r w:rsidR="00E52425" w:rsidRPr="00903C01">
        <w:rPr>
          <w:rFonts w:ascii="Times New Roman" w:hAnsi="Times New Roman" w:cs="Times New Roman"/>
          <w:b/>
          <w:sz w:val="24"/>
          <w:szCs w:val="24"/>
        </w:rPr>
        <w:t>, nr. 101/A</w:t>
      </w:r>
    </w:p>
    <w:p w14:paraId="520171D7" w14:textId="77777777" w:rsidR="00903C01" w:rsidRPr="00903C01" w:rsidRDefault="00903C01" w:rsidP="002E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9D0B4" w14:textId="062A13E6" w:rsidR="009269B1" w:rsidRDefault="00E8638D" w:rsidP="002E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nota internă nr. </w:t>
      </w:r>
      <w:r w:rsidR="00E52425">
        <w:rPr>
          <w:rFonts w:ascii="Times New Roman" w:hAnsi="Times New Roman" w:cs="Times New Roman"/>
          <w:sz w:val="24"/>
          <w:szCs w:val="24"/>
        </w:rPr>
        <w:t>58.660/8.109/04.08.2022</w:t>
      </w:r>
      <w:r w:rsidR="0037305D">
        <w:rPr>
          <w:rFonts w:ascii="Times New Roman" w:hAnsi="Times New Roman" w:cs="Times New Roman"/>
          <w:sz w:val="24"/>
          <w:szCs w:val="24"/>
        </w:rPr>
        <w:t xml:space="preserve"> </w:t>
      </w:r>
      <w:r w:rsidR="00DB212B">
        <w:rPr>
          <w:rFonts w:ascii="Times New Roman" w:hAnsi="Times New Roman" w:cs="Times New Roman"/>
          <w:sz w:val="24"/>
          <w:szCs w:val="24"/>
        </w:rPr>
        <w:t>completată prin nota internă nr. 58.123/11.653/05.09.2023</w:t>
      </w:r>
      <w:r w:rsidR="00903C01">
        <w:rPr>
          <w:rFonts w:ascii="Times New Roman" w:hAnsi="Times New Roman" w:cs="Times New Roman"/>
          <w:sz w:val="24"/>
          <w:szCs w:val="24"/>
        </w:rPr>
        <w:t xml:space="preserve"> </w:t>
      </w:r>
      <w:r w:rsidR="009269B1">
        <w:rPr>
          <w:rFonts w:ascii="Times New Roman" w:hAnsi="Times New Roman" w:cs="Times New Roman"/>
          <w:sz w:val="24"/>
          <w:szCs w:val="24"/>
        </w:rPr>
        <w:t xml:space="preserve">Serviciul Public </w:t>
      </w:r>
      <w:r>
        <w:rPr>
          <w:rFonts w:ascii="Times New Roman" w:hAnsi="Times New Roman" w:cs="Times New Roman"/>
          <w:sz w:val="24"/>
          <w:szCs w:val="24"/>
        </w:rPr>
        <w:t>Administrația</w:t>
      </w:r>
      <w:r w:rsidR="009269B1">
        <w:rPr>
          <w:rFonts w:ascii="Times New Roman" w:hAnsi="Times New Roman" w:cs="Times New Roman"/>
          <w:sz w:val="24"/>
          <w:szCs w:val="24"/>
        </w:rPr>
        <w:t xml:space="preserve"> Domeniului Public solicit</w:t>
      </w:r>
      <w:r w:rsidR="00C821D5">
        <w:rPr>
          <w:rFonts w:ascii="Times New Roman" w:hAnsi="Times New Roman" w:cs="Times New Roman"/>
          <w:sz w:val="24"/>
          <w:szCs w:val="24"/>
        </w:rPr>
        <w:t>ă</w:t>
      </w:r>
      <w:r w:rsidR="009269B1">
        <w:rPr>
          <w:rFonts w:ascii="Times New Roman" w:hAnsi="Times New Roman" w:cs="Times New Roman"/>
          <w:sz w:val="24"/>
          <w:szCs w:val="24"/>
        </w:rPr>
        <w:t xml:space="preserve"> demararea procedurii de achiziționare a imobil</w:t>
      </w:r>
      <w:r w:rsidR="00E52425">
        <w:rPr>
          <w:rFonts w:ascii="Times New Roman" w:hAnsi="Times New Roman" w:cs="Times New Roman"/>
          <w:sz w:val="24"/>
          <w:szCs w:val="24"/>
        </w:rPr>
        <w:t>elor</w:t>
      </w:r>
      <w:r w:rsidR="009269B1">
        <w:rPr>
          <w:rFonts w:ascii="Times New Roman" w:hAnsi="Times New Roman" w:cs="Times New Roman"/>
          <w:sz w:val="24"/>
          <w:szCs w:val="24"/>
        </w:rPr>
        <w:t xml:space="preserve"> situat</w:t>
      </w:r>
      <w:r w:rsidR="00E52425">
        <w:rPr>
          <w:rFonts w:ascii="Times New Roman" w:hAnsi="Times New Roman" w:cs="Times New Roman"/>
          <w:sz w:val="24"/>
          <w:szCs w:val="24"/>
        </w:rPr>
        <w:t>e</w:t>
      </w:r>
      <w:r w:rsidR="009269B1">
        <w:rPr>
          <w:rFonts w:ascii="Times New Roman" w:hAnsi="Times New Roman" w:cs="Times New Roman"/>
          <w:sz w:val="24"/>
          <w:szCs w:val="24"/>
        </w:rPr>
        <w:t xml:space="preserve"> în</w:t>
      </w:r>
      <w:r w:rsidR="00E52425">
        <w:rPr>
          <w:rFonts w:ascii="Times New Roman" w:hAnsi="Times New Roman" w:cs="Times New Roman"/>
          <w:sz w:val="24"/>
          <w:szCs w:val="24"/>
        </w:rPr>
        <w:t xml:space="preserve"> Târgu Mureș, str. </w:t>
      </w:r>
      <w:proofErr w:type="spellStart"/>
      <w:r w:rsidR="00E52425">
        <w:rPr>
          <w:rFonts w:ascii="Times New Roman" w:hAnsi="Times New Roman" w:cs="Times New Roman"/>
          <w:sz w:val="24"/>
          <w:szCs w:val="24"/>
        </w:rPr>
        <w:t>Budiului</w:t>
      </w:r>
      <w:proofErr w:type="spellEnd"/>
      <w:r w:rsidR="009269B1">
        <w:rPr>
          <w:rFonts w:ascii="Times New Roman" w:hAnsi="Times New Roman" w:cs="Times New Roman"/>
          <w:sz w:val="24"/>
          <w:szCs w:val="24"/>
        </w:rPr>
        <w:t>,</w:t>
      </w:r>
      <w:r w:rsidR="00E52425">
        <w:rPr>
          <w:rFonts w:ascii="Times New Roman" w:hAnsi="Times New Roman" w:cs="Times New Roman"/>
          <w:sz w:val="24"/>
          <w:szCs w:val="24"/>
        </w:rPr>
        <w:t xml:space="preserve"> nr. 101/A,</w:t>
      </w:r>
      <w:r w:rsidR="009269B1">
        <w:rPr>
          <w:rFonts w:ascii="Times New Roman" w:hAnsi="Times New Roman" w:cs="Times New Roman"/>
          <w:sz w:val="24"/>
          <w:szCs w:val="24"/>
        </w:rPr>
        <w:t xml:space="preserve"> identificat</w:t>
      </w:r>
      <w:r w:rsidR="00E52425">
        <w:rPr>
          <w:rFonts w:ascii="Times New Roman" w:hAnsi="Times New Roman" w:cs="Times New Roman"/>
          <w:sz w:val="24"/>
          <w:szCs w:val="24"/>
        </w:rPr>
        <w:t>e</w:t>
      </w:r>
      <w:r w:rsidR="009269B1">
        <w:rPr>
          <w:rFonts w:ascii="Times New Roman" w:hAnsi="Times New Roman" w:cs="Times New Roman"/>
          <w:sz w:val="24"/>
          <w:szCs w:val="24"/>
        </w:rPr>
        <w:t xml:space="preserve"> în C.</w:t>
      </w:r>
      <w:r w:rsidR="005C3814">
        <w:rPr>
          <w:rFonts w:ascii="Times New Roman" w:hAnsi="Times New Roman" w:cs="Times New Roman"/>
          <w:sz w:val="24"/>
          <w:szCs w:val="24"/>
        </w:rPr>
        <w:t>F. nr</w:t>
      </w:r>
      <w:r w:rsidR="00E52425">
        <w:rPr>
          <w:rFonts w:ascii="Times New Roman" w:hAnsi="Times New Roman" w:cs="Times New Roman"/>
          <w:sz w:val="24"/>
          <w:szCs w:val="24"/>
        </w:rPr>
        <w:t>. 131948</w:t>
      </w:r>
      <w:r w:rsidR="005C3814">
        <w:rPr>
          <w:rFonts w:ascii="Times New Roman" w:hAnsi="Times New Roman" w:cs="Times New Roman"/>
          <w:sz w:val="24"/>
          <w:szCs w:val="24"/>
        </w:rPr>
        <w:t xml:space="preserve"> Târgu Mureș,</w:t>
      </w:r>
      <w:r w:rsidR="00236ACF">
        <w:rPr>
          <w:rFonts w:ascii="Times New Roman" w:hAnsi="Times New Roman" w:cs="Times New Roman"/>
          <w:sz w:val="24"/>
          <w:szCs w:val="24"/>
        </w:rPr>
        <w:t xml:space="preserve"> </w:t>
      </w:r>
      <w:r w:rsidR="00E52425">
        <w:rPr>
          <w:rFonts w:ascii="Times New Roman" w:hAnsi="Times New Roman" w:cs="Times New Roman"/>
          <w:sz w:val="24"/>
          <w:szCs w:val="24"/>
        </w:rPr>
        <w:t xml:space="preserve">C.F. </w:t>
      </w:r>
      <w:r w:rsidR="00236ACF">
        <w:rPr>
          <w:rFonts w:ascii="Times New Roman" w:hAnsi="Times New Roman" w:cs="Times New Roman"/>
          <w:sz w:val="24"/>
          <w:szCs w:val="24"/>
        </w:rPr>
        <w:t xml:space="preserve">nr. </w:t>
      </w:r>
      <w:r w:rsidR="00861056">
        <w:rPr>
          <w:rFonts w:ascii="Times New Roman" w:hAnsi="Times New Roman" w:cs="Times New Roman"/>
          <w:sz w:val="24"/>
          <w:szCs w:val="24"/>
        </w:rPr>
        <w:t>127417</w:t>
      </w:r>
      <w:r w:rsidR="00236ACF">
        <w:rPr>
          <w:rFonts w:ascii="Times New Roman" w:hAnsi="Times New Roman" w:cs="Times New Roman"/>
          <w:sz w:val="24"/>
          <w:szCs w:val="24"/>
        </w:rPr>
        <w:t xml:space="preserve"> Târgu Mureș</w:t>
      </w:r>
      <w:r w:rsidR="00861056">
        <w:rPr>
          <w:rFonts w:ascii="Times New Roman" w:hAnsi="Times New Roman" w:cs="Times New Roman"/>
          <w:sz w:val="24"/>
          <w:szCs w:val="24"/>
        </w:rPr>
        <w:t xml:space="preserve"> și C.F. nr. 127421 Târgu Mureș,</w:t>
      </w:r>
      <w:r w:rsidR="005C3814">
        <w:rPr>
          <w:rFonts w:ascii="Times New Roman" w:hAnsi="Times New Roman" w:cs="Times New Roman"/>
          <w:sz w:val="24"/>
          <w:szCs w:val="24"/>
        </w:rPr>
        <w:t xml:space="preserve"> </w:t>
      </w:r>
      <w:r w:rsidR="00861056">
        <w:rPr>
          <w:rFonts w:ascii="Times New Roman" w:hAnsi="Times New Roman" w:cs="Times New Roman"/>
          <w:sz w:val="24"/>
          <w:szCs w:val="24"/>
        </w:rPr>
        <w:t xml:space="preserve">teren în suprafață totală de 17.608 mp și construcții în suprafață </w:t>
      </w:r>
      <w:r w:rsidR="00EE1D2C">
        <w:rPr>
          <w:rFonts w:ascii="Times New Roman" w:hAnsi="Times New Roman" w:cs="Times New Roman"/>
          <w:sz w:val="24"/>
          <w:szCs w:val="24"/>
        </w:rPr>
        <w:t xml:space="preserve">totală </w:t>
      </w:r>
      <w:r w:rsidR="00861056">
        <w:rPr>
          <w:rFonts w:ascii="Times New Roman" w:hAnsi="Times New Roman" w:cs="Times New Roman"/>
          <w:sz w:val="24"/>
          <w:szCs w:val="24"/>
        </w:rPr>
        <w:t xml:space="preserve">desfășurată de </w:t>
      </w:r>
      <w:r w:rsidR="00903C01">
        <w:rPr>
          <w:rFonts w:ascii="Times New Roman" w:hAnsi="Times New Roman" w:cs="Times New Roman"/>
          <w:sz w:val="24"/>
          <w:szCs w:val="24"/>
        </w:rPr>
        <w:t>3.04</w:t>
      </w:r>
      <w:r w:rsidR="00EF4C3D">
        <w:rPr>
          <w:rFonts w:ascii="Times New Roman" w:hAnsi="Times New Roman" w:cs="Times New Roman"/>
          <w:sz w:val="24"/>
          <w:szCs w:val="24"/>
        </w:rPr>
        <w:t>1</w:t>
      </w:r>
      <w:r w:rsidR="00903C01">
        <w:rPr>
          <w:rFonts w:ascii="Times New Roman" w:hAnsi="Times New Roman" w:cs="Times New Roman"/>
          <w:sz w:val="24"/>
          <w:szCs w:val="24"/>
        </w:rPr>
        <w:t xml:space="preserve"> mp.</w:t>
      </w:r>
    </w:p>
    <w:p w14:paraId="123F85E3" w14:textId="77777777" w:rsidR="0037305D" w:rsidRDefault="00FE3CD0" w:rsidP="002E5845">
      <w:pPr>
        <w:pStyle w:val="NoSpacing"/>
        <w:ind w:firstLine="709"/>
        <w:jc w:val="both"/>
        <w:rPr>
          <w:i/>
          <w:iCs/>
          <w:u w:val="single"/>
        </w:rPr>
      </w:pPr>
      <w:r>
        <w:t>Justificarea Serviciul</w:t>
      </w:r>
      <w:r w:rsidR="00C821D5">
        <w:t>ui</w:t>
      </w:r>
      <w:r>
        <w:t xml:space="preserve"> Public </w:t>
      </w:r>
      <w:r>
        <w:rPr>
          <w:szCs w:val="24"/>
        </w:rPr>
        <w:t xml:space="preserve">Administrația Domeniului Public pentru </w:t>
      </w:r>
      <w:r w:rsidR="00C821D5">
        <w:rPr>
          <w:szCs w:val="24"/>
        </w:rPr>
        <w:t xml:space="preserve">achiziționarea imobilelor menționate mai sus </w:t>
      </w:r>
      <w:r>
        <w:rPr>
          <w:szCs w:val="24"/>
        </w:rPr>
        <w:t>este ”</w:t>
      </w:r>
      <w:r w:rsidRPr="006250B6">
        <w:rPr>
          <w:i/>
          <w:iCs/>
          <w:u w:val="single"/>
        </w:rPr>
        <w:t xml:space="preserve">necesitatea asigurării unor sisteme publice de transport moderne și adaptate noii flote de autobuze de care va beneficia Municipiul Târgu Mureș. Infrastructura </w:t>
      </w:r>
      <w:proofErr w:type="spellStart"/>
      <w:r w:rsidRPr="006250B6">
        <w:rPr>
          <w:i/>
          <w:iCs/>
          <w:u w:val="single"/>
        </w:rPr>
        <w:t>tehnico</w:t>
      </w:r>
      <w:proofErr w:type="spellEnd"/>
      <w:r w:rsidRPr="006250B6">
        <w:rPr>
          <w:i/>
          <w:iCs/>
          <w:u w:val="single"/>
        </w:rPr>
        <w:t>-edilitară a acestor sisteme publice cuprinde depourile, autobazele, atelierele etc (art. 14, alin. (2), lit. a) din Legea nr. 92/2007 a serviciilor publice de transport persoane în unitățile administrativ teritoriale).</w:t>
      </w:r>
      <w:r w:rsidR="0037305D">
        <w:rPr>
          <w:i/>
          <w:iCs/>
          <w:u w:val="single"/>
        </w:rPr>
        <w:t xml:space="preserve"> </w:t>
      </w:r>
    </w:p>
    <w:p w14:paraId="30F75F4C" w14:textId="2C1DE74F" w:rsidR="00FE3CD0" w:rsidRDefault="0037305D" w:rsidP="002E5845">
      <w:pPr>
        <w:pStyle w:val="NoSpacing"/>
        <w:ind w:firstLine="709"/>
        <w:jc w:val="both"/>
      </w:pPr>
      <w:r>
        <w:rPr>
          <w:i/>
          <w:iCs/>
          <w:u w:val="single"/>
        </w:rPr>
        <w:t>Consiliul local are atribuții clar evidențiate în lege de a asigura întocmirea și urmărirea realizării programelor de înființare, reabilitare, extindere și modernizare a sistemelor publice de transport local (art. 17, alin. (1), lit. d) din Legea nr. 92/2007).</w:t>
      </w:r>
      <w:r w:rsidR="00FE3CD0" w:rsidRPr="00FE3CD0">
        <w:rPr>
          <w:i/>
          <w:iCs/>
        </w:rPr>
        <w:t>”</w:t>
      </w:r>
    </w:p>
    <w:p w14:paraId="492F887B" w14:textId="70F43728" w:rsidR="005D6011" w:rsidRPr="009149DE" w:rsidRDefault="00FE3CD0" w:rsidP="002E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4E10">
        <w:rPr>
          <w:rFonts w:ascii="Times New Roman" w:hAnsi="Times New Roman" w:cs="Times New Roman"/>
          <w:sz w:val="24"/>
          <w:szCs w:val="24"/>
        </w:rPr>
        <w:t xml:space="preserve">ferta </w:t>
      </w:r>
      <w:r w:rsidR="006250B6">
        <w:rPr>
          <w:rFonts w:ascii="Times New Roman" w:hAnsi="Times New Roman" w:cs="Times New Roman"/>
          <w:sz w:val="24"/>
          <w:szCs w:val="24"/>
        </w:rPr>
        <w:t xml:space="preserve">de preț </w:t>
      </w:r>
      <w:r w:rsidR="005A4E10">
        <w:rPr>
          <w:rFonts w:ascii="Times New Roman" w:hAnsi="Times New Roman" w:cs="Times New Roman"/>
          <w:sz w:val="24"/>
          <w:szCs w:val="24"/>
        </w:rPr>
        <w:t xml:space="preserve">depusă de societatea </w:t>
      </w:r>
      <w:r w:rsidR="006250B6">
        <w:rPr>
          <w:rFonts w:ascii="Times New Roman" w:hAnsi="Times New Roman" w:cs="Times New Roman"/>
          <w:sz w:val="24"/>
          <w:szCs w:val="24"/>
        </w:rPr>
        <w:t xml:space="preserve">Voiajor </w:t>
      </w:r>
      <w:r w:rsidR="005A4E10">
        <w:rPr>
          <w:rFonts w:ascii="Times New Roman" w:hAnsi="Times New Roman" w:cs="Times New Roman"/>
          <w:sz w:val="24"/>
          <w:szCs w:val="24"/>
        </w:rPr>
        <w:t>SRL</w:t>
      </w:r>
      <w:r w:rsidR="00D41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D41A8E">
        <w:rPr>
          <w:rFonts w:ascii="Times New Roman" w:hAnsi="Times New Roman" w:cs="Times New Roman"/>
          <w:sz w:val="24"/>
          <w:szCs w:val="24"/>
        </w:rPr>
        <w:t xml:space="preserve"> </w:t>
      </w:r>
      <w:r w:rsidR="006250B6">
        <w:rPr>
          <w:rFonts w:ascii="Times New Roman" w:hAnsi="Times New Roman" w:cs="Times New Roman"/>
          <w:b/>
          <w:bCs/>
          <w:sz w:val="24"/>
          <w:szCs w:val="24"/>
        </w:rPr>
        <w:t>330 euro/mp +</w:t>
      </w:r>
      <w:r w:rsidR="00E9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6A4" w:rsidRPr="009149DE">
        <w:rPr>
          <w:rFonts w:ascii="Times New Roman" w:hAnsi="Times New Roman" w:cs="Times New Roman"/>
          <w:b/>
          <w:bCs/>
          <w:sz w:val="24"/>
          <w:szCs w:val="24"/>
        </w:rPr>
        <w:t>T.V.A</w:t>
      </w:r>
      <w:r w:rsidR="005A4E10" w:rsidRPr="00EE1D2C">
        <w:rPr>
          <w:rFonts w:ascii="Times New Roman" w:hAnsi="Times New Roman" w:cs="Times New Roman"/>
          <w:sz w:val="24"/>
          <w:szCs w:val="24"/>
        </w:rPr>
        <w:t xml:space="preserve">, </w:t>
      </w:r>
      <w:r w:rsidR="005A4E10">
        <w:rPr>
          <w:rFonts w:ascii="Times New Roman" w:hAnsi="Times New Roman" w:cs="Times New Roman"/>
          <w:sz w:val="24"/>
          <w:szCs w:val="24"/>
        </w:rPr>
        <w:t xml:space="preserve">Serviciul Public Administrația Domeniului Public a solicitat societății </w:t>
      </w:r>
      <w:proofErr w:type="spellStart"/>
      <w:r w:rsidR="005A4E10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="005A4E10">
        <w:rPr>
          <w:rFonts w:ascii="Times New Roman" w:hAnsi="Times New Roman" w:cs="Times New Roman"/>
          <w:sz w:val="24"/>
          <w:szCs w:val="24"/>
        </w:rPr>
        <w:t xml:space="preserve"> Consult SRL un raport de evaluare pentru imobil</w:t>
      </w:r>
      <w:r w:rsidR="00EE1D2C">
        <w:rPr>
          <w:rFonts w:ascii="Times New Roman" w:hAnsi="Times New Roman" w:cs="Times New Roman"/>
          <w:sz w:val="24"/>
          <w:szCs w:val="24"/>
        </w:rPr>
        <w:t>ele</w:t>
      </w:r>
      <w:r w:rsidR="005A4E10">
        <w:rPr>
          <w:rFonts w:ascii="Times New Roman" w:hAnsi="Times New Roman" w:cs="Times New Roman"/>
          <w:sz w:val="24"/>
          <w:szCs w:val="24"/>
        </w:rPr>
        <w:t xml:space="preserve"> de mai sus, acest</w:t>
      </w:r>
      <w:r w:rsidR="00EE1D2C">
        <w:rPr>
          <w:rFonts w:ascii="Times New Roman" w:hAnsi="Times New Roman" w:cs="Times New Roman"/>
          <w:sz w:val="24"/>
          <w:szCs w:val="24"/>
        </w:rPr>
        <w:t>ea</w:t>
      </w:r>
      <w:r w:rsidR="005A4E10">
        <w:rPr>
          <w:rFonts w:ascii="Times New Roman" w:hAnsi="Times New Roman" w:cs="Times New Roman"/>
          <w:sz w:val="24"/>
          <w:szCs w:val="24"/>
        </w:rPr>
        <w:t xml:space="preserve"> fiind evaluat</w:t>
      </w:r>
      <w:r w:rsidR="00EE1D2C">
        <w:rPr>
          <w:rFonts w:ascii="Times New Roman" w:hAnsi="Times New Roman" w:cs="Times New Roman"/>
          <w:sz w:val="24"/>
          <w:szCs w:val="24"/>
        </w:rPr>
        <w:t>e</w:t>
      </w:r>
      <w:r w:rsidR="005A4E10">
        <w:rPr>
          <w:rFonts w:ascii="Times New Roman" w:hAnsi="Times New Roman" w:cs="Times New Roman"/>
          <w:sz w:val="24"/>
          <w:szCs w:val="24"/>
        </w:rPr>
        <w:t xml:space="preserve"> la valoarea de  </w:t>
      </w:r>
      <w:r w:rsidR="006250B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821D5">
        <w:rPr>
          <w:rFonts w:ascii="Times New Roman" w:hAnsi="Times New Roman" w:cs="Times New Roman"/>
          <w:b/>
          <w:bCs/>
          <w:sz w:val="24"/>
          <w:szCs w:val="24"/>
        </w:rPr>
        <w:t>602</w:t>
      </w:r>
      <w:r w:rsidR="006250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21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50B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41A8E" w:rsidRPr="00CF62F6">
        <w:rPr>
          <w:rFonts w:ascii="Times New Roman" w:hAnsi="Times New Roman" w:cs="Times New Roman"/>
          <w:b/>
          <w:bCs/>
          <w:sz w:val="24"/>
          <w:szCs w:val="24"/>
        </w:rPr>
        <w:t xml:space="preserve"> euro</w:t>
      </w:r>
      <w:r w:rsidR="00AC502B">
        <w:rPr>
          <w:rFonts w:ascii="Times New Roman" w:hAnsi="Times New Roman" w:cs="Times New Roman"/>
          <w:sz w:val="24"/>
          <w:szCs w:val="24"/>
        </w:rPr>
        <w:t xml:space="preserve"> </w:t>
      </w:r>
      <w:r w:rsidR="00AC502B" w:rsidRPr="00CF62F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F62F6" w:rsidRPr="00CF62F6">
        <w:rPr>
          <w:rFonts w:ascii="Times New Roman" w:hAnsi="Times New Roman" w:cs="Times New Roman"/>
          <w:b/>
          <w:bCs/>
          <w:sz w:val="24"/>
          <w:szCs w:val="24"/>
        </w:rPr>
        <w:t>valoare</w:t>
      </w:r>
      <w:r w:rsidR="006250B6">
        <w:rPr>
          <w:rFonts w:ascii="Times New Roman" w:hAnsi="Times New Roman" w:cs="Times New Roman"/>
          <w:b/>
          <w:bCs/>
          <w:sz w:val="24"/>
          <w:szCs w:val="24"/>
        </w:rPr>
        <w:t>a nu include</w:t>
      </w:r>
      <w:r w:rsidR="00E9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502B" w:rsidRPr="00CF62F6">
        <w:rPr>
          <w:rFonts w:ascii="Times New Roman" w:hAnsi="Times New Roman" w:cs="Times New Roman"/>
          <w:b/>
          <w:bCs/>
          <w:sz w:val="24"/>
          <w:szCs w:val="24"/>
        </w:rPr>
        <w:t>T.V.A)</w:t>
      </w:r>
      <w:r w:rsidR="00EE1D2C">
        <w:rPr>
          <w:rFonts w:ascii="Times New Roman" w:hAnsi="Times New Roman" w:cs="Times New Roman"/>
          <w:b/>
          <w:bCs/>
          <w:sz w:val="24"/>
          <w:szCs w:val="24"/>
        </w:rPr>
        <w:t xml:space="preserve"> echivalentul a 12.8</w:t>
      </w:r>
      <w:r w:rsidR="00C821D5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EE1D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21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E1D2C">
        <w:rPr>
          <w:rFonts w:ascii="Times New Roman" w:hAnsi="Times New Roman" w:cs="Times New Roman"/>
          <w:b/>
          <w:bCs/>
          <w:sz w:val="24"/>
          <w:szCs w:val="24"/>
        </w:rPr>
        <w:t>00 lei</w:t>
      </w:r>
      <w:r w:rsidR="00BF1F68">
        <w:rPr>
          <w:rFonts w:ascii="Times New Roman" w:hAnsi="Times New Roman" w:cs="Times New Roman"/>
          <w:sz w:val="24"/>
          <w:szCs w:val="24"/>
        </w:rPr>
        <w:t>.</w:t>
      </w:r>
    </w:p>
    <w:p w14:paraId="5019336E" w14:textId="57C29E78" w:rsidR="00874378" w:rsidRDefault="00FF0415" w:rsidP="002E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Având în vedere cel</w:t>
      </w:r>
      <w:r w:rsidR="00D41A8E">
        <w:rPr>
          <w:rFonts w:ascii="Times New Roman" w:hAnsi="Times New Roman" w:cs="Times New Roman"/>
          <w:bCs/>
          <w:sz w:val="24"/>
          <w:szCs w:val="24"/>
        </w:rPr>
        <w:t xml:space="preserve">e mai sus expuse, </w:t>
      </w:r>
      <w:r>
        <w:rPr>
          <w:rFonts w:ascii="Times New Roman" w:hAnsi="Times New Roman" w:cs="Times New Roman"/>
          <w:sz w:val="24"/>
          <w:szCs w:val="24"/>
        </w:rPr>
        <w:t xml:space="preserve">propunem </w:t>
      </w:r>
      <w:r w:rsidR="00BF1F68">
        <w:rPr>
          <w:rFonts w:ascii="Times New Roman" w:hAnsi="Times New Roman" w:cs="Times New Roman"/>
          <w:sz w:val="24"/>
          <w:szCs w:val="24"/>
        </w:rPr>
        <w:t xml:space="preserve">spre aprobare Consiliului Local </w:t>
      </w:r>
      <w:r w:rsidR="00124BBE">
        <w:rPr>
          <w:rFonts w:ascii="Times New Roman" w:hAnsi="Times New Roman" w:cs="Times New Roman"/>
          <w:sz w:val="24"/>
          <w:szCs w:val="24"/>
        </w:rPr>
        <w:t>prezentul proiect de hotărâre</w:t>
      </w:r>
      <w:r w:rsidR="00BF1F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ur</w:t>
      </w:r>
      <w:r w:rsidR="00124BBE">
        <w:rPr>
          <w:rFonts w:ascii="Times New Roman" w:hAnsi="Times New Roman" w:cs="Times New Roman"/>
          <w:sz w:val="24"/>
          <w:szCs w:val="24"/>
        </w:rPr>
        <w:t xml:space="preserve">mând ca ulterior aprobării lui să </w:t>
      </w:r>
      <w:r w:rsidR="00BF1F68">
        <w:rPr>
          <w:rFonts w:ascii="Times New Roman" w:hAnsi="Times New Roman" w:cs="Times New Roman"/>
          <w:sz w:val="24"/>
          <w:szCs w:val="24"/>
        </w:rPr>
        <w:t xml:space="preserve">se </w:t>
      </w:r>
      <w:r w:rsidR="00124BBE">
        <w:rPr>
          <w:rFonts w:ascii="Times New Roman" w:hAnsi="Times New Roman" w:cs="Times New Roman"/>
          <w:sz w:val="24"/>
          <w:szCs w:val="24"/>
        </w:rPr>
        <w:t>proced</w:t>
      </w:r>
      <w:r w:rsidR="00BF1F68">
        <w:rPr>
          <w:rFonts w:ascii="Times New Roman" w:hAnsi="Times New Roman" w:cs="Times New Roman"/>
          <w:sz w:val="24"/>
          <w:szCs w:val="24"/>
        </w:rPr>
        <w:t>eze</w:t>
      </w:r>
      <w:r w:rsidR="0012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BE">
        <w:rPr>
          <w:rFonts w:ascii="Times New Roman" w:hAnsi="Times New Roman" w:cs="Times New Roman"/>
          <w:sz w:val="24"/>
          <w:szCs w:val="24"/>
        </w:rPr>
        <w:t>confom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nr. 103/22.04.2021.</w:t>
      </w:r>
    </w:p>
    <w:p w14:paraId="581819C3" w14:textId="77777777" w:rsidR="006250B6" w:rsidRPr="007D3A1E" w:rsidRDefault="006250B6" w:rsidP="0029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98CE4" w14:textId="3BAB1EC9" w:rsidR="00A2586A" w:rsidRPr="006250B6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586A">
        <w:rPr>
          <w:rFonts w:ascii="Times New Roman" w:hAnsi="Times New Roman" w:cs="Times New Roman"/>
        </w:rPr>
        <w:t xml:space="preserve">   </w:t>
      </w:r>
      <w:r w:rsidRPr="00A2586A">
        <w:rPr>
          <w:rFonts w:ascii="Times New Roman" w:hAnsi="Times New Roman" w:cs="Times New Roman"/>
        </w:rPr>
        <w:tab/>
      </w:r>
      <w:r w:rsidRPr="001557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250B6">
        <w:rPr>
          <w:rFonts w:ascii="Times New Roman" w:hAnsi="Times New Roman" w:cs="Times New Roman"/>
          <w:b/>
          <w:lang w:val="fr-FR"/>
        </w:rPr>
        <w:t xml:space="preserve">Aviz </w:t>
      </w:r>
      <w:proofErr w:type="spellStart"/>
      <w:r w:rsidRPr="006250B6">
        <w:rPr>
          <w:rFonts w:ascii="Times New Roman" w:hAnsi="Times New Roman" w:cs="Times New Roman"/>
          <w:b/>
          <w:lang w:val="fr-FR"/>
        </w:rPr>
        <w:t>favorabil</w:t>
      </w:r>
      <w:proofErr w:type="spellEnd"/>
      <w:r w:rsidRPr="006250B6">
        <w:rPr>
          <w:rFonts w:ascii="Times New Roman" w:hAnsi="Times New Roman" w:cs="Times New Roman"/>
          <w:b/>
          <w:lang w:val="fr-FR"/>
        </w:rPr>
        <w:t xml:space="preserve"> al </w:t>
      </w:r>
      <w:r w:rsidRPr="006250B6">
        <w:rPr>
          <w:rFonts w:ascii="Times New Roman" w:hAnsi="Times New Roman" w:cs="Times New Roman"/>
          <w:b/>
          <w:lang w:val="fr-FR"/>
        </w:rPr>
        <w:tab/>
      </w:r>
      <w:r w:rsidRPr="006250B6">
        <w:rPr>
          <w:rFonts w:ascii="Times New Roman" w:hAnsi="Times New Roman" w:cs="Times New Roman"/>
          <w:b/>
          <w:lang w:val="fr-FR"/>
        </w:rPr>
        <w:tab/>
      </w:r>
      <w:r w:rsidRPr="006250B6">
        <w:rPr>
          <w:rFonts w:ascii="Times New Roman" w:hAnsi="Times New Roman" w:cs="Times New Roman"/>
          <w:b/>
          <w:lang w:val="fr-FR"/>
        </w:rPr>
        <w:tab/>
      </w:r>
      <w:r w:rsidRPr="006250B6">
        <w:rPr>
          <w:rFonts w:ascii="Times New Roman" w:hAnsi="Times New Roman" w:cs="Times New Roman"/>
          <w:b/>
          <w:lang w:val="fr-FR"/>
        </w:rPr>
        <w:tab/>
        <w:t xml:space="preserve">           </w:t>
      </w:r>
      <w:r w:rsidR="001557A1" w:rsidRPr="006250B6">
        <w:rPr>
          <w:rFonts w:ascii="Times New Roman" w:hAnsi="Times New Roman" w:cs="Times New Roman"/>
          <w:b/>
          <w:lang w:val="fr-FR"/>
        </w:rPr>
        <w:t xml:space="preserve">  </w:t>
      </w:r>
      <w:r w:rsidRPr="006250B6">
        <w:rPr>
          <w:rFonts w:ascii="Times New Roman" w:hAnsi="Times New Roman" w:cs="Times New Roman"/>
          <w:b/>
        </w:rPr>
        <w:t>Aviz favorabil al</w:t>
      </w:r>
    </w:p>
    <w:p w14:paraId="15BEDFFF" w14:textId="57E83AD2" w:rsidR="00A2586A" w:rsidRPr="006250B6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6250B6">
        <w:rPr>
          <w:rFonts w:ascii="Times New Roman" w:hAnsi="Times New Roman" w:cs="Times New Roman"/>
          <w:b/>
          <w:lang w:val="fr-FR"/>
        </w:rPr>
        <w:t xml:space="preserve">COMPARTIMENTULUI DE RESORT          </w:t>
      </w:r>
      <w:r w:rsidRPr="006250B6">
        <w:rPr>
          <w:rFonts w:ascii="Times New Roman" w:hAnsi="Times New Roman" w:cs="Times New Roman"/>
          <w:b/>
          <w:lang w:val="en-US"/>
        </w:rPr>
        <w:t xml:space="preserve"> </w:t>
      </w:r>
      <w:r w:rsidR="00EE6B96" w:rsidRPr="006250B6">
        <w:rPr>
          <w:rFonts w:ascii="Times New Roman" w:hAnsi="Times New Roman" w:cs="Times New Roman"/>
          <w:b/>
          <w:lang w:val="en-US"/>
        </w:rPr>
        <w:t xml:space="preserve">  </w:t>
      </w:r>
      <w:r w:rsidRPr="006250B6">
        <w:rPr>
          <w:rFonts w:ascii="Times New Roman" w:hAnsi="Times New Roman" w:cs="Times New Roman"/>
          <w:b/>
          <w:lang w:val="en-US"/>
        </w:rPr>
        <w:t>COMPARTIMENTULUI DE SPECIALITATE</w:t>
      </w:r>
    </w:p>
    <w:p w14:paraId="56A3F2F5" w14:textId="6B4828B3" w:rsidR="00A2586A" w:rsidRPr="006250B6" w:rsidRDefault="007D3A1E" w:rsidP="00061F6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 w:rsidRPr="006250B6">
        <w:rPr>
          <w:rFonts w:ascii="Times New Roman" w:hAnsi="Times New Roman" w:cs="Times New Roman"/>
          <w:b/>
        </w:rPr>
        <w:t xml:space="preserve">     </w:t>
      </w:r>
      <w:r w:rsidR="0063109C" w:rsidRPr="006250B6">
        <w:rPr>
          <w:rFonts w:ascii="Times New Roman" w:hAnsi="Times New Roman" w:cs="Times New Roman"/>
          <w:b/>
        </w:rPr>
        <w:t xml:space="preserve">  </w:t>
      </w:r>
      <w:r w:rsidR="00061F66" w:rsidRPr="006250B6">
        <w:rPr>
          <w:rFonts w:ascii="Times New Roman" w:hAnsi="Times New Roman" w:cs="Times New Roman"/>
          <w:b/>
        </w:rPr>
        <w:t xml:space="preserve">  </w:t>
      </w:r>
      <w:r w:rsidRPr="006250B6">
        <w:rPr>
          <w:rFonts w:ascii="Times New Roman" w:hAnsi="Times New Roman" w:cs="Times New Roman"/>
          <w:b/>
        </w:rPr>
        <w:t>Director</w:t>
      </w:r>
      <w:r w:rsidR="001557A1" w:rsidRPr="006250B6">
        <w:rPr>
          <w:rFonts w:ascii="Times New Roman" w:hAnsi="Times New Roman" w:cs="Times New Roman"/>
          <w:b/>
        </w:rPr>
        <w:t xml:space="preserve"> executiv </w:t>
      </w:r>
      <w:r w:rsidRPr="006250B6">
        <w:rPr>
          <w:rFonts w:ascii="Times New Roman" w:hAnsi="Times New Roman" w:cs="Times New Roman"/>
          <w:b/>
        </w:rPr>
        <w:t xml:space="preserve"> </w:t>
      </w:r>
      <w:r w:rsidR="00061F66" w:rsidRPr="006250B6">
        <w:rPr>
          <w:rFonts w:ascii="Times New Roman" w:hAnsi="Times New Roman" w:cs="Times New Roman"/>
          <w:b/>
        </w:rPr>
        <w:t>D.E</w:t>
      </w:r>
      <w:r w:rsidR="001557A1" w:rsidRPr="006250B6">
        <w:rPr>
          <w:rFonts w:ascii="Times New Roman" w:hAnsi="Times New Roman" w:cs="Times New Roman"/>
          <w:b/>
        </w:rPr>
        <w:t>.</w:t>
      </w:r>
      <w:r w:rsidR="00061F66" w:rsidRPr="006250B6">
        <w:rPr>
          <w:rFonts w:ascii="Times New Roman" w:hAnsi="Times New Roman" w:cs="Times New Roman"/>
          <w:b/>
        </w:rPr>
        <w:t>,</w:t>
      </w:r>
      <w:r w:rsidR="00A2586A" w:rsidRPr="006250B6">
        <w:rPr>
          <w:rFonts w:ascii="Times New Roman" w:hAnsi="Times New Roman" w:cs="Times New Roman"/>
          <w:b/>
        </w:rPr>
        <w:tab/>
        <w:t xml:space="preserve">             </w:t>
      </w:r>
      <w:r w:rsidRPr="006250B6">
        <w:rPr>
          <w:rFonts w:ascii="Times New Roman" w:hAnsi="Times New Roman" w:cs="Times New Roman"/>
          <w:b/>
        </w:rPr>
        <w:t xml:space="preserve">         </w:t>
      </w:r>
      <w:r w:rsidR="0063109C" w:rsidRPr="006250B6">
        <w:rPr>
          <w:rFonts w:ascii="Times New Roman" w:hAnsi="Times New Roman" w:cs="Times New Roman"/>
          <w:b/>
        </w:rPr>
        <w:t xml:space="preserve">  </w:t>
      </w:r>
      <w:r w:rsidR="00061F66" w:rsidRPr="006250B6">
        <w:rPr>
          <w:rFonts w:ascii="Times New Roman" w:hAnsi="Times New Roman" w:cs="Times New Roman"/>
          <w:b/>
        </w:rPr>
        <w:t xml:space="preserve">                         </w:t>
      </w:r>
      <w:r w:rsidR="00874378" w:rsidRPr="006250B6">
        <w:rPr>
          <w:rFonts w:ascii="Times New Roman" w:hAnsi="Times New Roman" w:cs="Times New Roman"/>
          <w:b/>
        </w:rPr>
        <w:t xml:space="preserve">   </w:t>
      </w:r>
      <w:r w:rsidR="0063109C" w:rsidRPr="006250B6">
        <w:rPr>
          <w:rFonts w:ascii="Times New Roman" w:hAnsi="Times New Roman" w:cs="Times New Roman"/>
          <w:b/>
        </w:rPr>
        <w:t xml:space="preserve">Director </w:t>
      </w:r>
      <w:r w:rsidR="0063109C" w:rsidRPr="006250B6">
        <w:rPr>
          <w:rFonts w:ascii="Times New Roman" w:hAnsi="Times New Roman" w:cs="Times New Roman"/>
          <w:b/>
          <w:lang w:val="en-US"/>
        </w:rPr>
        <w:t>A.D.P.</w:t>
      </w:r>
      <w:r w:rsidR="00061F66" w:rsidRPr="006250B6">
        <w:rPr>
          <w:rFonts w:ascii="Times New Roman" w:hAnsi="Times New Roman" w:cs="Times New Roman"/>
          <w:b/>
          <w:lang w:val="en-US"/>
        </w:rPr>
        <w:t>,</w:t>
      </w:r>
    </w:p>
    <w:p w14:paraId="141D0043" w14:textId="3AB777B4" w:rsidR="007731E9" w:rsidRPr="00FF2D6A" w:rsidRDefault="001557A1" w:rsidP="007731E9">
      <w:pPr>
        <w:pStyle w:val="BodyText"/>
        <w:rPr>
          <w:bCs/>
          <w:sz w:val="22"/>
          <w:szCs w:val="22"/>
          <w:lang w:val="en-US"/>
        </w:rPr>
      </w:pPr>
      <w:r w:rsidRPr="00FF2D6A">
        <w:rPr>
          <w:bCs/>
          <w:sz w:val="22"/>
          <w:szCs w:val="22"/>
          <w:lang w:val="ro-RO"/>
        </w:rPr>
        <w:t xml:space="preserve">          ec. Crăciun Ioan Florin</w:t>
      </w:r>
      <w:r w:rsidR="00A2586A" w:rsidRPr="00FF2D6A">
        <w:rPr>
          <w:bCs/>
          <w:sz w:val="22"/>
          <w:szCs w:val="22"/>
          <w:lang w:val="en-US"/>
        </w:rPr>
        <w:t xml:space="preserve">            </w:t>
      </w:r>
      <w:r w:rsidRPr="00FF2D6A">
        <w:rPr>
          <w:bCs/>
          <w:sz w:val="22"/>
          <w:szCs w:val="22"/>
          <w:lang w:val="en-US"/>
        </w:rPr>
        <w:t xml:space="preserve">                                       </w:t>
      </w:r>
      <w:proofErr w:type="spellStart"/>
      <w:r w:rsidR="00A2586A" w:rsidRPr="00FF2D6A">
        <w:rPr>
          <w:bCs/>
          <w:sz w:val="22"/>
          <w:szCs w:val="22"/>
          <w:lang w:val="en-US"/>
        </w:rPr>
        <w:t>ing</w:t>
      </w:r>
      <w:proofErr w:type="spellEnd"/>
      <w:r w:rsidR="00A2586A" w:rsidRPr="00FF2D6A">
        <w:rPr>
          <w:bCs/>
          <w:sz w:val="22"/>
          <w:szCs w:val="22"/>
          <w:lang w:val="en-US"/>
        </w:rPr>
        <w:t xml:space="preserve">. Moldovan Florian </w:t>
      </w:r>
    </w:p>
    <w:p w14:paraId="46F6DFF0" w14:textId="77777777" w:rsidR="006250B6" w:rsidRPr="006250B6" w:rsidRDefault="00A2586A" w:rsidP="00EE6B96">
      <w:pPr>
        <w:pStyle w:val="BodyText"/>
        <w:rPr>
          <w:b/>
          <w:sz w:val="22"/>
          <w:szCs w:val="22"/>
        </w:rPr>
      </w:pPr>
      <w:r w:rsidRPr="006250B6">
        <w:rPr>
          <w:b/>
          <w:sz w:val="22"/>
          <w:szCs w:val="22"/>
        </w:rPr>
        <w:t xml:space="preserve">      </w:t>
      </w:r>
      <w:r w:rsidR="001557A1" w:rsidRPr="006250B6">
        <w:rPr>
          <w:b/>
          <w:sz w:val="22"/>
          <w:szCs w:val="22"/>
        </w:rPr>
        <w:t xml:space="preserve"> </w:t>
      </w:r>
      <w:r w:rsidR="00D239D1" w:rsidRPr="006250B6">
        <w:rPr>
          <w:b/>
          <w:sz w:val="22"/>
          <w:szCs w:val="22"/>
        </w:rPr>
        <w:t xml:space="preserve">           </w:t>
      </w:r>
      <w:r w:rsidR="00D454D6" w:rsidRPr="006250B6">
        <w:rPr>
          <w:b/>
          <w:sz w:val="22"/>
          <w:szCs w:val="22"/>
        </w:rPr>
        <w:t xml:space="preserve">                                                                </w:t>
      </w:r>
      <w:r w:rsidR="007731E9" w:rsidRPr="006250B6">
        <w:rPr>
          <w:b/>
          <w:sz w:val="22"/>
          <w:szCs w:val="22"/>
        </w:rPr>
        <w:t xml:space="preserve">                                </w:t>
      </w:r>
    </w:p>
    <w:p w14:paraId="4621626B" w14:textId="22663B1F" w:rsidR="00EE6B96" w:rsidRPr="006250B6" w:rsidRDefault="007731E9" w:rsidP="00EE6B96">
      <w:pPr>
        <w:pStyle w:val="BodyText"/>
        <w:rPr>
          <w:b/>
          <w:sz w:val="22"/>
          <w:szCs w:val="22"/>
        </w:rPr>
      </w:pPr>
      <w:r w:rsidRPr="006250B6">
        <w:rPr>
          <w:b/>
          <w:sz w:val="22"/>
          <w:szCs w:val="22"/>
        </w:rPr>
        <w:t xml:space="preserve">                                                                            </w:t>
      </w:r>
      <w:r w:rsidR="00D01AAA" w:rsidRPr="006250B6">
        <w:rPr>
          <w:b/>
          <w:sz w:val="22"/>
          <w:szCs w:val="22"/>
        </w:rPr>
        <w:t xml:space="preserve">         </w:t>
      </w:r>
      <w:r w:rsidR="00EE6B96" w:rsidRPr="006250B6">
        <w:rPr>
          <w:b/>
          <w:sz w:val="22"/>
          <w:szCs w:val="22"/>
        </w:rPr>
        <w:t xml:space="preserve">       </w:t>
      </w:r>
    </w:p>
    <w:p w14:paraId="78AB040C" w14:textId="221C67B7" w:rsidR="007D3A1E" w:rsidRPr="006250B6" w:rsidRDefault="007731E9" w:rsidP="00210A0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0B6">
        <w:rPr>
          <w:rFonts w:ascii="Times New Roman" w:hAnsi="Times New Roman" w:cs="Times New Roman"/>
          <w:b/>
        </w:rPr>
        <w:t xml:space="preserve">  </w:t>
      </w:r>
      <w:r w:rsidR="00EE6B96" w:rsidRPr="006250B6">
        <w:rPr>
          <w:rFonts w:ascii="Times New Roman" w:hAnsi="Times New Roman" w:cs="Times New Roman"/>
          <w:b/>
        </w:rPr>
        <w:t xml:space="preserve">        </w:t>
      </w:r>
      <w:r w:rsidRPr="006250B6">
        <w:rPr>
          <w:rFonts w:ascii="Times New Roman" w:hAnsi="Times New Roman" w:cs="Times New Roman"/>
          <w:b/>
        </w:rPr>
        <w:t>Director executiv adj.,</w:t>
      </w:r>
      <w:r w:rsidR="00210A0C" w:rsidRPr="006250B6">
        <w:rPr>
          <w:rFonts w:ascii="Times New Roman" w:hAnsi="Times New Roman" w:cs="Times New Roman"/>
          <w:b/>
        </w:rPr>
        <w:tab/>
      </w:r>
      <w:r w:rsidR="00210A0C" w:rsidRPr="006250B6">
        <w:rPr>
          <w:rFonts w:ascii="Times New Roman" w:hAnsi="Times New Roman" w:cs="Times New Roman"/>
          <w:b/>
        </w:rPr>
        <w:tab/>
      </w:r>
      <w:r w:rsidR="00D454D6" w:rsidRPr="006250B6">
        <w:rPr>
          <w:rFonts w:ascii="Times New Roman" w:hAnsi="Times New Roman" w:cs="Times New Roman"/>
          <w:b/>
        </w:rPr>
        <w:t xml:space="preserve">          </w:t>
      </w:r>
      <w:r w:rsidRPr="006250B6">
        <w:rPr>
          <w:rFonts w:ascii="Times New Roman" w:hAnsi="Times New Roman" w:cs="Times New Roman"/>
          <w:b/>
        </w:rPr>
        <w:t xml:space="preserve">     </w:t>
      </w:r>
    </w:p>
    <w:p w14:paraId="15C04F1C" w14:textId="15380B76" w:rsidR="00D454D6" w:rsidRPr="00FF2D6A" w:rsidRDefault="00061F66" w:rsidP="007D3A1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6250B6">
        <w:rPr>
          <w:rFonts w:ascii="Times New Roman" w:hAnsi="Times New Roman" w:cs="Times New Roman"/>
          <w:b/>
        </w:rPr>
        <w:t xml:space="preserve"> </w:t>
      </w:r>
      <w:r w:rsidR="007731E9" w:rsidRPr="00FF2D6A">
        <w:rPr>
          <w:rFonts w:ascii="Times New Roman" w:hAnsi="Times New Roman" w:cs="Times New Roman"/>
          <w:bCs/>
        </w:rPr>
        <w:t>ec. Damian Alina</w:t>
      </w:r>
      <w:r w:rsidR="00D454D6" w:rsidRPr="00FF2D6A">
        <w:rPr>
          <w:rFonts w:ascii="Times New Roman" w:hAnsi="Times New Roman" w:cs="Times New Roman"/>
          <w:bCs/>
        </w:rPr>
        <w:tab/>
      </w:r>
      <w:r w:rsidR="00D454D6" w:rsidRPr="00FF2D6A">
        <w:rPr>
          <w:rFonts w:ascii="Times New Roman" w:hAnsi="Times New Roman" w:cs="Times New Roman"/>
          <w:bCs/>
        </w:rPr>
        <w:tab/>
      </w:r>
      <w:r w:rsidR="00D454D6" w:rsidRPr="00FF2D6A">
        <w:rPr>
          <w:rFonts w:ascii="Times New Roman" w:hAnsi="Times New Roman" w:cs="Times New Roman"/>
          <w:bCs/>
        </w:rPr>
        <w:tab/>
      </w:r>
      <w:r w:rsidR="007731E9" w:rsidRPr="00FF2D6A">
        <w:rPr>
          <w:rFonts w:ascii="Times New Roman" w:hAnsi="Times New Roman" w:cs="Times New Roman"/>
          <w:bCs/>
        </w:rPr>
        <w:t xml:space="preserve">                    </w:t>
      </w:r>
    </w:p>
    <w:p w14:paraId="1B5C1BCD" w14:textId="30D27750" w:rsidR="00D454D6" w:rsidRPr="00FF2D6A" w:rsidRDefault="00EE6B96" w:rsidP="00EE6B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D6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</w:t>
      </w:r>
    </w:p>
    <w:p w14:paraId="6A4EEBCD" w14:textId="1C883F97" w:rsidR="007731E9" w:rsidRPr="006250B6" w:rsidRDefault="00D239D1" w:rsidP="00EE6B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0B6">
        <w:rPr>
          <w:rFonts w:ascii="Times New Roman" w:hAnsi="Times New Roman" w:cs="Times New Roman"/>
          <w:b/>
        </w:rPr>
        <w:t xml:space="preserve">           </w:t>
      </w:r>
      <w:r w:rsidRPr="006250B6">
        <w:rPr>
          <w:rFonts w:ascii="Times New Roman" w:hAnsi="Times New Roman" w:cs="Times New Roman"/>
          <w:b/>
        </w:rPr>
        <w:tab/>
      </w:r>
      <w:r w:rsidRPr="006250B6">
        <w:rPr>
          <w:rFonts w:ascii="Times New Roman" w:hAnsi="Times New Roman" w:cs="Times New Roman"/>
          <w:b/>
        </w:rPr>
        <w:tab/>
      </w:r>
      <w:r w:rsidRPr="006250B6">
        <w:rPr>
          <w:rFonts w:ascii="Times New Roman" w:hAnsi="Times New Roman" w:cs="Times New Roman"/>
          <w:b/>
        </w:rPr>
        <w:tab/>
      </w:r>
      <w:r w:rsidRPr="006250B6">
        <w:rPr>
          <w:rFonts w:ascii="Times New Roman" w:hAnsi="Times New Roman" w:cs="Times New Roman"/>
          <w:b/>
        </w:rPr>
        <w:tab/>
      </w:r>
      <w:r w:rsidRPr="006250B6">
        <w:rPr>
          <w:rFonts w:ascii="Times New Roman" w:hAnsi="Times New Roman" w:cs="Times New Roman"/>
          <w:b/>
        </w:rPr>
        <w:tab/>
        <w:t xml:space="preserve">         </w:t>
      </w:r>
      <w:r w:rsidR="007731E9" w:rsidRPr="006250B6">
        <w:rPr>
          <w:rFonts w:ascii="Times New Roman" w:hAnsi="Times New Roman" w:cs="Times New Roman"/>
          <w:b/>
        </w:rPr>
        <w:t xml:space="preserve">                         </w:t>
      </w:r>
      <w:r w:rsidR="00EE6B96" w:rsidRPr="006250B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14:paraId="3D949B98" w14:textId="09806F44" w:rsidR="00D239D1" w:rsidRPr="006250B6" w:rsidRDefault="00D239D1" w:rsidP="00D239D1">
      <w:pPr>
        <w:pStyle w:val="BodyText"/>
        <w:rPr>
          <w:b/>
          <w:sz w:val="22"/>
          <w:szCs w:val="22"/>
          <w:lang w:val="en-US"/>
        </w:rPr>
      </w:pPr>
      <w:r w:rsidRPr="006250B6">
        <w:rPr>
          <w:b/>
          <w:sz w:val="22"/>
          <w:szCs w:val="22"/>
          <w:lang w:val="ro-RO"/>
        </w:rPr>
        <w:t xml:space="preserve">             </w:t>
      </w:r>
      <w:r w:rsidRPr="006250B6">
        <w:rPr>
          <w:b/>
          <w:sz w:val="22"/>
          <w:szCs w:val="22"/>
          <w:lang w:val="ro-RO"/>
        </w:rPr>
        <w:tab/>
      </w:r>
      <w:r w:rsidR="007731E9" w:rsidRPr="006250B6">
        <w:rPr>
          <w:b/>
          <w:sz w:val="22"/>
          <w:szCs w:val="22"/>
          <w:lang w:val="ro-RO"/>
        </w:rPr>
        <w:t xml:space="preserve">    </w:t>
      </w:r>
      <w:proofErr w:type="spellStart"/>
      <w:r w:rsidR="007731E9" w:rsidRPr="006250B6">
        <w:rPr>
          <w:b/>
          <w:sz w:val="22"/>
          <w:szCs w:val="22"/>
        </w:rPr>
        <w:t>Întocmit</w:t>
      </w:r>
      <w:proofErr w:type="spellEnd"/>
      <w:r w:rsidR="007731E9" w:rsidRPr="006250B6">
        <w:rPr>
          <w:b/>
          <w:sz w:val="22"/>
          <w:szCs w:val="22"/>
        </w:rPr>
        <w:t>,</w:t>
      </w:r>
      <w:r w:rsidRPr="006250B6">
        <w:rPr>
          <w:b/>
          <w:sz w:val="22"/>
          <w:szCs w:val="22"/>
          <w:lang w:val="ro-RO"/>
        </w:rPr>
        <w:tab/>
      </w:r>
      <w:r w:rsidRPr="006250B6">
        <w:rPr>
          <w:b/>
          <w:sz w:val="22"/>
          <w:szCs w:val="22"/>
          <w:lang w:val="ro-RO"/>
        </w:rPr>
        <w:tab/>
      </w:r>
      <w:r w:rsidRPr="006250B6">
        <w:rPr>
          <w:b/>
          <w:sz w:val="22"/>
          <w:szCs w:val="22"/>
          <w:lang w:val="ro-RO"/>
        </w:rPr>
        <w:tab/>
      </w:r>
      <w:r w:rsidR="00EE6B96" w:rsidRPr="006250B6">
        <w:rPr>
          <w:b/>
          <w:sz w:val="22"/>
          <w:szCs w:val="22"/>
          <w:lang w:val="ro-RO"/>
        </w:rPr>
        <w:t xml:space="preserve">                    </w:t>
      </w:r>
    </w:p>
    <w:p w14:paraId="0921EC64" w14:textId="4998E470" w:rsidR="00D239D1" w:rsidRPr="00FF2D6A" w:rsidRDefault="00D239D1" w:rsidP="00D239D1">
      <w:pPr>
        <w:pStyle w:val="BodyText"/>
        <w:rPr>
          <w:bCs/>
          <w:sz w:val="22"/>
          <w:szCs w:val="22"/>
          <w:lang w:val="en-US"/>
        </w:rPr>
      </w:pPr>
      <w:r w:rsidRPr="006250B6">
        <w:rPr>
          <w:b/>
          <w:sz w:val="22"/>
          <w:szCs w:val="22"/>
          <w:lang w:val="en-US"/>
        </w:rPr>
        <w:tab/>
      </w:r>
      <w:r w:rsidR="001557A1" w:rsidRPr="00FF2D6A">
        <w:rPr>
          <w:bCs/>
          <w:sz w:val="22"/>
          <w:szCs w:val="22"/>
          <w:lang w:val="en-US"/>
        </w:rPr>
        <w:t xml:space="preserve">  </w:t>
      </w:r>
      <w:r w:rsidR="007731E9" w:rsidRPr="00FF2D6A">
        <w:rPr>
          <w:bCs/>
          <w:sz w:val="22"/>
          <w:szCs w:val="22"/>
        </w:rPr>
        <w:t>Pop Cristina</w:t>
      </w:r>
      <w:r w:rsidRPr="00FF2D6A">
        <w:rPr>
          <w:bCs/>
          <w:sz w:val="22"/>
          <w:szCs w:val="22"/>
          <w:lang w:val="en-US"/>
        </w:rPr>
        <w:tab/>
      </w:r>
      <w:r w:rsidRPr="00FF2D6A">
        <w:rPr>
          <w:bCs/>
          <w:sz w:val="22"/>
          <w:szCs w:val="22"/>
          <w:lang w:val="en-US"/>
        </w:rPr>
        <w:tab/>
      </w:r>
      <w:r w:rsidRPr="00FF2D6A">
        <w:rPr>
          <w:bCs/>
          <w:sz w:val="22"/>
          <w:szCs w:val="22"/>
          <w:lang w:val="en-US"/>
        </w:rPr>
        <w:tab/>
      </w:r>
      <w:r w:rsidRPr="00FF2D6A">
        <w:rPr>
          <w:bCs/>
          <w:sz w:val="22"/>
          <w:szCs w:val="22"/>
          <w:lang w:val="en-US"/>
        </w:rPr>
        <w:tab/>
      </w:r>
    </w:p>
    <w:p w14:paraId="18E883F5" w14:textId="77777777" w:rsidR="006250B6" w:rsidRDefault="00D239D1" w:rsidP="00290B10">
      <w:pPr>
        <w:pStyle w:val="BodyText"/>
        <w:rPr>
          <w:bCs/>
          <w:sz w:val="22"/>
          <w:szCs w:val="22"/>
          <w:lang w:val="en-US"/>
        </w:rPr>
      </w:pPr>
      <w:r w:rsidRPr="001557A1">
        <w:rPr>
          <w:bCs/>
          <w:sz w:val="22"/>
          <w:szCs w:val="22"/>
          <w:lang w:val="en-US"/>
        </w:rPr>
        <w:t xml:space="preserve">   </w:t>
      </w:r>
    </w:p>
    <w:p w14:paraId="0584B368" w14:textId="77777777" w:rsidR="00BF1F68" w:rsidRDefault="00BF1F68" w:rsidP="00290B10">
      <w:pPr>
        <w:pStyle w:val="BodyText"/>
        <w:rPr>
          <w:bCs/>
          <w:sz w:val="22"/>
          <w:szCs w:val="22"/>
          <w:lang w:val="en-US"/>
        </w:rPr>
      </w:pPr>
    </w:p>
    <w:p w14:paraId="48029C26" w14:textId="77777777" w:rsidR="00BF1F68" w:rsidRDefault="00BF1F68" w:rsidP="00290B10">
      <w:pPr>
        <w:pStyle w:val="BodyText"/>
        <w:rPr>
          <w:bCs/>
          <w:sz w:val="22"/>
          <w:szCs w:val="22"/>
          <w:lang w:val="en-US"/>
        </w:rPr>
      </w:pPr>
    </w:p>
    <w:p w14:paraId="0CB11299" w14:textId="77777777" w:rsidR="00BF1F68" w:rsidRDefault="00BF1F68" w:rsidP="00290B10">
      <w:pPr>
        <w:pStyle w:val="BodyText"/>
        <w:rPr>
          <w:bCs/>
          <w:sz w:val="22"/>
          <w:szCs w:val="22"/>
          <w:lang w:val="en-US"/>
        </w:rPr>
      </w:pPr>
    </w:p>
    <w:p w14:paraId="616B4248" w14:textId="77777777" w:rsidR="00BF1F68" w:rsidRDefault="00BF1F68" w:rsidP="00290B10">
      <w:pPr>
        <w:pStyle w:val="BodyText"/>
        <w:rPr>
          <w:bCs/>
          <w:sz w:val="22"/>
          <w:szCs w:val="22"/>
          <w:lang w:val="en-US"/>
        </w:rPr>
      </w:pPr>
    </w:p>
    <w:p w14:paraId="0280B29C" w14:textId="2B1AFBC9" w:rsidR="00EE6B96" w:rsidRPr="001557A1" w:rsidRDefault="00D239D1" w:rsidP="00290B10">
      <w:pPr>
        <w:pStyle w:val="BodyText"/>
        <w:rPr>
          <w:b/>
          <w:bCs/>
          <w:sz w:val="22"/>
          <w:szCs w:val="22"/>
        </w:rPr>
      </w:pPr>
      <w:r w:rsidRPr="001557A1">
        <w:rPr>
          <w:bCs/>
          <w:sz w:val="22"/>
          <w:szCs w:val="22"/>
          <w:lang w:val="en-US"/>
        </w:rPr>
        <w:t xml:space="preserve">                       </w:t>
      </w:r>
      <w:r w:rsidR="00290B10" w:rsidRPr="001557A1">
        <w:rPr>
          <w:bCs/>
          <w:sz w:val="22"/>
          <w:szCs w:val="22"/>
          <w:lang w:val="en-US"/>
        </w:rPr>
        <w:t xml:space="preserve">  </w:t>
      </w:r>
      <w:r w:rsidRPr="001557A1">
        <w:rPr>
          <w:bCs/>
          <w:sz w:val="22"/>
          <w:szCs w:val="22"/>
          <w:lang w:val="en-US"/>
        </w:rPr>
        <w:t xml:space="preserve">                                                                </w:t>
      </w:r>
      <w:r w:rsidR="00EE6B96" w:rsidRPr="001557A1">
        <w:rPr>
          <w:bCs/>
          <w:sz w:val="22"/>
          <w:szCs w:val="22"/>
          <w:lang w:val="en-US"/>
        </w:rPr>
        <w:t xml:space="preserve">    </w:t>
      </w:r>
      <w:r w:rsidR="001557A1">
        <w:rPr>
          <w:bCs/>
          <w:sz w:val="22"/>
          <w:szCs w:val="22"/>
          <w:lang w:val="en-US"/>
        </w:rPr>
        <w:t xml:space="preserve">  </w:t>
      </w:r>
    </w:p>
    <w:p w14:paraId="46A41E3C" w14:textId="33D80A12" w:rsidR="00106258" w:rsidRPr="006250B6" w:rsidRDefault="00D239D1" w:rsidP="006250B6">
      <w:pPr>
        <w:pStyle w:val="BodyText"/>
        <w:ind w:firstLine="720"/>
        <w:rPr>
          <w:rFonts w:eastAsiaTheme="minorHAnsi"/>
          <w:b/>
          <w:szCs w:val="24"/>
          <w:lang w:val="ro-RO"/>
        </w:rPr>
      </w:pPr>
      <w:r w:rsidRPr="006250B6">
        <w:rPr>
          <w:bCs/>
          <w:sz w:val="16"/>
          <w:szCs w:val="16"/>
          <w:lang w:eastAsia="ro-RO"/>
        </w:rPr>
        <w:t>*</w:t>
      </w:r>
      <w:proofErr w:type="spellStart"/>
      <w:r w:rsidRPr="006250B6">
        <w:rPr>
          <w:bCs/>
          <w:sz w:val="16"/>
          <w:szCs w:val="16"/>
          <w:lang w:eastAsia="ro-RO"/>
        </w:rPr>
        <w:t>Actele</w:t>
      </w:r>
      <w:proofErr w:type="spellEnd"/>
      <w:r w:rsidRPr="006250B6">
        <w:rPr>
          <w:bCs/>
          <w:sz w:val="16"/>
          <w:szCs w:val="16"/>
          <w:lang w:eastAsia="ro-RO"/>
        </w:rPr>
        <w:t xml:space="preserve"> administrative sunt </w:t>
      </w:r>
      <w:proofErr w:type="spellStart"/>
      <w:r w:rsidRPr="006250B6">
        <w:rPr>
          <w:bCs/>
          <w:sz w:val="16"/>
          <w:szCs w:val="16"/>
          <w:lang w:eastAsia="ro-RO"/>
        </w:rPr>
        <w:t>hotărârile</w:t>
      </w:r>
      <w:proofErr w:type="spellEnd"/>
      <w:r w:rsidRPr="006250B6">
        <w:rPr>
          <w:bCs/>
          <w:sz w:val="16"/>
          <w:szCs w:val="16"/>
          <w:lang w:eastAsia="ro-RO"/>
        </w:rPr>
        <w:t xml:space="preserve"> de </w:t>
      </w:r>
      <w:proofErr w:type="spellStart"/>
      <w:r w:rsidRPr="006250B6">
        <w:rPr>
          <w:bCs/>
          <w:sz w:val="16"/>
          <w:szCs w:val="16"/>
          <w:lang w:eastAsia="ro-RO"/>
        </w:rPr>
        <w:t>Consiliu</w:t>
      </w:r>
      <w:proofErr w:type="spellEnd"/>
      <w:r w:rsidRPr="006250B6">
        <w:rPr>
          <w:bCs/>
          <w:sz w:val="16"/>
          <w:szCs w:val="16"/>
          <w:lang w:eastAsia="ro-RO"/>
        </w:rPr>
        <w:t xml:space="preserve"> local care </w:t>
      </w:r>
      <w:proofErr w:type="spellStart"/>
      <w:r w:rsidRPr="006250B6">
        <w:rPr>
          <w:bCs/>
          <w:sz w:val="16"/>
          <w:szCs w:val="16"/>
          <w:lang w:eastAsia="ro-RO"/>
        </w:rPr>
        <w:t>intră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în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vigoare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şi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produc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efecte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juridice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după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îndeplinirea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condiţiilor</w:t>
      </w:r>
      <w:proofErr w:type="spellEnd"/>
      <w:r w:rsidRPr="006250B6">
        <w:rPr>
          <w:bCs/>
          <w:sz w:val="16"/>
          <w:szCs w:val="16"/>
          <w:lang w:eastAsia="ro-RO"/>
        </w:rPr>
        <w:t xml:space="preserve"> </w:t>
      </w:r>
      <w:proofErr w:type="spellStart"/>
      <w:r w:rsidRPr="006250B6">
        <w:rPr>
          <w:bCs/>
          <w:sz w:val="16"/>
          <w:szCs w:val="16"/>
          <w:lang w:eastAsia="ro-RO"/>
        </w:rPr>
        <w:t>prevăzute</w:t>
      </w:r>
      <w:proofErr w:type="spellEnd"/>
      <w:r w:rsidRPr="006250B6">
        <w:rPr>
          <w:bCs/>
          <w:sz w:val="16"/>
          <w:szCs w:val="16"/>
          <w:lang w:eastAsia="ro-RO"/>
        </w:rPr>
        <w:t xml:space="preserve"> de art. 129, art. 139 din O.U.G. nr. 57/2019 privind Codul Administrativ</w:t>
      </w:r>
      <w:r w:rsidRPr="006250B6">
        <w:rPr>
          <w:rFonts w:eastAsiaTheme="minorHAnsi"/>
          <w:b/>
          <w:szCs w:val="24"/>
          <w:lang w:val="ro-RO"/>
        </w:rPr>
        <w:t xml:space="preserve"> </w:t>
      </w:r>
      <w:r w:rsidR="003D75AF" w:rsidRPr="006250B6">
        <w:rPr>
          <w:rFonts w:eastAsiaTheme="minorHAnsi"/>
          <w:b/>
          <w:szCs w:val="24"/>
          <w:lang w:val="ro-RO"/>
        </w:rPr>
        <w:t xml:space="preserve">                                                   </w:t>
      </w:r>
      <w:r w:rsidR="00061F66" w:rsidRPr="006250B6">
        <w:rPr>
          <w:rFonts w:eastAsiaTheme="minorHAnsi"/>
          <w:b/>
          <w:szCs w:val="24"/>
          <w:lang w:val="ro-RO"/>
        </w:rPr>
        <w:t xml:space="preserve">    </w:t>
      </w:r>
      <w:r w:rsidR="003D75AF" w:rsidRPr="006250B6">
        <w:rPr>
          <w:rFonts w:eastAsiaTheme="minorHAnsi"/>
          <w:b/>
          <w:szCs w:val="24"/>
          <w:lang w:val="ro-RO"/>
        </w:rPr>
        <w:t xml:space="preserve"> </w:t>
      </w:r>
      <w:r w:rsidR="00A2586A" w:rsidRPr="006250B6">
        <w:rPr>
          <w:rFonts w:eastAsiaTheme="minorHAnsi"/>
          <w:b/>
          <w:szCs w:val="24"/>
          <w:lang w:val="ro-RO"/>
        </w:rPr>
        <w:t xml:space="preserve">              </w:t>
      </w:r>
      <w:r w:rsidR="00124BBE" w:rsidRPr="006250B6">
        <w:rPr>
          <w:rFonts w:eastAsiaTheme="minorHAnsi"/>
          <w:b/>
          <w:szCs w:val="24"/>
          <w:lang w:val="ro-RO"/>
        </w:rPr>
        <w:t xml:space="preserve">            </w:t>
      </w:r>
      <w:r w:rsidR="007D3A1E" w:rsidRPr="006250B6">
        <w:rPr>
          <w:rFonts w:eastAsiaTheme="minorHAnsi"/>
          <w:b/>
          <w:szCs w:val="24"/>
          <w:lang w:val="ro-RO"/>
        </w:rPr>
        <w:t xml:space="preserve">    </w:t>
      </w:r>
      <w:r w:rsidR="007D3A1E" w:rsidRPr="006250B6">
        <w:rPr>
          <w:rFonts w:eastAsiaTheme="minorHAnsi"/>
          <w:b/>
          <w:szCs w:val="24"/>
          <w:lang w:val="ro-RO"/>
        </w:rPr>
        <w:tab/>
      </w:r>
      <w:r w:rsidR="007D3A1E" w:rsidRPr="006250B6">
        <w:rPr>
          <w:rFonts w:eastAsiaTheme="minorHAnsi"/>
          <w:b/>
          <w:szCs w:val="24"/>
          <w:lang w:val="ro-RO"/>
        </w:rPr>
        <w:tab/>
        <w:t xml:space="preserve">  </w:t>
      </w:r>
      <w:r w:rsidR="007D3A1E" w:rsidRPr="006250B6">
        <w:rPr>
          <w:rFonts w:eastAsiaTheme="minorHAnsi"/>
          <w:b/>
          <w:szCs w:val="24"/>
          <w:lang w:val="ro-RO"/>
        </w:rPr>
        <w:tab/>
        <w:t xml:space="preserve">                                           </w:t>
      </w:r>
      <w:bookmarkStart w:id="0" w:name="_Hlk56426759"/>
    </w:p>
    <w:p w14:paraId="05F248B2" w14:textId="77777777" w:rsidR="00F30572" w:rsidRDefault="00F30572" w:rsidP="00FF1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11F93" w14:textId="5542FD0A" w:rsidR="00EB2BA7" w:rsidRPr="00A971B7" w:rsidRDefault="00EB2BA7" w:rsidP="00FF1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lastRenderedPageBreak/>
        <w:t>R O M Â N I A</w:t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INIȚIATOR,  </w:t>
      </w:r>
    </w:p>
    <w:p w14:paraId="09C531E2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JUDEŢUL MUREŞ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PRIMAR</w:t>
      </w:r>
    </w:p>
    <w:p w14:paraId="6D1758A8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CONSILIUL LOCAL AL MUNICIPIULUI TÂRGU MUREŞ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Soós Zoltán</w:t>
      </w:r>
    </w:p>
    <w:p w14:paraId="33B10FA8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</w:t>
      </w:r>
    </w:p>
    <w:p w14:paraId="2AB265CB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7D458" w14:textId="77777777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14:paraId="769A0543" w14:textId="0A815294" w:rsidR="00EB2BA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din 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90B10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56BC4E9" w14:textId="77777777" w:rsidR="00FF14CC" w:rsidRPr="00A971B7" w:rsidRDefault="00FF14CC" w:rsidP="00ED0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5B4BA" w14:textId="114977FE" w:rsidR="00A640AD" w:rsidRDefault="00A640AD" w:rsidP="00A640A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</w:t>
      </w:r>
      <w:r w:rsidR="00672585" w:rsidRPr="00175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C01">
        <w:rPr>
          <w:rFonts w:ascii="Times New Roman" w:hAnsi="Times New Roman" w:cs="Times New Roman"/>
          <w:b/>
          <w:sz w:val="24"/>
          <w:szCs w:val="24"/>
        </w:rPr>
        <w:t>aprobarea  achiziționării imobil</w:t>
      </w:r>
      <w:proofErr w:type="spellStart"/>
      <w:r w:rsidRPr="00903C01">
        <w:rPr>
          <w:rFonts w:ascii="Times New Roman" w:hAnsi="Times New Roman" w:cs="Times New Roman"/>
          <w:b/>
          <w:sz w:val="24"/>
          <w:szCs w:val="24"/>
          <w:lang w:val="hu-HU"/>
        </w:rPr>
        <w:t>elor</w:t>
      </w:r>
      <w:proofErr w:type="spellEnd"/>
      <w:r w:rsidRPr="00903C01">
        <w:rPr>
          <w:rFonts w:ascii="Times New Roman" w:hAnsi="Times New Roman" w:cs="Times New Roman"/>
          <w:b/>
          <w:sz w:val="24"/>
          <w:szCs w:val="24"/>
        </w:rPr>
        <w:t xml:space="preserve"> situate în Târgu Mureș, str. </w:t>
      </w:r>
      <w:proofErr w:type="spellStart"/>
      <w:r w:rsidRPr="00903C01">
        <w:rPr>
          <w:rFonts w:ascii="Times New Roman" w:hAnsi="Times New Roman" w:cs="Times New Roman"/>
          <w:b/>
          <w:sz w:val="24"/>
          <w:szCs w:val="24"/>
        </w:rPr>
        <w:t>Budiului</w:t>
      </w:r>
      <w:proofErr w:type="spellEnd"/>
      <w:r w:rsidRPr="00903C01">
        <w:rPr>
          <w:rFonts w:ascii="Times New Roman" w:hAnsi="Times New Roman" w:cs="Times New Roman"/>
          <w:b/>
          <w:sz w:val="24"/>
          <w:szCs w:val="24"/>
        </w:rPr>
        <w:t>, nr. 101/A</w:t>
      </w:r>
    </w:p>
    <w:p w14:paraId="1F9A8188" w14:textId="23432EB8" w:rsidR="00EB2BA7" w:rsidRPr="00A971B7" w:rsidRDefault="00EB2BA7" w:rsidP="00FF14C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7F5C8" w14:textId="77777777" w:rsidR="00EB2BA7" w:rsidRPr="00D239D1" w:rsidRDefault="00EB2BA7" w:rsidP="00C266B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  <w:t xml:space="preserve">        </w:t>
      </w:r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Consiliul local al municipiului Târgu </w:t>
      </w:r>
      <w:proofErr w:type="spellStart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Mureş</w:t>
      </w:r>
      <w:proofErr w:type="spellEnd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şedinţă</w:t>
      </w:r>
      <w:proofErr w:type="spellEnd"/>
      <w:r w:rsidRPr="00D239D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ordinară  de lucru,</w:t>
      </w:r>
    </w:p>
    <w:p w14:paraId="004CB60D" w14:textId="77777777" w:rsidR="00EB2BA7" w:rsidRPr="00FF0AA6" w:rsidRDefault="00EB2BA7" w:rsidP="00DA72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F0AA6">
        <w:rPr>
          <w:rFonts w:ascii="Times New Roman" w:hAnsi="Times New Roman" w:cs="Times New Roman"/>
          <w:b/>
          <w:sz w:val="24"/>
          <w:szCs w:val="24"/>
          <w:lang w:eastAsia="ar-SA"/>
        </w:rPr>
        <w:t>Având în vedere:</w:t>
      </w:r>
    </w:p>
    <w:p w14:paraId="573B68F8" w14:textId="14B65FEE" w:rsidR="00A640AD" w:rsidRPr="00DA7282" w:rsidRDefault="00A746B0" w:rsidP="00DA728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7282">
        <w:rPr>
          <w:rFonts w:ascii="Times New Roman" w:hAnsi="Times New Roman" w:cs="Times New Roman"/>
          <w:sz w:val="24"/>
          <w:szCs w:val="24"/>
          <w:lang w:eastAsia="ar-SA"/>
        </w:rPr>
        <w:t>Referatul</w:t>
      </w:r>
      <w:proofErr w:type="spellEnd"/>
      <w:r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A7282">
        <w:rPr>
          <w:rFonts w:ascii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nr.</w:t>
      </w:r>
      <w:r w:rsidR="00290B10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C3504" w:rsidRPr="00244E4B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58.425</w:t>
      </w:r>
      <w:r w:rsidR="00DA7282" w:rsidRPr="00DA728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DA7282" w:rsidRPr="00DA7282">
        <w:rPr>
          <w:rFonts w:ascii="Times New Roman" w:hAnsi="Times New Roman"/>
          <w:b/>
          <w:bCs/>
          <w:sz w:val="24"/>
          <w:szCs w:val="24"/>
          <w:lang w:val="fr-FR"/>
        </w:rPr>
        <w:t>/</w:t>
      </w:r>
      <w:r w:rsidR="00DA7282" w:rsidRPr="00DA7282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I.D.2. din 0</w:t>
      </w:r>
      <w:r w:rsidR="00DC3504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6</w:t>
      </w:r>
      <w:r w:rsidR="00DA7282" w:rsidRPr="00DA7282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.09.2023</w:t>
      </w:r>
      <w:r w:rsidR="00FF2D6A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>iniţiat</w:t>
      </w:r>
      <w:proofErr w:type="spellEnd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>primarul</w:t>
      </w:r>
      <w:proofErr w:type="spellEnd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>Municipiului</w:t>
      </w:r>
      <w:proofErr w:type="spellEnd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>Târgu</w:t>
      </w:r>
      <w:proofErr w:type="spellEnd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 xml:space="preserve"> Mureș</w:t>
      </w:r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D6A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Soós Zoltán,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Economică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Conces</w:t>
      </w:r>
      <w:r w:rsidR="00FF2D6A" w:rsidRPr="00DA7282">
        <w:rPr>
          <w:rFonts w:ascii="Times New Roman" w:hAnsi="Times New Roman" w:cs="Times New Roman"/>
          <w:color w:val="000000"/>
          <w:sz w:val="24"/>
          <w:szCs w:val="24"/>
        </w:rPr>
        <w:t>ionări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Închirieri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>Vânzări</w:t>
      </w:r>
      <w:proofErr w:type="spellEnd"/>
      <w:r w:rsidR="00EB2BA7" w:rsidRPr="00DA72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A7" w:rsidRPr="00DA7282">
        <w:rPr>
          <w:rFonts w:ascii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="00EB2BA7" w:rsidRPr="00DA7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6A" w:rsidRPr="00DA728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F2D6A" w:rsidRPr="00DA7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0AD" w:rsidRPr="00DA7282">
        <w:rPr>
          <w:rFonts w:ascii="Times New Roman" w:hAnsi="Times New Roman" w:cs="Times New Roman"/>
          <w:bCs/>
          <w:sz w:val="24"/>
          <w:szCs w:val="24"/>
        </w:rPr>
        <w:t>achiziționării</w:t>
      </w:r>
      <w:proofErr w:type="spellEnd"/>
      <w:r w:rsidR="00A640AD" w:rsidRPr="00DA72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40AD" w:rsidRPr="00DA7282">
        <w:rPr>
          <w:rFonts w:ascii="Times New Roman" w:hAnsi="Times New Roman" w:cs="Times New Roman"/>
          <w:bCs/>
          <w:sz w:val="24"/>
          <w:szCs w:val="24"/>
        </w:rPr>
        <w:t>imobil</w:t>
      </w:r>
      <w:r w:rsidR="00A640AD" w:rsidRPr="00DA7282">
        <w:rPr>
          <w:rFonts w:ascii="Times New Roman" w:hAnsi="Times New Roman" w:cs="Times New Roman"/>
          <w:bCs/>
          <w:sz w:val="24"/>
          <w:szCs w:val="24"/>
          <w:lang w:val="hu-HU"/>
        </w:rPr>
        <w:t>elor</w:t>
      </w:r>
      <w:proofErr w:type="spellEnd"/>
      <w:r w:rsidR="00A640AD" w:rsidRPr="00DA7282">
        <w:rPr>
          <w:rFonts w:ascii="Times New Roman" w:hAnsi="Times New Roman" w:cs="Times New Roman"/>
          <w:bCs/>
          <w:sz w:val="24"/>
          <w:szCs w:val="24"/>
        </w:rPr>
        <w:t xml:space="preserve"> situate </w:t>
      </w:r>
      <w:proofErr w:type="spellStart"/>
      <w:r w:rsidR="00A640AD" w:rsidRPr="00DA728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A640AD" w:rsidRPr="00DA72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40AD" w:rsidRPr="00DA7282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A640AD" w:rsidRPr="00DA7282">
        <w:rPr>
          <w:rFonts w:ascii="Times New Roman" w:hAnsi="Times New Roman" w:cs="Times New Roman"/>
          <w:bCs/>
          <w:sz w:val="24"/>
          <w:szCs w:val="24"/>
        </w:rPr>
        <w:t xml:space="preserve"> Mureș, str. </w:t>
      </w:r>
      <w:proofErr w:type="spellStart"/>
      <w:r w:rsidR="00A640AD" w:rsidRPr="00DA7282">
        <w:rPr>
          <w:rFonts w:ascii="Times New Roman" w:hAnsi="Times New Roman" w:cs="Times New Roman"/>
          <w:bCs/>
          <w:sz w:val="24"/>
          <w:szCs w:val="24"/>
        </w:rPr>
        <w:t>Budiului</w:t>
      </w:r>
      <w:proofErr w:type="spellEnd"/>
      <w:r w:rsidR="00A640AD" w:rsidRPr="00DA7282">
        <w:rPr>
          <w:rFonts w:ascii="Times New Roman" w:hAnsi="Times New Roman" w:cs="Times New Roman"/>
          <w:bCs/>
          <w:sz w:val="24"/>
          <w:szCs w:val="24"/>
        </w:rPr>
        <w:t>, nr. 101/A;</w:t>
      </w:r>
    </w:p>
    <w:p w14:paraId="1223BF02" w14:textId="50543ED7" w:rsidR="00B411F4" w:rsidRPr="00A640AD" w:rsidRDefault="00A640AD" w:rsidP="00DA72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1F4" w:rsidRPr="00A640AD">
        <w:rPr>
          <w:rFonts w:ascii="Times New Roman" w:hAnsi="Times New Roman" w:cs="Times New Roman"/>
          <w:bCs/>
          <w:sz w:val="24"/>
          <w:szCs w:val="24"/>
        </w:rPr>
        <w:t>Not</w:t>
      </w:r>
      <w:r w:rsidRPr="00A640AD">
        <w:rPr>
          <w:rFonts w:ascii="Times New Roman" w:hAnsi="Times New Roman" w:cs="Times New Roman"/>
          <w:bCs/>
          <w:sz w:val="24"/>
          <w:szCs w:val="24"/>
        </w:rPr>
        <w:t>ele</w:t>
      </w:r>
      <w:proofErr w:type="spellEnd"/>
      <w:r w:rsidR="00B411F4" w:rsidRPr="00A640AD">
        <w:rPr>
          <w:rFonts w:ascii="Times New Roman" w:hAnsi="Times New Roman" w:cs="Times New Roman"/>
          <w:bCs/>
          <w:sz w:val="24"/>
          <w:szCs w:val="24"/>
        </w:rPr>
        <w:t xml:space="preserve"> intern</w:t>
      </w:r>
      <w:r w:rsidRPr="00A640AD">
        <w:rPr>
          <w:rFonts w:ascii="Times New Roman" w:hAnsi="Times New Roman" w:cs="Times New Roman"/>
          <w:bCs/>
          <w:sz w:val="24"/>
          <w:szCs w:val="24"/>
        </w:rPr>
        <w:t>e</w:t>
      </w:r>
      <w:r w:rsidR="00EB2BA7" w:rsidRPr="00A64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1F4" w:rsidRPr="00A640AD">
        <w:rPr>
          <w:rFonts w:ascii="Times New Roman" w:hAnsi="Times New Roman" w:cs="Times New Roman"/>
          <w:bCs/>
          <w:sz w:val="24"/>
          <w:szCs w:val="24"/>
        </w:rPr>
        <w:t>S.P.A.D.P.</w:t>
      </w:r>
      <w:r w:rsidRPr="00A64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E6D">
        <w:rPr>
          <w:rFonts w:ascii="Times New Roman" w:hAnsi="Times New Roman" w:cs="Times New Roman"/>
          <w:sz w:val="24"/>
          <w:szCs w:val="24"/>
        </w:rPr>
        <w:t xml:space="preserve">58.660/8.109/04.08.2022 </w:t>
      </w:r>
      <w:proofErr w:type="spellStart"/>
      <w:r w:rsidR="00A50E6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0E6D">
        <w:rPr>
          <w:rFonts w:ascii="Times New Roman" w:hAnsi="Times New Roman" w:cs="Times New Roman"/>
          <w:sz w:val="24"/>
          <w:szCs w:val="24"/>
        </w:rPr>
        <w:t xml:space="preserve"> nr. </w:t>
      </w:r>
      <w:r w:rsidR="0004380F">
        <w:rPr>
          <w:rFonts w:ascii="Times New Roman" w:hAnsi="Times New Roman" w:cs="Times New Roman"/>
          <w:sz w:val="24"/>
          <w:szCs w:val="24"/>
        </w:rPr>
        <w:t>58.123/11.653/05.09.2023</w:t>
      </w:r>
      <w:r w:rsidR="00B43068" w:rsidRPr="00A640AD">
        <w:rPr>
          <w:rFonts w:ascii="Times New Roman" w:hAnsi="Times New Roman" w:cs="Times New Roman"/>
          <w:sz w:val="24"/>
          <w:szCs w:val="24"/>
        </w:rPr>
        <w:t>;</w:t>
      </w:r>
    </w:p>
    <w:p w14:paraId="0E28E902" w14:textId="073058F5" w:rsidR="00B411F4" w:rsidRPr="00B411F4" w:rsidRDefault="00B411F4" w:rsidP="00DA72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Oferta de </w:t>
      </w:r>
      <w:r w:rsidR="00A640AD">
        <w:rPr>
          <w:rFonts w:ascii="Times New Roman" w:hAnsi="Times New Roman" w:cs="Times New Roman"/>
          <w:bCs/>
          <w:noProof/>
          <w:sz w:val="24"/>
          <w:szCs w:val="24"/>
        </w:rPr>
        <w:t>preț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nr. </w:t>
      </w:r>
      <w:r w:rsidR="00A640AD">
        <w:rPr>
          <w:rFonts w:ascii="Times New Roman" w:hAnsi="Times New Roman" w:cs="Times New Roman"/>
          <w:bCs/>
          <w:noProof/>
          <w:sz w:val="24"/>
          <w:szCs w:val="24"/>
        </w:rPr>
        <w:t>24.646/3.045/30.03.2022</w:t>
      </w:r>
      <w:r w:rsidR="00EB2BA7"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 depusă de proprietarul </w:t>
      </w:r>
      <w:r>
        <w:rPr>
          <w:rFonts w:ascii="Times New Roman" w:hAnsi="Times New Roman" w:cs="Times New Roman"/>
          <w:bCs/>
          <w:noProof/>
          <w:sz w:val="24"/>
          <w:szCs w:val="24"/>
        </w:rPr>
        <w:t>imobil</w:t>
      </w:r>
      <w:r w:rsidR="00A640AD">
        <w:rPr>
          <w:rFonts w:ascii="Times New Roman" w:hAnsi="Times New Roman" w:cs="Times New Roman"/>
          <w:bCs/>
          <w:noProof/>
          <w:sz w:val="24"/>
          <w:szCs w:val="24"/>
        </w:rPr>
        <w:t>elor</w:t>
      </w:r>
      <w:r w:rsidR="00EB2BA7" w:rsidRPr="00B411F4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1E2BEB5D" w14:textId="6AEEC5A3" w:rsidR="00B411F4" w:rsidRPr="00B411F4" w:rsidRDefault="00EB2BA7" w:rsidP="00DA72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Raportul de </w:t>
      </w:r>
      <w:r w:rsid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evaluare nr. </w:t>
      </w:r>
      <w:r w:rsidR="00BF1F68">
        <w:rPr>
          <w:rFonts w:ascii="Times New Roman" w:hAnsi="Times New Roman" w:cs="Times New Roman"/>
          <w:bCs/>
          <w:noProof/>
          <w:sz w:val="24"/>
          <w:szCs w:val="24"/>
        </w:rPr>
        <w:t>2.364</w:t>
      </w:r>
      <w:r w:rsid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 din </w:t>
      </w:r>
      <w:r w:rsidR="00BF1F68">
        <w:rPr>
          <w:rFonts w:ascii="Times New Roman" w:hAnsi="Times New Roman" w:cs="Times New Roman"/>
          <w:bCs/>
          <w:noProof/>
          <w:sz w:val="24"/>
          <w:szCs w:val="24"/>
        </w:rPr>
        <w:t>10</w:t>
      </w:r>
      <w:r w:rsidR="00B411F4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BF1F68">
        <w:rPr>
          <w:rFonts w:ascii="Times New Roman" w:hAnsi="Times New Roman" w:cs="Times New Roman"/>
          <w:bCs/>
          <w:noProof/>
          <w:sz w:val="24"/>
          <w:szCs w:val="24"/>
        </w:rPr>
        <w:t>08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>.202</w:t>
      </w:r>
      <w:r w:rsidR="00BF1F68">
        <w:rPr>
          <w:rFonts w:ascii="Times New Roman" w:hAnsi="Times New Roman" w:cs="Times New Roman"/>
          <w:bCs/>
          <w:noProof/>
          <w:sz w:val="24"/>
          <w:szCs w:val="24"/>
        </w:rPr>
        <w:t>3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 xml:space="preserve"> întocmit de către evaluatorul extern autorizat </w:t>
      </w:r>
      <w:r w:rsidR="00DB2983">
        <w:rPr>
          <w:rFonts w:ascii="Times New Roman" w:hAnsi="Times New Roman" w:cs="Times New Roman"/>
          <w:bCs/>
          <w:noProof/>
          <w:sz w:val="24"/>
          <w:szCs w:val="24"/>
        </w:rPr>
        <w:t xml:space="preserve">SC </w:t>
      </w:r>
      <w:r w:rsidRPr="00B411F4">
        <w:rPr>
          <w:rFonts w:ascii="Times New Roman" w:hAnsi="Times New Roman" w:cs="Times New Roman"/>
          <w:bCs/>
          <w:noProof/>
          <w:sz w:val="24"/>
          <w:szCs w:val="24"/>
        </w:rPr>
        <w:t>Evex Consult SRL;</w:t>
      </w:r>
    </w:p>
    <w:p w14:paraId="327FCA48" w14:textId="083D5627" w:rsidR="00B411F4" w:rsidRPr="00B411F4" w:rsidRDefault="00ED0870" w:rsidP="00DA72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Avizele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>compartimentelor</w:t>
      </w:r>
      <w:proofErr w:type="spellEnd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>specialitate</w:t>
      </w:r>
      <w:proofErr w:type="spellEnd"/>
      <w:r w:rsidR="00EB2BA7" w:rsidRPr="00B411F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360D7DB" w14:textId="688FED8C" w:rsidR="00EB2BA7" w:rsidRPr="00B411F4" w:rsidRDefault="00EB2BA7" w:rsidP="00DA72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1F4">
        <w:rPr>
          <w:rFonts w:ascii="Times New Roman" w:hAnsi="Times New Roman" w:cs="Times New Roman"/>
          <w:sz w:val="24"/>
          <w:szCs w:val="24"/>
        </w:rPr>
        <w:t>Rapo</w:t>
      </w:r>
      <w:r w:rsidR="00ED0870">
        <w:rPr>
          <w:rFonts w:ascii="Times New Roman" w:hAnsi="Times New Roman" w:cs="Times New Roman"/>
          <w:sz w:val="24"/>
          <w:szCs w:val="24"/>
        </w:rPr>
        <w:t>artele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1F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B411F4">
        <w:rPr>
          <w:rFonts w:ascii="Times New Roman" w:hAnsi="Times New Roman" w:cs="Times New Roman"/>
          <w:sz w:val="24"/>
          <w:szCs w:val="24"/>
        </w:rPr>
        <w:t>;</w:t>
      </w:r>
    </w:p>
    <w:p w14:paraId="3545904D" w14:textId="77777777" w:rsidR="00EB2BA7" w:rsidRDefault="00EB2BA7" w:rsidP="00DA7282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  <w:lang w:eastAsia="ar-SA"/>
        </w:rPr>
        <w:t>În conformitate cu prevederile:</w:t>
      </w:r>
    </w:p>
    <w:p w14:paraId="24A2C9DE" w14:textId="0CC253FB" w:rsidR="001469DF" w:rsidRDefault="001469DF" w:rsidP="00DA7282">
      <w:pPr>
        <w:pStyle w:val="ListParagraph"/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Art. 7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(2) din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Legea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nr. 52/2003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privind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transparența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decizională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administrația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publică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republicată</w:t>
      </w:r>
      <w:proofErr w:type="spellEnd"/>
      <w:r w:rsidR="00691A67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48BDA619" w14:textId="3B2612BE" w:rsidR="00EB2BA7" w:rsidRDefault="00EB2BA7" w:rsidP="00DA7282">
      <w:pPr>
        <w:pStyle w:val="ListParagraph"/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Art. 129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. (</w:t>
      </w:r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="009159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(2) lit. c) </w:t>
      </w:r>
      <w:r w:rsidRPr="008755E3">
        <w:rPr>
          <w:rFonts w:ascii="Times New Roman" w:hAnsi="Times New Roman" w:cs="Times New Roman"/>
          <w:bCs/>
          <w:sz w:val="24"/>
          <w:szCs w:val="24"/>
        </w:rPr>
        <w:t xml:space="preserve">din OUG nr. 57/2019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1A67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="00691A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E0A869" w14:textId="3EA9CA81" w:rsidR="00691A67" w:rsidRPr="00691A67" w:rsidRDefault="00691A67" w:rsidP="00DA72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863 lit. d</w:t>
      </w:r>
      <w:r w:rsidR="007C3801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287/2009  privind Codul civil, republicată, cu modificările și completările ulterioare;</w:t>
      </w:r>
    </w:p>
    <w:p w14:paraId="64619931" w14:textId="59C61AD9" w:rsidR="00EB2BA7" w:rsidRDefault="00EB2BA7" w:rsidP="00DA7282">
      <w:pPr>
        <w:pStyle w:val="ListParagraph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29 alin.1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="00915991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98/2016 privind achizițiile publice, modificată și completată;</w:t>
      </w:r>
    </w:p>
    <w:p w14:paraId="33CC9C7F" w14:textId="7337516C" w:rsidR="00691A67" w:rsidRPr="00691A67" w:rsidRDefault="00EB2BA7" w:rsidP="00DA7282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A971B7">
        <w:rPr>
          <w:szCs w:val="24"/>
        </w:rPr>
        <w:t>art. 129</w:t>
      </w:r>
      <w:r>
        <w:rPr>
          <w:szCs w:val="24"/>
        </w:rPr>
        <w:t xml:space="preserve"> </w:t>
      </w:r>
      <w:r w:rsidRPr="00A971B7">
        <w:rPr>
          <w:szCs w:val="24"/>
        </w:rPr>
        <w:t>al</w:t>
      </w:r>
      <w:r>
        <w:rPr>
          <w:szCs w:val="24"/>
        </w:rPr>
        <w:t>in</w:t>
      </w:r>
      <w:r w:rsidRPr="00A971B7">
        <w:rPr>
          <w:szCs w:val="24"/>
        </w:rPr>
        <w:t xml:space="preserve">. </w:t>
      </w:r>
      <w:r w:rsidR="007B6B0A">
        <w:rPr>
          <w:szCs w:val="24"/>
        </w:rPr>
        <w:t>(</w:t>
      </w:r>
      <w:r w:rsidRPr="00A971B7">
        <w:rPr>
          <w:szCs w:val="24"/>
        </w:rPr>
        <w:t>14</w:t>
      </w:r>
      <w:r w:rsidR="007B6B0A">
        <w:rPr>
          <w:szCs w:val="24"/>
        </w:rPr>
        <w:t>)</w:t>
      </w:r>
      <w:r w:rsidRPr="00A971B7">
        <w:rPr>
          <w:szCs w:val="24"/>
        </w:rPr>
        <w:t xml:space="preserve">, art. 196 alin. </w:t>
      </w:r>
      <w:r w:rsidR="007B6B0A">
        <w:rPr>
          <w:szCs w:val="24"/>
        </w:rPr>
        <w:t>(</w:t>
      </w:r>
      <w:r w:rsidRPr="00A971B7">
        <w:rPr>
          <w:szCs w:val="24"/>
        </w:rPr>
        <w:t>1</w:t>
      </w:r>
      <w:r w:rsidR="007B6B0A">
        <w:rPr>
          <w:szCs w:val="24"/>
        </w:rPr>
        <w:t>)</w:t>
      </w:r>
      <w:r w:rsidRPr="00A971B7">
        <w:rPr>
          <w:szCs w:val="24"/>
        </w:rPr>
        <w:t xml:space="preserve"> lit. a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, </w:t>
      </w:r>
      <w:proofErr w:type="spellStart"/>
      <w:r w:rsidRPr="00A971B7">
        <w:rPr>
          <w:szCs w:val="24"/>
        </w:rPr>
        <w:t>şi</w:t>
      </w:r>
      <w:proofErr w:type="spellEnd"/>
      <w:r w:rsidRPr="00A971B7">
        <w:rPr>
          <w:szCs w:val="24"/>
        </w:rPr>
        <w:t xml:space="preserve"> ale art. 243 alin. (1) lit. a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 </w:t>
      </w:r>
      <w:r>
        <w:rPr>
          <w:szCs w:val="24"/>
        </w:rPr>
        <w:t>și b</w:t>
      </w:r>
      <w:r w:rsidR="00915991">
        <w:rPr>
          <w:szCs w:val="24"/>
        </w:rPr>
        <w:t>)</w:t>
      </w:r>
      <w:r w:rsidRPr="00A971B7">
        <w:rPr>
          <w:szCs w:val="24"/>
        </w:rPr>
        <w:t xml:space="preserve"> din O</w:t>
      </w:r>
      <w:r w:rsidR="007B6B0A">
        <w:rPr>
          <w:szCs w:val="24"/>
        </w:rPr>
        <w:t>.</w:t>
      </w:r>
      <w:r w:rsidRPr="00A971B7">
        <w:rPr>
          <w:szCs w:val="24"/>
        </w:rPr>
        <w:t>U</w:t>
      </w:r>
      <w:r w:rsidR="007B6B0A">
        <w:rPr>
          <w:szCs w:val="24"/>
        </w:rPr>
        <w:t>.</w:t>
      </w:r>
      <w:r w:rsidRPr="00A971B7">
        <w:rPr>
          <w:szCs w:val="24"/>
        </w:rPr>
        <w:t>G</w:t>
      </w:r>
      <w:r w:rsidR="007B6B0A">
        <w:rPr>
          <w:szCs w:val="24"/>
        </w:rPr>
        <w:t>.</w:t>
      </w:r>
      <w:r w:rsidRPr="00A971B7">
        <w:rPr>
          <w:szCs w:val="24"/>
        </w:rPr>
        <w:t xml:space="preserve"> nr. 57/2019 privind Codul administrativ</w:t>
      </w:r>
    </w:p>
    <w:p w14:paraId="4B4E58B0" w14:textId="77777777" w:rsidR="00EB2BA7" w:rsidRPr="00A971B7" w:rsidRDefault="00EB2BA7" w:rsidP="00FF14CC">
      <w:pPr>
        <w:pStyle w:val="NoSpacing"/>
        <w:ind w:left="426"/>
        <w:jc w:val="both"/>
        <w:rPr>
          <w:szCs w:val="24"/>
        </w:rPr>
      </w:pPr>
    </w:p>
    <w:p w14:paraId="17AD3B5F" w14:textId="77777777" w:rsidR="00EB2BA7" w:rsidRPr="00A971B7" w:rsidRDefault="00EB2BA7" w:rsidP="00FF14C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</w:t>
      </w:r>
      <w:proofErr w:type="spellEnd"/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 e </w:t>
      </w:r>
      <w:r w:rsidRPr="00A971B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40C0A801" w14:textId="77777777" w:rsidR="00B411F4" w:rsidRDefault="00B411F4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26E121C" w14:textId="4E3D065C" w:rsidR="00FF14CC" w:rsidRDefault="00EB2BA7" w:rsidP="00043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11F4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B411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11F4" w:rsidRPr="00B411F4">
        <w:rPr>
          <w:rFonts w:ascii="Times New Roman" w:eastAsia="Times New Roman" w:hAnsi="Times New Roman" w:cs="Times New Roman"/>
          <w:sz w:val="24"/>
          <w:szCs w:val="24"/>
        </w:rPr>
        <w:t xml:space="preserve">  Se aprobă </w:t>
      </w:r>
      <w:r w:rsidR="00B411F4" w:rsidRPr="00B411F4">
        <w:rPr>
          <w:rFonts w:ascii="Times New Roman" w:hAnsi="Times New Roman" w:cs="Times New Roman"/>
          <w:bCs/>
          <w:sz w:val="24"/>
          <w:szCs w:val="24"/>
        </w:rPr>
        <w:t>achiziționarea imobil</w:t>
      </w:r>
      <w:r w:rsidR="00A640AD">
        <w:rPr>
          <w:rFonts w:ascii="Times New Roman" w:hAnsi="Times New Roman" w:cs="Times New Roman"/>
          <w:bCs/>
          <w:sz w:val="24"/>
          <w:szCs w:val="24"/>
        </w:rPr>
        <w:t xml:space="preserve">elor </w:t>
      </w:r>
      <w:r w:rsidR="00B411F4" w:rsidRPr="00B411F4">
        <w:rPr>
          <w:rFonts w:ascii="Times New Roman" w:hAnsi="Times New Roman" w:cs="Times New Roman"/>
          <w:sz w:val="24"/>
          <w:szCs w:val="24"/>
        </w:rPr>
        <w:t xml:space="preserve"> </w:t>
      </w:r>
      <w:r w:rsidR="00A640AD" w:rsidRPr="00B411F4">
        <w:rPr>
          <w:rFonts w:ascii="Times New Roman" w:hAnsi="Times New Roman" w:cs="Times New Roman"/>
          <w:sz w:val="24"/>
          <w:szCs w:val="24"/>
        </w:rPr>
        <w:t>situat</w:t>
      </w:r>
      <w:r w:rsidR="00A640AD">
        <w:rPr>
          <w:rFonts w:ascii="Times New Roman" w:hAnsi="Times New Roman" w:cs="Times New Roman"/>
          <w:sz w:val="24"/>
          <w:szCs w:val="24"/>
        </w:rPr>
        <w:t>e</w:t>
      </w:r>
      <w:r w:rsidR="00A640AD" w:rsidRPr="00B411F4">
        <w:rPr>
          <w:rFonts w:ascii="Times New Roman" w:hAnsi="Times New Roman" w:cs="Times New Roman"/>
          <w:sz w:val="24"/>
          <w:szCs w:val="24"/>
        </w:rPr>
        <w:t xml:space="preserve"> în Târgu Mureș</w:t>
      </w:r>
      <w:r w:rsidR="00A640AD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A640AD">
        <w:rPr>
          <w:rFonts w:ascii="Times New Roman" w:hAnsi="Times New Roman" w:cs="Times New Roman"/>
          <w:sz w:val="24"/>
          <w:szCs w:val="24"/>
        </w:rPr>
        <w:t>Budiului</w:t>
      </w:r>
      <w:proofErr w:type="spellEnd"/>
      <w:r w:rsidR="00A640AD">
        <w:rPr>
          <w:rFonts w:ascii="Times New Roman" w:hAnsi="Times New Roman" w:cs="Times New Roman"/>
          <w:sz w:val="24"/>
          <w:szCs w:val="24"/>
        </w:rPr>
        <w:t>, nr. 101/A,</w:t>
      </w:r>
      <w:r w:rsidR="00A640AD" w:rsidRPr="00B411F4">
        <w:rPr>
          <w:rFonts w:ascii="Times New Roman" w:hAnsi="Times New Roman" w:cs="Times New Roman"/>
          <w:sz w:val="24"/>
          <w:szCs w:val="24"/>
        </w:rPr>
        <w:t xml:space="preserve"> </w:t>
      </w:r>
      <w:r w:rsidR="00B411F4" w:rsidRPr="00B411F4">
        <w:rPr>
          <w:rFonts w:ascii="Times New Roman" w:hAnsi="Times New Roman" w:cs="Times New Roman"/>
          <w:sz w:val="24"/>
          <w:szCs w:val="24"/>
        </w:rPr>
        <w:t>identificat</w:t>
      </w:r>
      <w:r w:rsidR="00A640AD">
        <w:rPr>
          <w:rFonts w:ascii="Times New Roman" w:hAnsi="Times New Roman" w:cs="Times New Roman"/>
          <w:sz w:val="24"/>
          <w:szCs w:val="24"/>
        </w:rPr>
        <w:t>e</w:t>
      </w:r>
      <w:r w:rsidR="00B411F4" w:rsidRPr="00B411F4">
        <w:rPr>
          <w:rFonts w:ascii="Times New Roman" w:hAnsi="Times New Roman" w:cs="Times New Roman"/>
          <w:sz w:val="24"/>
          <w:szCs w:val="24"/>
        </w:rPr>
        <w:t xml:space="preserve"> în C.F. nr. </w:t>
      </w:r>
      <w:r w:rsidR="0066306A">
        <w:rPr>
          <w:rFonts w:ascii="Times New Roman" w:hAnsi="Times New Roman" w:cs="Times New Roman"/>
          <w:sz w:val="24"/>
          <w:szCs w:val="24"/>
        </w:rPr>
        <w:t>131948</w:t>
      </w:r>
      <w:r w:rsidR="00B411F4" w:rsidRPr="00B411F4">
        <w:rPr>
          <w:rFonts w:ascii="Times New Roman" w:hAnsi="Times New Roman" w:cs="Times New Roman"/>
          <w:sz w:val="24"/>
          <w:szCs w:val="24"/>
        </w:rPr>
        <w:t xml:space="preserve"> Târgu Mureș,</w:t>
      </w:r>
      <w:r w:rsidR="0066306A">
        <w:rPr>
          <w:rFonts w:ascii="Times New Roman" w:hAnsi="Times New Roman" w:cs="Times New Roman"/>
          <w:sz w:val="24"/>
          <w:szCs w:val="24"/>
        </w:rPr>
        <w:t xml:space="preserve"> nr. 127417 Târgu Mureș, nr. 127421 Târgu Mureș, teren în suprafață totală de 17.608 mp și construcții</w:t>
      </w:r>
      <w:r w:rsidR="00DB2983">
        <w:rPr>
          <w:rFonts w:ascii="Times New Roman" w:hAnsi="Times New Roman" w:cs="Times New Roman"/>
          <w:sz w:val="24"/>
          <w:szCs w:val="24"/>
        </w:rPr>
        <w:t xml:space="preserve"> în suprafață totală</w:t>
      </w:r>
      <w:r w:rsidR="0066306A">
        <w:rPr>
          <w:rFonts w:ascii="Times New Roman" w:hAnsi="Times New Roman" w:cs="Times New Roman"/>
          <w:sz w:val="24"/>
          <w:szCs w:val="24"/>
        </w:rPr>
        <w:t xml:space="preserve"> desfășurat</w:t>
      </w:r>
      <w:r w:rsidR="00DB2983">
        <w:rPr>
          <w:rFonts w:ascii="Times New Roman" w:hAnsi="Times New Roman" w:cs="Times New Roman"/>
          <w:sz w:val="24"/>
          <w:szCs w:val="24"/>
        </w:rPr>
        <w:t>ă</w:t>
      </w:r>
      <w:r w:rsidR="0066306A">
        <w:rPr>
          <w:rFonts w:ascii="Times New Roman" w:hAnsi="Times New Roman" w:cs="Times New Roman"/>
          <w:sz w:val="24"/>
          <w:szCs w:val="24"/>
        </w:rPr>
        <w:t xml:space="preserve"> de 3.04</w:t>
      </w:r>
      <w:r w:rsidR="00EF4C3D">
        <w:rPr>
          <w:rFonts w:ascii="Times New Roman" w:hAnsi="Times New Roman" w:cs="Times New Roman"/>
          <w:sz w:val="24"/>
          <w:szCs w:val="24"/>
        </w:rPr>
        <w:t>1</w:t>
      </w:r>
      <w:r w:rsidR="0066306A">
        <w:rPr>
          <w:rFonts w:ascii="Times New Roman" w:hAnsi="Times New Roman" w:cs="Times New Roman"/>
          <w:sz w:val="24"/>
          <w:szCs w:val="24"/>
        </w:rPr>
        <w:t xml:space="preserve"> mp.</w:t>
      </w:r>
    </w:p>
    <w:p w14:paraId="73B9927D" w14:textId="3EEA9F93" w:rsidR="00FF14CC" w:rsidRPr="005C5C7C" w:rsidRDefault="00EB2BA7" w:rsidP="00043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C7C">
        <w:rPr>
          <w:rFonts w:ascii="Times New Roman" w:hAnsi="Times New Roman" w:cs="Times New Roman"/>
          <w:b/>
          <w:sz w:val="24"/>
          <w:szCs w:val="24"/>
        </w:rPr>
        <w:t>Art.2.</w:t>
      </w:r>
      <w:r w:rsidRPr="005C5C7C">
        <w:rPr>
          <w:rFonts w:ascii="Times New Roman" w:hAnsi="Times New Roman" w:cs="Times New Roman"/>
          <w:sz w:val="24"/>
          <w:szCs w:val="24"/>
        </w:rPr>
        <w:t xml:space="preserve"> Se ia </w:t>
      </w:r>
      <w:r w:rsidR="00136D4D">
        <w:rPr>
          <w:rFonts w:ascii="Times New Roman" w:hAnsi="Times New Roman" w:cs="Times New Roman"/>
          <w:sz w:val="24"/>
          <w:szCs w:val="24"/>
        </w:rPr>
        <w:t>la cunoștință</w:t>
      </w:r>
      <w:r w:rsidRPr="005C5C7C">
        <w:rPr>
          <w:rFonts w:ascii="Times New Roman" w:hAnsi="Times New Roman" w:cs="Times New Roman"/>
          <w:sz w:val="24"/>
          <w:szCs w:val="24"/>
        </w:rPr>
        <w:t xml:space="preserve"> oferta </w:t>
      </w:r>
      <w:r w:rsidR="00B411F4">
        <w:rPr>
          <w:rFonts w:ascii="Times New Roman" w:hAnsi="Times New Roman" w:cs="Times New Roman"/>
          <w:sz w:val="24"/>
          <w:szCs w:val="24"/>
        </w:rPr>
        <w:t>depusă de proprietar</w:t>
      </w:r>
      <w:r w:rsidR="00773F6E">
        <w:rPr>
          <w:rFonts w:ascii="Times New Roman" w:hAnsi="Times New Roman" w:cs="Times New Roman"/>
          <w:sz w:val="24"/>
          <w:szCs w:val="24"/>
        </w:rPr>
        <w:t>ul</w:t>
      </w:r>
      <w:r w:rsidR="00A04277">
        <w:rPr>
          <w:rFonts w:ascii="Times New Roman" w:hAnsi="Times New Roman" w:cs="Times New Roman"/>
          <w:sz w:val="24"/>
          <w:szCs w:val="24"/>
        </w:rPr>
        <w:t xml:space="preserve"> </w:t>
      </w:r>
      <w:r w:rsidR="00773F6E">
        <w:rPr>
          <w:rFonts w:ascii="Times New Roman" w:hAnsi="Times New Roman" w:cs="Times New Roman"/>
          <w:sz w:val="24"/>
          <w:szCs w:val="24"/>
        </w:rPr>
        <w:t>imobil</w:t>
      </w:r>
      <w:r w:rsidR="0066306A">
        <w:rPr>
          <w:rFonts w:ascii="Times New Roman" w:hAnsi="Times New Roman" w:cs="Times New Roman"/>
          <w:sz w:val="24"/>
          <w:szCs w:val="24"/>
        </w:rPr>
        <w:t>elor</w:t>
      </w:r>
      <w:r w:rsidR="00DB2983">
        <w:rPr>
          <w:rFonts w:ascii="Times New Roman" w:hAnsi="Times New Roman" w:cs="Times New Roman"/>
          <w:sz w:val="24"/>
          <w:szCs w:val="24"/>
        </w:rPr>
        <w:t xml:space="preserve"> la valoarea de 330 euro/</w:t>
      </w:r>
      <w:proofErr w:type="spellStart"/>
      <w:r w:rsidR="00DB2983">
        <w:rPr>
          <w:rFonts w:ascii="Times New Roman" w:hAnsi="Times New Roman" w:cs="Times New Roman"/>
          <w:sz w:val="24"/>
          <w:szCs w:val="24"/>
        </w:rPr>
        <w:t>mp+TVA</w:t>
      </w:r>
      <w:proofErr w:type="spellEnd"/>
      <w:r w:rsidRPr="005C5C7C">
        <w:rPr>
          <w:rFonts w:ascii="Times New Roman" w:hAnsi="Times New Roman" w:cs="Times New Roman"/>
          <w:sz w:val="24"/>
          <w:szCs w:val="24"/>
        </w:rPr>
        <w:t xml:space="preserve">, precum și de raportul de evaluare extern întocmit de SC </w:t>
      </w:r>
      <w:proofErr w:type="spellStart"/>
      <w:r w:rsidRPr="005C5C7C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Pr="005C5C7C">
        <w:rPr>
          <w:rFonts w:ascii="Times New Roman" w:hAnsi="Times New Roman" w:cs="Times New Roman"/>
          <w:sz w:val="24"/>
          <w:szCs w:val="24"/>
        </w:rPr>
        <w:t xml:space="preserve"> Con</w:t>
      </w:r>
      <w:r w:rsidR="00B411F4">
        <w:rPr>
          <w:rFonts w:ascii="Times New Roman" w:hAnsi="Times New Roman" w:cs="Times New Roman"/>
          <w:sz w:val="24"/>
          <w:szCs w:val="24"/>
        </w:rPr>
        <w:t xml:space="preserve">sult SRL, la </w:t>
      </w:r>
      <w:r>
        <w:rPr>
          <w:rFonts w:ascii="Times New Roman" w:hAnsi="Times New Roman" w:cs="Times New Roman"/>
          <w:sz w:val="24"/>
          <w:szCs w:val="24"/>
        </w:rPr>
        <w:t>valoare</w:t>
      </w:r>
      <w:r w:rsidR="00B430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1F4">
        <w:rPr>
          <w:rFonts w:ascii="Times New Roman" w:hAnsi="Times New Roman" w:cs="Times New Roman"/>
          <w:sz w:val="24"/>
          <w:szCs w:val="24"/>
        </w:rPr>
        <w:t xml:space="preserve">de </w:t>
      </w:r>
      <w:r w:rsidR="00BF1F68">
        <w:rPr>
          <w:rFonts w:ascii="Times New Roman" w:hAnsi="Times New Roman" w:cs="Times New Roman"/>
          <w:sz w:val="24"/>
          <w:szCs w:val="24"/>
        </w:rPr>
        <w:t>2.602.200</w:t>
      </w:r>
      <w:r w:rsidR="00B43068">
        <w:rPr>
          <w:rFonts w:ascii="Times New Roman" w:hAnsi="Times New Roman" w:cs="Times New Roman"/>
          <w:sz w:val="24"/>
          <w:szCs w:val="24"/>
        </w:rPr>
        <w:t xml:space="preserve"> euro (</w:t>
      </w:r>
      <w:r w:rsidR="00773F6E">
        <w:rPr>
          <w:rFonts w:ascii="Times New Roman" w:hAnsi="Times New Roman" w:cs="Times New Roman"/>
          <w:sz w:val="24"/>
          <w:szCs w:val="24"/>
        </w:rPr>
        <w:t>valoare</w:t>
      </w:r>
      <w:r w:rsidR="00DB2983">
        <w:rPr>
          <w:rFonts w:ascii="Times New Roman" w:hAnsi="Times New Roman" w:cs="Times New Roman"/>
          <w:sz w:val="24"/>
          <w:szCs w:val="24"/>
        </w:rPr>
        <w:t>a nu include</w:t>
      </w:r>
      <w:r w:rsidR="00B43068">
        <w:rPr>
          <w:rFonts w:ascii="Times New Roman" w:hAnsi="Times New Roman" w:cs="Times New Roman"/>
          <w:sz w:val="24"/>
          <w:szCs w:val="24"/>
        </w:rPr>
        <w:t xml:space="preserve"> T.V.A)</w:t>
      </w:r>
      <w:r w:rsidR="0004380F">
        <w:rPr>
          <w:rFonts w:ascii="Times New Roman" w:hAnsi="Times New Roman" w:cs="Times New Roman"/>
          <w:sz w:val="24"/>
          <w:szCs w:val="24"/>
        </w:rPr>
        <w:t>, pentru terenul în suprafață totală de 17.608 mp și construcțiile în suprafață totală desfășurată de 3.041 mp.</w:t>
      </w:r>
    </w:p>
    <w:p w14:paraId="14153D2A" w14:textId="77777777" w:rsidR="0004380F" w:rsidRDefault="00EB2BA7" w:rsidP="0004380F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463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împuternicește Comisia de negociere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24">
        <w:rPr>
          <w:rFonts w:ascii="Times New Roman" w:hAnsi="Times New Roman" w:cs="Times New Roman"/>
          <w:bCs/>
          <w:sz w:val="24"/>
          <w:szCs w:val="24"/>
        </w:rPr>
        <w:t>constituită la nivelul Municipiului Târgu Mureș</w:t>
      </w:r>
      <w:r w:rsidR="00E51841">
        <w:rPr>
          <w:rFonts w:ascii="Times New Roman" w:hAnsi="Times New Roman" w:cs="Times New Roman"/>
          <w:bCs/>
          <w:sz w:val="24"/>
          <w:szCs w:val="24"/>
        </w:rPr>
        <w:t xml:space="preserve"> prin H.C.L. nr. 103 din 22.04.2021</w:t>
      </w:r>
      <w:r w:rsidRPr="00891E24">
        <w:rPr>
          <w:rFonts w:ascii="Times New Roman" w:hAnsi="Times New Roman" w:cs="Times New Roman"/>
          <w:bCs/>
          <w:sz w:val="24"/>
          <w:szCs w:val="24"/>
        </w:rPr>
        <w:t xml:space="preserve">, să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91E24">
        <w:rPr>
          <w:rFonts w:ascii="Times New Roman" w:hAnsi="Times New Roman" w:cs="Times New Roman"/>
          <w:bCs/>
          <w:sz w:val="24"/>
          <w:szCs w:val="24"/>
        </w:rPr>
        <w:t>rocedeze la negocierea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prețului imobil</w:t>
      </w:r>
      <w:r w:rsidR="00DB2983">
        <w:rPr>
          <w:rFonts w:ascii="Times New Roman" w:hAnsi="Times New Roman" w:cs="Times New Roman"/>
          <w:bCs/>
          <w:sz w:val="24"/>
          <w:szCs w:val="24"/>
        </w:rPr>
        <w:t>elor</w:t>
      </w:r>
      <w:r w:rsidR="00B43068">
        <w:rPr>
          <w:rFonts w:ascii="Times New Roman" w:hAnsi="Times New Roman" w:cs="Times New Roman"/>
          <w:bCs/>
          <w:sz w:val="24"/>
          <w:szCs w:val="24"/>
        </w:rPr>
        <w:t>,</w:t>
      </w:r>
      <w:r w:rsidR="0090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94E">
        <w:rPr>
          <w:rFonts w:ascii="Times New Roman" w:hAnsi="Times New Roman" w:cs="Times New Roman"/>
          <w:sz w:val="24"/>
          <w:szCs w:val="24"/>
        </w:rPr>
        <w:t>în limita raportului de evaluare anexat prezentei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D96C93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întocmirea procesului-verbal de negociere. </w:t>
      </w:r>
    </w:p>
    <w:p w14:paraId="11C5498A" w14:textId="7A9DD585" w:rsidR="00EB2BA7" w:rsidRPr="00AE3D4B" w:rsidRDefault="00EB2BA7" w:rsidP="0004380F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EDE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6E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 negociat va fi supus aprobării Consiliului Local al municipiului Târgu Mureș, prin grija compartimentului care va prelua în gestiune imobilul, respectiv </w:t>
      </w:r>
      <w:r w:rsidR="00F42111" w:rsidRPr="00104C1C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B411F4">
        <w:rPr>
          <w:rFonts w:ascii="Times New Roman" w:hAnsi="Times New Roman" w:cs="Times New Roman"/>
          <w:sz w:val="24"/>
          <w:szCs w:val="24"/>
        </w:rPr>
        <w:t>Public Administrația Dome</w:t>
      </w:r>
      <w:r w:rsidR="00D05A72">
        <w:rPr>
          <w:rFonts w:ascii="Times New Roman" w:hAnsi="Times New Roman" w:cs="Times New Roman"/>
          <w:sz w:val="24"/>
          <w:szCs w:val="24"/>
        </w:rPr>
        <w:t>niu</w:t>
      </w:r>
      <w:r w:rsidR="00B411F4">
        <w:rPr>
          <w:rFonts w:ascii="Times New Roman" w:hAnsi="Times New Roman" w:cs="Times New Roman"/>
          <w:sz w:val="24"/>
          <w:szCs w:val="24"/>
        </w:rPr>
        <w:t>lui Public.</w:t>
      </w:r>
      <w:r w:rsidR="00DC1B58" w:rsidRPr="00104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2DAD8" w14:textId="03C2FE92" w:rsidR="00EB2BA7" w:rsidRPr="00A971B7" w:rsidRDefault="00EB2BA7" w:rsidP="00773F6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71B7">
        <w:rPr>
          <w:rFonts w:ascii="Times New Roman" w:hAnsi="Times New Roman" w:cs="Times New Roman"/>
          <w:sz w:val="24"/>
          <w:szCs w:val="24"/>
        </w:rPr>
        <w:t xml:space="preserve">Cu ducerea la îndeplinire se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Direcția </w:t>
      </w:r>
      <w:r>
        <w:rPr>
          <w:rFonts w:ascii="Times New Roman" w:hAnsi="Times New Roman" w:cs="Times New Roman"/>
          <w:sz w:val="24"/>
          <w:szCs w:val="24"/>
        </w:rPr>
        <w:t>Economică – Biroul Con</w:t>
      </w:r>
      <w:r w:rsidR="00104C1C">
        <w:rPr>
          <w:rFonts w:ascii="Times New Roman" w:hAnsi="Times New Roman" w:cs="Times New Roman"/>
          <w:sz w:val="24"/>
          <w:szCs w:val="24"/>
        </w:rPr>
        <w:t>cesiuni, Închirieri și Vânzări</w:t>
      </w:r>
      <w:r w:rsidR="00791064">
        <w:rPr>
          <w:rFonts w:ascii="Times New Roman" w:hAnsi="Times New Roman" w:cs="Times New Roman"/>
          <w:sz w:val="24"/>
          <w:szCs w:val="24"/>
        </w:rPr>
        <w:t>,</w:t>
      </w:r>
      <w:r w:rsidR="00B411F4">
        <w:rPr>
          <w:rFonts w:ascii="Times New Roman" w:hAnsi="Times New Roman" w:cs="Times New Roman"/>
          <w:sz w:val="24"/>
          <w:szCs w:val="24"/>
        </w:rPr>
        <w:t xml:space="preserve"> </w:t>
      </w:r>
      <w:r w:rsidR="00DC1B58" w:rsidRPr="00DC1B58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B411F4">
        <w:rPr>
          <w:rFonts w:ascii="Times New Roman" w:hAnsi="Times New Roman" w:cs="Times New Roman"/>
          <w:sz w:val="24"/>
          <w:szCs w:val="24"/>
        </w:rPr>
        <w:t>Public Administrația Domeniului Public</w:t>
      </w:r>
      <w:r w:rsidR="00F2735D">
        <w:rPr>
          <w:rFonts w:ascii="Times New Roman" w:hAnsi="Times New Roman" w:cs="Times New Roman"/>
          <w:sz w:val="24"/>
          <w:szCs w:val="24"/>
        </w:rPr>
        <w:t>, Direcția Arhitect Șef</w:t>
      </w:r>
      <w:r w:rsidR="00791064">
        <w:rPr>
          <w:rFonts w:ascii="Times New Roman" w:hAnsi="Times New Roman" w:cs="Times New Roman"/>
          <w:sz w:val="24"/>
          <w:szCs w:val="24"/>
        </w:rPr>
        <w:t xml:space="preserve"> și Comisia de negociere numită prin </w:t>
      </w:r>
      <w:r w:rsidR="00791064">
        <w:rPr>
          <w:rFonts w:ascii="Times New Roman" w:hAnsi="Times New Roman" w:cs="Times New Roman"/>
          <w:bCs/>
          <w:sz w:val="24"/>
          <w:szCs w:val="24"/>
        </w:rPr>
        <w:t>H.C.L. nr. 103 din 22.04.2021.</w:t>
      </w:r>
    </w:p>
    <w:p w14:paraId="2B31D887" w14:textId="66106CA4" w:rsidR="00EB2BA7" w:rsidRPr="00C104C2" w:rsidRDefault="00EB2BA7" w:rsidP="00C10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A971B7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1B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pentru exercitarea controlului de legalitate.</w:t>
      </w:r>
    </w:p>
    <w:p w14:paraId="324C6CD0" w14:textId="77777777" w:rsidR="00EB2BA7" w:rsidRPr="00A971B7" w:rsidRDefault="00EB2BA7" w:rsidP="00FF1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</w:p>
    <w:p w14:paraId="0289BB73" w14:textId="1FDF3EF4" w:rsidR="00104C1C" w:rsidRPr="00104C1C" w:rsidRDefault="00EB2BA7" w:rsidP="00FF1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sz w:val="24"/>
          <w:szCs w:val="24"/>
          <w:lang w:val="ro-RO"/>
        </w:rPr>
        <w:t>Direcți</w:t>
      </w:r>
      <w:r w:rsidR="00524D8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r w:rsidR="00524D8E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Concesiuni,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6C753B" w14:textId="68588D53" w:rsidR="00EB2BA7" w:rsidRPr="00DB2983" w:rsidRDefault="00104C1C" w:rsidP="00FF1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104C1C">
        <w:rPr>
          <w:rFonts w:ascii="Times New Roman" w:hAnsi="Times New Roman" w:cs="Times New Roman"/>
          <w:bCs/>
          <w:sz w:val="24"/>
          <w:szCs w:val="24"/>
        </w:rPr>
        <w:t>Serviciul</w:t>
      </w:r>
      <w:proofErr w:type="spellEnd"/>
      <w:r w:rsidR="005D1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766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="005D1766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5D1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766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5D1766"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2B0FB9A8" w14:textId="14DBAD77" w:rsidR="00524D8E" w:rsidRPr="00104C1C" w:rsidRDefault="00524D8E" w:rsidP="00524D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Direcți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</w:p>
    <w:p w14:paraId="30A8369A" w14:textId="31C68467" w:rsidR="00DB2983" w:rsidRPr="00F2735D" w:rsidRDefault="00DB2983" w:rsidP="00FF14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H.C.L. nr. 103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22.04.2021</w:t>
      </w:r>
    </w:p>
    <w:p w14:paraId="25DA2F47" w14:textId="77777777" w:rsidR="00EB2BA7" w:rsidRPr="00A971B7" w:rsidRDefault="00EB2BA7" w:rsidP="00FF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489BD" w14:textId="1F24C465" w:rsidR="00EB2BA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08F10FC" w14:textId="6B8B7986" w:rsidR="00C104C2" w:rsidRDefault="00C104C2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0C1EBAF" w14:textId="0A7B88E5" w:rsidR="00C104C2" w:rsidRDefault="00C104C2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03F7762" w14:textId="5DD3BB4C" w:rsidR="00C104C2" w:rsidRDefault="00C104C2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88ED4FF" w14:textId="77777777" w:rsidR="00C104C2" w:rsidRPr="00A971B7" w:rsidRDefault="00C104C2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C34F46C" w14:textId="77777777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 de legalitate,</w:t>
      </w:r>
    </w:p>
    <w:p w14:paraId="2691A821" w14:textId="7FC0FA82" w:rsidR="00EB2BA7" w:rsidRPr="00A971B7" w:rsidRDefault="00EB2BA7" w:rsidP="00F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  general al  Municipiului  Târgu Mureș,</w:t>
      </w:r>
    </w:p>
    <w:p w14:paraId="3D022B02" w14:textId="1C46325F" w:rsidR="00EB2BA7" w:rsidRPr="00BF1F68" w:rsidRDefault="00B607A6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F1F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F1F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</w:t>
      </w:r>
      <w:proofErr w:type="spellStart"/>
      <w:r w:rsidRPr="00BF1F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Bordi</w:t>
      </w:r>
      <w:proofErr w:type="spellEnd"/>
      <w:r w:rsidRPr="00BF1F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Kinga</w:t>
      </w:r>
    </w:p>
    <w:p w14:paraId="1738C797" w14:textId="77777777" w:rsidR="00EB2BA7" w:rsidRPr="00FF2D6A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784DB9D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8DFE3C5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031D4E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C1A80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A5866B7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C696794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B75E3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FA69928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4E754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F7597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3067D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0DCBF3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55FF84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F386DC6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D84AD4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EBB7145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F80583F" w14:textId="77777777" w:rsidR="00FF14CC" w:rsidRDefault="00FF14CC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9C65922" w14:textId="77777777" w:rsidR="00FF14CC" w:rsidRDefault="00FF14CC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95624B9" w14:textId="77777777" w:rsidR="00FF14CC" w:rsidRDefault="00FF14CC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8CBAFF7" w14:textId="77777777" w:rsidR="00FF14CC" w:rsidRDefault="00FF14CC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92A59A3" w14:textId="77777777" w:rsidR="00FF14CC" w:rsidRDefault="00FF14CC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E2E0A11" w14:textId="77777777" w:rsidR="001E3716" w:rsidRPr="00A971B7" w:rsidRDefault="001E3716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CF9BE5C" w14:textId="77777777" w:rsidR="00D239D1" w:rsidRDefault="00D239D1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323A11A1" w14:textId="77777777" w:rsidR="00D239D1" w:rsidRDefault="00D239D1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6DAF6264" w14:textId="77777777" w:rsidR="00D239D1" w:rsidRDefault="00D239D1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4F27262D" w14:textId="77777777" w:rsidR="00D239D1" w:rsidRDefault="00D239D1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00A01169" w14:textId="17C8A40A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0749E4A3" w14:textId="38D4E764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5ABDC2ED" w14:textId="3CEBED4B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41FB1F00" w14:textId="59E12B26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2E413D14" w14:textId="77777777" w:rsidR="00C104C2" w:rsidRDefault="00C104C2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56868F26" w14:textId="77777777" w:rsidR="00D239D1" w:rsidRDefault="00D239D1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</w:pPr>
    </w:p>
    <w:p w14:paraId="5956F203" w14:textId="6FD19679" w:rsidR="00EB2BA7" w:rsidRPr="005611BB" w:rsidRDefault="00EB2BA7" w:rsidP="00EB2BA7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Cs/>
          <w:sz w:val="18"/>
          <w:szCs w:val="18"/>
          <w:lang w:eastAsia="ro-RO"/>
        </w:rPr>
      </w:pPr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*Actele administrative sunt hotărârile de Consiliu local care intră în vigoare </w:t>
      </w:r>
      <w:proofErr w:type="spellStart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şi</w:t>
      </w:r>
      <w:proofErr w:type="spellEnd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produc efecte juridice după îndeplinirea </w:t>
      </w:r>
      <w:proofErr w:type="spellStart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condiţiilor</w:t>
      </w:r>
      <w:proofErr w:type="spellEnd"/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prevăzute de art. 129, art. 139 din O.U.G. nr. 57/2019 privind Codul Administrativ </w:t>
      </w:r>
    </w:p>
    <w:p w14:paraId="62E7BE67" w14:textId="2A8E2885" w:rsidR="00FF14CC" w:rsidRDefault="00FF14CC" w:rsidP="007D3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54B70" w14:textId="081BC85B" w:rsidR="00C104C2" w:rsidRDefault="00C104C2" w:rsidP="007D3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A313F" w14:textId="453F9A87" w:rsidR="00D239D1" w:rsidRPr="00D239D1" w:rsidRDefault="00D239D1" w:rsidP="00D239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DC1A5" w14:textId="13146382" w:rsidR="006F41E3" w:rsidRPr="00A971B7" w:rsidRDefault="006F41E3" w:rsidP="00B43068">
      <w:pPr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ANEXA</w:t>
      </w:r>
    </w:p>
    <w:p w14:paraId="349ACFA7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COMISIA NR. 1 </w:t>
      </w:r>
      <w:r w:rsidRPr="00A971B7">
        <w:rPr>
          <w:rFonts w:ascii="Times New Roman" w:hAnsi="Times New Roman" w:cs="Times New Roman"/>
          <w:sz w:val="24"/>
          <w:szCs w:val="24"/>
        </w:rPr>
        <w:t xml:space="preserve">Comisia de studii, prognoze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>-sociale, buget-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finanţe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administrarea domeniului public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privat al municipiului.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21D051F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A4CBB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RAPORT DE AVIZARE</w:t>
      </w:r>
    </w:p>
    <w:p w14:paraId="093E6CF1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din data de _________________________</w:t>
      </w:r>
    </w:p>
    <w:p w14:paraId="3AE60635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întrunită în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şedinţa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de lucru, astăzi, data indicată mai sus, a analizat proiectul de hotărâre anexat. </w:t>
      </w:r>
    </w:p>
    <w:p w14:paraId="258902FC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prezentată la comisie cuprinde:</w:t>
      </w:r>
    </w:p>
    <w:p w14:paraId="14444E53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</w:t>
      </w:r>
    </w:p>
    <w:p w14:paraId="1B7D724A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Referatul de aprobare nr. ___________________________</w:t>
      </w:r>
    </w:p>
    <w:p w14:paraId="369633D6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3B4F6000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6F22AFDF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analizând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>,  avizează/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neavizează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cu __________ voturi „pentru”, _________ „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abţineri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___________ „împotrivă” proiectul de hotărâre.</w:t>
      </w:r>
    </w:p>
    <w:p w14:paraId="20C1EFFB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Amendament/amendamente propus(e)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motivat(e)  de comisia de specialitate pentru proiectul de hotărâre. </w:t>
      </w:r>
    </w:p>
    <w:p w14:paraId="4B202E4C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6F41E3" w:rsidRPr="00A971B7" w14:paraId="2BA04101" w14:textId="77777777" w:rsidTr="00A6258F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09B4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E0B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4972B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E11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4312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3F69A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62C5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717EF845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81C7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Text amendament propus</w:t>
            </w:r>
          </w:p>
          <w:p w14:paraId="688194E5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AB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54436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AA91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26066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FE9C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8E4D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56FA4A8F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60E2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 amendament</w:t>
            </w:r>
          </w:p>
          <w:p w14:paraId="491C94A5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FE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992E7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5B26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94D37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41B3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B5A7F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3876DAE6" w14:textId="77777777" w:rsidTr="00A6258F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2BE3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86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DC136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E1A23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1940F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D4E6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15414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E07383" w14:textId="77777777" w:rsidR="006F41E3" w:rsidRPr="00A971B7" w:rsidRDefault="006F41E3" w:rsidP="006F41E3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Secretar</w:t>
      </w:r>
    </w:p>
    <w:p w14:paraId="02E5F7CD" w14:textId="1BF9C9AE" w:rsidR="006F41E3" w:rsidRPr="00A971B7" w:rsidRDefault="006F41E3" w:rsidP="00A971B7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Kelemen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Atilla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>- Márton</w:t>
      </w: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Pápai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 xml:space="preserve"> László – Zsolt </w:t>
      </w:r>
    </w:p>
    <w:p w14:paraId="2DB609D5" w14:textId="43D065EC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5877">
        <w:rPr>
          <w:rFonts w:ascii="Times New Roman" w:hAnsi="Times New Roman" w:cs="Times New Roman"/>
          <w:sz w:val="24"/>
          <w:szCs w:val="24"/>
        </w:rPr>
        <w:t xml:space="preserve">   </w:t>
      </w:r>
      <w:r w:rsidRPr="00A971B7">
        <w:rPr>
          <w:rFonts w:ascii="Times New Roman" w:hAnsi="Times New Roman" w:cs="Times New Roman"/>
          <w:sz w:val="24"/>
          <w:szCs w:val="24"/>
        </w:rPr>
        <w:t>___________                                                                              ________________</w:t>
      </w:r>
    </w:p>
    <w:p w14:paraId="3BA40E1D" w14:textId="77777777" w:rsidR="006F41E3" w:rsidRPr="00A971B7" w:rsidRDefault="006F41E3" w:rsidP="006F41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ANEXA         </w:t>
      </w:r>
    </w:p>
    <w:p w14:paraId="63416D28" w14:textId="59DEE1EE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COMISIA NR. 2 </w:t>
      </w:r>
      <w:r w:rsidRPr="00A971B7">
        <w:rPr>
          <w:rFonts w:ascii="Times New Roman" w:hAnsi="Times New Roman" w:cs="Times New Roman"/>
          <w:sz w:val="24"/>
          <w:szCs w:val="24"/>
        </w:rPr>
        <w:t xml:space="preserve">Comisia de organizare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dezvoltare urbanistică, realizarea lucrărilor publice,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mediului înconjurător, conservarea monumentelor istorice </w:t>
      </w:r>
      <w:proofErr w:type="spellStart"/>
      <w:r w:rsidRPr="00A971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sz w:val="24"/>
          <w:szCs w:val="24"/>
        </w:rPr>
        <w:t xml:space="preserve"> de arhitectură.</w:t>
      </w:r>
    </w:p>
    <w:p w14:paraId="6005793C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RAPORT DE AVIZARE</w:t>
      </w:r>
    </w:p>
    <w:p w14:paraId="4D08ED9B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din data de _________________________</w:t>
      </w:r>
    </w:p>
    <w:p w14:paraId="6A9021FB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întrunită în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şedinţa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de lucru, astăzi, data indicată mai sus, a analizat proiectul de hotărâre anexat. </w:t>
      </w:r>
    </w:p>
    <w:p w14:paraId="36748FBF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prezentată la comisie cuprinde:</w:t>
      </w:r>
    </w:p>
    <w:p w14:paraId="30BB6C01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</w:t>
      </w:r>
    </w:p>
    <w:p w14:paraId="212B1F22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Referatul de aprobare nr. ___________________________</w:t>
      </w:r>
    </w:p>
    <w:p w14:paraId="0E561ABF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184CB821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524079F1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analizând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>,  avizează/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neavizează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cu __________ voturi „pentru”, _________ „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abţineri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___________ „împotrivă” proiectul de hotărâre.</w:t>
      </w:r>
    </w:p>
    <w:p w14:paraId="0E92F5FC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Amendament/amendamente propus(e)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motivat(e)  de comisia de specialitate pentru proiectul de hotărâre. </w:t>
      </w:r>
    </w:p>
    <w:p w14:paraId="36F37972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6F41E3" w:rsidRPr="00A971B7" w14:paraId="2D69755C" w14:textId="77777777" w:rsidTr="00A6258F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D65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38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4F379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3B19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171C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6E3C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CB57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45B4E5FB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4EF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Text amendament propus</w:t>
            </w:r>
          </w:p>
          <w:p w14:paraId="363DCED9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57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21AB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870C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6BF50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A52E1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E5387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6FCBB2CF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AE77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 amendament</w:t>
            </w:r>
          </w:p>
          <w:p w14:paraId="1E1CF4BB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A2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D252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D73F5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5648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0DDE1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0EE74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2B4AC5B7" w14:textId="77777777" w:rsidTr="00A6258F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A090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DC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2495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4624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4BF9C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9AD3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370F1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8FC795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8919F" w14:textId="1ACA63D4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  <w:t xml:space="preserve">          Secretar</w:t>
      </w:r>
    </w:p>
    <w:p w14:paraId="16B46B28" w14:textId="2475D9CF" w:rsidR="006F41E3" w:rsidRPr="00A971B7" w:rsidRDefault="006F41E3" w:rsidP="005B55D4">
      <w:pPr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Tamási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 xml:space="preserve"> Zsolt-József                                                         </w:t>
      </w:r>
      <w:r w:rsidR="005B55D4" w:rsidRPr="00A971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Pui Sebastian – Emil </w:t>
      </w:r>
    </w:p>
    <w:p w14:paraId="227FA1A5" w14:textId="1CE51103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</w:t>
      </w:r>
      <w:r w:rsidR="00F25877">
        <w:rPr>
          <w:rFonts w:ascii="Times New Roman" w:hAnsi="Times New Roman" w:cs="Times New Roman"/>
          <w:sz w:val="24"/>
          <w:szCs w:val="24"/>
        </w:rPr>
        <w:t xml:space="preserve">      </w:t>
      </w:r>
      <w:r w:rsidRPr="00A97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B55D4" w:rsidRPr="00A971B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599B52B" w14:textId="1E41342F" w:rsidR="006F41E3" w:rsidRPr="00A971B7" w:rsidRDefault="006F41E3" w:rsidP="005B55D4">
      <w:pPr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ANEXA         </w:t>
      </w:r>
    </w:p>
    <w:p w14:paraId="2E8C4366" w14:textId="71E3C47A" w:rsidR="006F41E3" w:rsidRPr="00A971B7" w:rsidRDefault="006F41E3" w:rsidP="005B55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COMISIA NR. 3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Comisia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pentru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servicii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publice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şi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971B7">
        <w:rPr>
          <w:rFonts w:ascii="Times New Roman" w:hAnsi="Times New Roman" w:cs="Times New Roman"/>
          <w:sz w:val="24"/>
          <w:szCs w:val="24"/>
          <w:lang w:val="hu-HU"/>
        </w:rPr>
        <w:t>comerţ</w:t>
      </w:r>
      <w:proofErr w:type="spellEnd"/>
      <w:r w:rsidRPr="00A971B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60270D4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F4783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RAPORT DE AVIZARE</w:t>
      </w:r>
    </w:p>
    <w:p w14:paraId="7D5745E7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din data de _________________________</w:t>
      </w:r>
    </w:p>
    <w:p w14:paraId="18219C8A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întrunită în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şedinţa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de lucru, astăzi, data indicată mai sus, a analizat proiectul de hotărâre anexat. </w:t>
      </w:r>
    </w:p>
    <w:p w14:paraId="5C7F2A14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prezentată la comisie cuprinde:</w:t>
      </w:r>
    </w:p>
    <w:p w14:paraId="157E3A34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</w:t>
      </w:r>
    </w:p>
    <w:p w14:paraId="268B96D0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Referatul de aprobare nr. ___________________________</w:t>
      </w:r>
    </w:p>
    <w:p w14:paraId="54256CB3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3AC7DF47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20CD6EE0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analizând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>,  avizează/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neavizează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cu __________ voturi „pentru”, _________ „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abţineri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___________ „împotrivă” proiectul de hotărâre.</w:t>
      </w:r>
    </w:p>
    <w:p w14:paraId="0423572D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Amendament/amendamente propus(e)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motivat(e)  de comisia de specialitate pentru proiectul de hotărâre. </w:t>
      </w:r>
    </w:p>
    <w:p w14:paraId="5AD41DFB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6F41E3" w:rsidRPr="00A971B7" w14:paraId="45AD6CD4" w14:textId="77777777" w:rsidTr="00A6258F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0EB6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E8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3122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5C537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FAA1E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29C3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0071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56D579B0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C893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Text amendament propus</w:t>
            </w:r>
          </w:p>
          <w:p w14:paraId="68FF74C9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48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5286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BD27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65A0A8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D111D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A54F0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1A038C6E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2CFA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amendament</w:t>
            </w:r>
          </w:p>
          <w:p w14:paraId="598C5D11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4B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E918A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625F4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EF217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E445F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D369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3C0616D6" w14:textId="77777777" w:rsidTr="00A6258F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2870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74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384B8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5334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7C48F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6F07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4A1F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F78659" w14:textId="45611D2C" w:rsidR="006F41E3" w:rsidRPr="00A971B7" w:rsidRDefault="006F41E3" w:rsidP="006F41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F258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971B7">
        <w:rPr>
          <w:rFonts w:ascii="Times New Roman" w:hAnsi="Times New Roman" w:cs="Times New Roman"/>
          <w:b/>
          <w:sz w:val="24"/>
          <w:szCs w:val="24"/>
        </w:rPr>
        <w:t>Secretar</w:t>
      </w:r>
    </w:p>
    <w:p w14:paraId="133C7853" w14:textId="2177B02A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György Alexandru                                                                      </w:t>
      </w:r>
      <w:r w:rsidR="005B55D4"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8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8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Szabó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Péter</w:t>
      </w:r>
      <w:proofErr w:type="spellEnd"/>
    </w:p>
    <w:p w14:paraId="11E0C2C0" w14:textId="314CCC65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40F8FE" w14:textId="77777777" w:rsidR="00B43068" w:rsidRDefault="006F41E3" w:rsidP="006F41E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580E06E5" w14:textId="61647748" w:rsidR="006F41E3" w:rsidRPr="00A971B7" w:rsidRDefault="006F41E3" w:rsidP="006F41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ANEXA         </w:t>
      </w:r>
    </w:p>
    <w:p w14:paraId="3A94B92B" w14:textId="0220D45F" w:rsidR="006F41E3" w:rsidRPr="00A971B7" w:rsidRDefault="006F41E3" w:rsidP="00A971B7">
      <w:pPr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COMISIA NR. 4 </w:t>
      </w:r>
      <w:proofErr w:type="spellStart"/>
      <w:r w:rsidRPr="00A971B7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Comisia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pentru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activităţi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ştiinţifice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sănătate, cultură, sport, agrement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integrare europeană, probleme de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minorităţi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culte:</w:t>
      </w:r>
    </w:p>
    <w:p w14:paraId="769079B7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RAPORT DE AVIZARE</w:t>
      </w:r>
    </w:p>
    <w:p w14:paraId="1F9A4C2E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din data de _________________________</w:t>
      </w:r>
    </w:p>
    <w:p w14:paraId="7D694D5C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întrunită în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şedinţa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de lucru, astăzi, data indicată mai sus, a analizat proiectul de hotărâre anexat. </w:t>
      </w:r>
    </w:p>
    <w:p w14:paraId="4BC9BBA8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prezentată la comisie cuprinde:</w:t>
      </w:r>
    </w:p>
    <w:p w14:paraId="1530F1FA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</w:t>
      </w:r>
    </w:p>
    <w:p w14:paraId="11BFC469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Referatul de aprobare nr. ___________________________</w:t>
      </w:r>
    </w:p>
    <w:p w14:paraId="04DEB9A7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6F84F669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5AEE0391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analizând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>,  avizează/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neavizează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cu __________ voturi „pentru”, _________ „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abţineri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___________ „împotrivă” proiectul de hotărâre.</w:t>
      </w:r>
    </w:p>
    <w:p w14:paraId="780BC164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Amendament/amendamente propus(e)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motivat(e)  de comisia de specialitate pentru proiectul de hotărâre.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6F41E3" w:rsidRPr="00A971B7" w14:paraId="6B82E29E" w14:textId="77777777" w:rsidTr="00A6258F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12DC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3B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3F03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62CCD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A093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1F342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2195F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5FD0118F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C8F4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Text amendament propus</w:t>
            </w:r>
          </w:p>
          <w:p w14:paraId="11F5EE5E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8B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F7F2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1DAE4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B36242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CD6BF9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3FBC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739FFA1A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813A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 amendament</w:t>
            </w:r>
          </w:p>
          <w:p w14:paraId="14F06597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B53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9D553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A94D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8DCE8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3A097B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AA31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6969C82D" w14:textId="77777777" w:rsidTr="00A6258F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998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9B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7ED3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5110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9A370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D84A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59E61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31577E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F63AE3" w14:textId="7823965A" w:rsidR="006F41E3" w:rsidRPr="00A971B7" w:rsidRDefault="006F41E3" w:rsidP="006F41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="00A971B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>Secretar</w:t>
      </w:r>
    </w:p>
    <w:p w14:paraId="0E3E0690" w14:textId="77777777" w:rsidR="006F41E3" w:rsidRPr="00A971B7" w:rsidRDefault="006F41E3" w:rsidP="006F41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Iszlai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 xml:space="preserve"> Tamás                                                                            Bălaș Radu – Florin  </w:t>
      </w:r>
    </w:p>
    <w:p w14:paraId="7C8E6B98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47CC9" w14:textId="7F6706FA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  ___________________                                                           __________________</w:t>
      </w:r>
    </w:p>
    <w:p w14:paraId="07640816" w14:textId="77777777" w:rsidR="006F41E3" w:rsidRPr="00A971B7" w:rsidRDefault="006F41E3" w:rsidP="006F41E3">
      <w:pPr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ANEXA         </w:t>
      </w:r>
    </w:p>
    <w:p w14:paraId="6CEA92E8" w14:textId="2E83912B" w:rsidR="006F41E3" w:rsidRPr="00A971B7" w:rsidRDefault="006F41E3" w:rsidP="005B55D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COMISIA NR. 5 </w:t>
      </w:r>
      <w:r w:rsidRPr="00A971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Comisia</w:t>
      </w:r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administraţie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publică locală,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protecţie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socială, juridică, apărarea ordinii publice, respectarea drepturilor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libertăţilor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cetăţeneşti</w:t>
      </w:r>
      <w:proofErr w:type="spellEnd"/>
      <w:r w:rsidRPr="00A971B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E12AC9D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RAPORT DE AVIZARE</w:t>
      </w:r>
    </w:p>
    <w:p w14:paraId="2D74F740" w14:textId="77777777" w:rsidR="006F41E3" w:rsidRPr="00A971B7" w:rsidRDefault="006F41E3" w:rsidP="006F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din data de _________________________</w:t>
      </w:r>
    </w:p>
    <w:p w14:paraId="7B3E2199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întrunită în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şedinţa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de lucru, astăzi, data indicată mai sus, a analizat proiectul de hotărâre anexat. </w:t>
      </w:r>
    </w:p>
    <w:p w14:paraId="199BD223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prezentată la comisie cuprinde:</w:t>
      </w:r>
    </w:p>
    <w:p w14:paraId="09D93D65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</w:t>
      </w:r>
    </w:p>
    <w:p w14:paraId="6E14F367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Referatul de aprobare nr. ___________________________</w:t>
      </w:r>
    </w:p>
    <w:p w14:paraId="34CA9A99" w14:textId="77777777" w:rsidR="006F41E3" w:rsidRPr="00A971B7" w:rsidRDefault="006F41E3" w:rsidP="006F41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________________________________________________</w:t>
      </w:r>
    </w:p>
    <w:p w14:paraId="32967F7A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Comisia analizând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>,  avizează/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neavizează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cu __________ voturi „pentru”, _________ „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abţineri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___________ „împotrivă” proiectul de hotărâre.</w:t>
      </w:r>
    </w:p>
    <w:p w14:paraId="52A542C3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1B7">
        <w:rPr>
          <w:rFonts w:ascii="Times New Roman" w:hAnsi="Times New Roman" w:cs="Times New Roman"/>
          <w:bCs/>
          <w:sz w:val="24"/>
          <w:szCs w:val="24"/>
        </w:rPr>
        <w:t xml:space="preserve">Amendament/amendamente propus(e) </w:t>
      </w:r>
      <w:proofErr w:type="spellStart"/>
      <w:r w:rsidRPr="00A971B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971B7">
        <w:rPr>
          <w:rFonts w:ascii="Times New Roman" w:hAnsi="Times New Roman" w:cs="Times New Roman"/>
          <w:bCs/>
          <w:sz w:val="24"/>
          <w:szCs w:val="24"/>
        </w:rPr>
        <w:t xml:space="preserve"> motivat(e)  de comisia de specialitate pentru proiectul de hotărâre. </w:t>
      </w:r>
    </w:p>
    <w:p w14:paraId="28FF0BB5" w14:textId="77777777" w:rsidR="006F41E3" w:rsidRPr="00A971B7" w:rsidRDefault="006F41E3" w:rsidP="006F41E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6F41E3" w:rsidRPr="00A971B7" w14:paraId="26EAE27C" w14:textId="77777777" w:rsidTr="00A6258F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E290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6E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A585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CBAF5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DD144F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60E33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FA21A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0161A903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7375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Text amendament propus</w:t>
            </w:r>
          </w:p>
          <w:p w14:paraId="31FD2320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16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3A60B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35C97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7FA3E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02A3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1450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4EBAF1F6" w14:textId="77777777" w:rsidTr="00A625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83A0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  amendament</w:t>
            </w:r>
          </w:p>
          <w:p w14:paraId="27CF590F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1D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ED4416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59E824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2B995A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A6D74E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E9B5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1E3" w:rsidRPr="00A971B7" w14:paraId="5CA8A058" w14:textId="77777777" w:rsidTr="00A6258F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4687" w14:textId="77777777" w:rsidR="006F41E3" w:rsidRPr="00A971B7" w:rsidRDefault="006F41E3" w:rsidP="00A62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B7">
              <w:rPr>
                <w:rFonts w:ascii="Times New Roman" w:hAnsi="Times New Roman" w:cs="Times New Roman"/>
                <w:bCs/>
                <w:sz w:val="24"/>
                <w:szCs w:val="24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2EC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00E2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C8ECB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8EDACD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CAC90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4CBBB" w14:textId="77777777" w:rsidR="006F41E3" w:rsidRPr="00A971B7" w:rsidRDefault="006F41E3" w:rsidP="00A62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C1C40E3" w14:textId="77777777" w:rsidR="006F41E3" w:rsidRPr="00A971B7" w:rsidRDefault="006F41E3" w:rsidP="006F41E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F21409" w14:textId="77777777" w:rsidR="006F41E3" w:rsidRPr="00A971B7" w:rsidRDefault="006F41E3" w:rsidP="006F41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  <w:t xml:space="preserve">       Secretar</w:t>
      </w:r>
    </w:p>
    <w:p w14:paraId="4BF799BA" w14:textId="77777777" w:rsidR="006F41E3" w:rsidRPr="00A971B7" w:rsidRDefault="006F41E3" w:rsidP="006F41E3">
      <w:pPr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A971B7">
        <w:rPr>
          <w:rFonts w:ascii="Times New Roman" w:hAnsi="Times New Roman" w:cs="Times New Roman"/>
          <w:b/>
          <w:sz w:val="24"/>
          <w:szCs w:val="24"/>
        </w:rPr>
        <w:t>Papuc Sergiu – Vasile</w:t>
      </w:r>
      <w:r w:rsidRPr="00A971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Kakassy </w:t>
      </w:r>
      <w:proofErr w:type="spellStart"/>
      <w:r w:rsidRPr="00A971B7">
        <w:rPr>
          <w:rFonts w:ascii="Times New Roman" w:hAnsi="Times New Roman" w:cs="Times New Roman"/>
          <w:b/>
          <w:sz w:val="24"/>
          <w:szCs w:val="24"/>
        </w:rPr>
        <w:t>Blanka</w:t>
      </w:r>
      <w:proofErr w:type="spellEnd"/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D1432B" w14:textId="77777777" w:rsidR="006F41E3" w:rsidRPr="00A971B7" w:rsidRDefault="006F41E3" w:rsidP="006F41E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EFC80A" w14:textId="61633124" w:rsidR="006F41E3" w:rsidRPr="00A971B7" w:rsidRDefault="006F41E3" w:rsidP="000C65E5">
      <w:pPr>
        <w:jc w:val="both"/>
        <w:rPr>
          <w:rFonts w:ascii="Times New Roman" w:hAnsi="Times New Roman" w:cs="Times New Roman"/>
          <w:sz w:val="24"/>
          <w:szCs w:val="24"/>
        </w:rPr>
      </w:pPr>
      <w:r w:rsidRPr="00A971B7">
        <w:rPr>
          <w:rFonts w:ascii="Times New Roman" w:hAnsi="Times New Roman" w:cs="Times New Roman"/>
          <w:sz w:val="24"/>
          <w:szCs w:val="24"/>
        </w:rPr>
        <w:t xml:space="preserve">           ____________________                                                        __________________</w:t>
      </w:r>
      <w:bookmarkEnd w:id="0"/>
    </w:p>
    <w:sectPr w:rsidR="006F41E3" w:rsidRPr="00A971B7" w:rsidSect="00F25877">
      <w:pgSz w:w="11907" w:h="16840" w:code="9"/>
      <w:pgMar w:top="794" w:right="1417" w:bottom="7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1C7A" w14:textId="77777777" w:rsidR="009C7CE8" w:rsidRDefault="009C7CE8" w:rsidP="00A971B7">
      <w:pPr>
        <w:spacing w:after="0" w:line="240" w:lineRule="auto"/>
      </w:pPr>
      <w:r>
        <w:separator/>
      </w:r>
    </w:p>
  </w:endnote>
  <w:endnote w:type="continuationSeparator" w:id="0">
    <w:p w14:paraId="6175B950" w14:textId="77777777" w:rsidR="009C7CE8" w:rsidRDefault="009C7CE8" w:rsidP="00A9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CF0F" w14:textId="77777777" w:rsidR="009C7CE8" w:rsidRDefault="009C7CE8" w:rsidP="00A971B7">
      <w:pPr>
        <w:spacing w:after="0" w:line="240" w:lineRule="auto"/>
      </w:pPr>
      <w:r>
        <w:separator/>
      </w:r>
    </w:p>
  </w:footnote>
  <w:footnote w:type="continuationSeparator" w:id="0">
    <w:p w14:paraId="37FE4C93" w14:textId="77777777" w:rsidR="009C7CE8" w:rsidRDefault="009C7CE8" w:rsidP="00A9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303E"/>
    <w:multiLevelType w:val="hybridMultilevel"/>
    <w:tmpl w:val="CACEEC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FF5A84"/>
    <w:multiLevelType w:val="hybridMultilevel"/>
    <w:tmpl w:val="EE1AFCF0"/>
    <w:lvl w:ilvl="0" w:tplc="10B8AB5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6642F65"/>
    <w:multiLevelType w:val="hybridMultilevel"/>
    <w:tmpl w:val="863E7A42"/>
    <w:lvl w:ilvl="0" w:tplc="BA2CC45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EC31CA2"/>
    <w:multiLevelType w:val="hybridMultilevel"/>
    <w:tmpl w:val="2F00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51087"/>
    <w:multiLevelType w:val="hybridMultilevel"/>
    <w:tmpl w:val="56BE2F4C"/>
    <w:lvl w:ilvl="0" w:tplc="E4A2C7D0">
      <w:start w:val="1"/>
      <w:numFmt w:val="lowerLetter"/>
      <w:lvlText w:val="%1)"/>
      <w:lvlJc w:val="left"/>
      <w:pPr>
        <w:ind w:left="1710" w:hanging="99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7200251">
    <w:abstractNumId w:val="2"/>
  </w:num>
  <w:num w:numId="2" w16cid:durableId="383911761">
    <w:abstractNumId w:val="5"/>
  </w:num>
  <w:num w:numId="3" w16cid:durableId="1183517022">
    <w:abstractNumId w:val="4"/>
  </w:num>
  <w:num w:numId="4" w16cid:durableId="997925860">
    <w:abstractNumId w:val="0"/>
  </w:num>
  <w:num w:numId="5" w16cid:durableId="1745956670">
    <w:abstractNumId w:val="6"/>
  </w:num>
  <w:num w:numId="6" w16cid:durableId="1006596478">
    <w:abstractNumId w:val="3"/>
  </w:num>
  <w:num w:numId="7" w16cid:durableId="771975052">
    <w:abstractNumId w:val="7"/>
  </w:num>
  <w:num w:numId="8" w16cid:durableId="50189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E3"/>
    <w:rsid w:val="00030CDD"/>
    <w:rsid w:val="0004380F"/>
    <w:rsid w:val="00061F66"/>
    <w:rsid w:val="00072CD7"/>
    <w:rsid w:val="00086453"/>
    <w:rsid w:val="00093436"/>
    <w:rsid w:val="000C65E5"/>
    <w:rsid w:val="000E7A77"/>
    <w:rsid w:val="00104C1C"/>
    <w:rsid w:val="0010580B"/>
    <w:rsid w:val="00106258"/>
    <w:rsid w:val="00124BBE"/>
    <w:rsid w:val="00126EDE"/>
    <w:rsid w:val="00134507"/>
    <w:rsid w:val="00136D4D"/>
    <w:rsid w:val="00140C5C"/>
    <w:rsid w:val="001469DF"/>
    <w:rsid w:val="00153EFE"/>
    <w:rsid w:val="001557A1"/>
    <w:rsid w:val="0017589F"/>
    <w:rsid w:val="00184512"/>
    <w:rsid w:val="001914B7"/>
    <w:rsid w:val="00196ED9"/>
    <w:rsid w:val="001C55BB"/>
    <w:rsid w:val="001C64A9"/>
    <w:rsid w:val="001E3716"/>
    <w:rsid w:val="002026FA"/>
    <w:rsid w:val="00202D75"/>
    <w:rsid w:val="00210A0C"/>
    <w:rsid w:val="002228D6"/>
    <w:rsid w:val="00236ACF"/>
    <w:rsid w:val="00244E4B"/>
    <w:rsid w:val="00264060"/>
    <w:rsid w:val="0028662B"/>
    <w:rsid w:val="00290B10"/>
    <w:rsid w:val="002B574E"/>
    <w:rsid w:val="002E5845"/>
    <w:rsid w:val="002E6D8D"/>
    <w:rsid w:val="00304620"/>
    <w:rsid w:val="00310367"/>
    <w:rsid w:val="0035463B"/>
    <w:rsid w:val="0036626B"/>
    <w:rsid w:val="00366796"/>
    <w:rsid w:val="0037305D"/>
    <w:rsid w:val="003808FA"/>
    <w:rsid w:val="003868E1"/>
    <w:rsid w:val="003C4965"/>
    <w:rsid w:val="003D1F65"/>
    <w:rsid w:val="003D2576"/>
    <w:rsid w:val="003D75AF"/>
    <w:rsid w:val="00403E87"/>
    <w:rsid w:val="00420F36"/>
    <w:rsid w:val="0044680C"/>
    <w:rsid w:val="004537C9"/>
    <w:rsid w:val="0048075D"/>
    <w:rsid w:val="004822D0"/>
    <w:rsid w:val="004A0915"/>
    <w:rsid w:val="004A52CA"/>
    <w:rsid w:val="004D4A69"/>
    <w:rsid w:val="004E5A4A"/>
    <w:rsid w:val="004F2BE5"/>
    <w:rsid w:val="00507D40"/>
    <w:rsid w:val="00512578"/>
    <w:rsid w:val="005136A4"/>
    <w:rsid w:val="00524D8E"/>
    <w:rsid w:val="0052605E"/>
    <w:rsid w:val="005611BB"/>
    <w:rsid w:val="00597745"/>
    <w:rsid w:val="005A4E10"/>
    <w:rsid w:val="005A4E4B"/>
    <w:rsid w:val="005B55D4"/>
    <w:rsid w:val="005C3814"/>
    <w:rsid w:val="005C5C7C"/>
    <w:rsid w:val="005D1766"/>
    <w:rsid w:val="005D3A48"/>
    <w:rsid w:val="005D40F6"/>
    <w:rsid w:val="005D6011"/>
    <w:rsid w:val="00612841"/>
    <w:rsid w:val="006136B1"/>
    <w:rsid w:val="006250B6"/>
    <w:rsid w:val="0063109C"/>
    <w:rsid w:val="0066306A"/>
    <w:rsid w:val="00672585"/>
    <w:rsid w:val="00691A67"/>
    <w:rsid w:val="006A77ED"/>
    <w:rsid w:val="006E46B8"/>
    <w:rsid w:val="006E646F"/>
    <w:rsid w:val="006F41E3"/>
    <w:rsid w:val="007120D5"/>
    <w:rsid w:val="00717327"/>
    <w:rsid w:val="00746F47"/>
    <w:rsid w:val="007731E9"/>
    <w:rsid w:val="00773F6E"/>
    <w:rsid w:val="007806D1"/>
    <w:rsid w:val="00784277"/>
    <w:rsid w:val="00791064"/>
    <w:rsid w:val="00791ED4"/>
    <w:rsid w:val="007923FD"/>
    <w:rsid w:val="007A08A5"/>
    <w:rsid w:val="007A5D90"/>
    <w:rsid w:val="007B1A21"/>
    <w:rsid w:val="007B4942"/>
    <w:rsid w:val="007B6B0A"/>
    <w:rsid w:val="007C3801"/>
    <w:rsid w:val="007D3A1E"/>
    <w:rsid w:val="00830B89"/>
    <w:rsid w:val="00841C70"/>
    <w:rsid w:val="00841D5B"/>
    <w:rsid w:val="00861056"/>
    <w:rsid w:val="00874378"/>
    <w:rsid w:val="008752F4"/>
    <w:rsid w:val="008755E3"/>
    <w:rsid w:val="00891E24"/>
    <w:rsid w:val="008A63A0"/>
    <w:rsid w:val="008E193D"/>
    <w:rsid w:val="008E237F"/>
    <w:rsid w:val="00903C01"/>
    <w:rsid w:val="00904960"/>
    <w:rsid w:val="0091394E"/>
    <w:rsid w:val="009149DE"/>
    <w:rsid w:val="009156EC"/>
    <w:rsid w:val="00915991"/>
    <w:rsid w:val="00915DC6"/>
    <w:rsid w:val="009269B1"/>
    <w:rsid w:val="00945993"/>
    <w:rsid w:val="0095779E"/>
    <w:rsid w:val="00965776"/>
    <w:rsid w:val="009662E0"/>
    <w:rsid w:val="00974886"/>
    <w:rsid w:val="00994710"/>
    <w:rsid w:val="009C7CE8"/>
    <w:rsid w:val="009E5D0D"/>
    <w:rsid w:val="009F62B6"/>
    <w:rsid w:val="00A04277"/>
    <w:rsid w:val="00A23AB5"/>
    <w:rsid w:val="00A2586A"/>
    <w:rsid w:val="00A30394"/>
    <w:rsid w:val="00A30B18"/>
    <w:rsid w:val="00A50E6D"/>
    <w:rsid w:val="00A640AD"/>
    <w:rsid w:val="00A66211"/>
    <w:rsid w:val="00A746B0"/>
    <w:rsid w:val="00A971B7"/>
    <w:rsid w:val="00AA2DBB"/>
    <w:rsid w:val="00AC502B"/>
    <w:rsid w:val="00AE3D4B"/>
    <w:rsid w:val="00AE7F35"/>
    <w:rsid w:val="00AF3957"/>
    <w:rsid w:val="00B368C3"/>
    <w:rsid w:val="00B36AF8"/>
    <w:rsid w:val="00B40D40"/>
    <w:rsid w:val="00B411F4"/>
    <w:rsid w:val="00B43068"/>
    <w:rsid w:val="00B607A6"/>
    <w:rsid w:val="00BD4CF7"/>
    <w:rsid w:val="00BF1F68"/>
    <w:rsid w:val="00C02371"/>
    <w:rsid w:val="00C104C2"/>
    <w:rsid w:val="00C14F15"/>
    <w:rsid w:val="00C20D5A"/>
    <w:rsid w:val="00C266B9"/>
    <w:rsid w:val="00C821D5"/>
    <w:rsid w:val="00C90110"/>
    <w:rsid w:val="00CB3FD6"/>
    <w:rsid w:val="00CE5011"/>
    <w:rsid w:val="00CF62F6"/>
    <w:rsid w:val="00CF79F2"/>
    <w:rsid w:val="00D01AAA"/>
    <w:rsid w:val="00D02C6D"/>
    <w:rsid w:val="00D05A72"/>
    <w:rsid w:val="00D239D1"/>
    <w:rsid w:val="00D3238E"/>
    <w:rsid w:val="00D41A8E"/>
    <w:rsid w:val="00D454D6"/>
    <w:rsid w:val="00D669E8"/>
    <w:rsid w:val="00D76ACD"/>
    <w:rsid w:val="00D96C93"/>
    <w:rsid w:val="00DA7282"/>
    <w:rsid w:val="00DB212B"/>
    <w:rsid w:val="00DB2983"/>
    <w:rsid w:val="00DB5150"/>
    <w:rsid w:val="00DC158F"/>
    <w:rsid w:val="00DC1B58"/>
    <w:rsid w:val="00DC3504"/>
    <w:rsid w:val="00DE3E85"/>
    <w:rsid w:val="00E02F1E"/>
    <w:rsid w:val="00E1778A"/>
    <w:rsid w:val="00E342DF"/>
    <w:rsid w:val="00E360B2"/>
    <w:rsid w:val="00E47FE4"/>
    <w:rsid w:val="00E51841"/>
    <w:rsid w:val="00E52425"/>
    <w:rsid w:val="00E675E4"/>
    <w:rsid w:val="00E72BBE"/>
    <w:rsid w:val="00E8638D"/>
    <w:rsid w:val="00E930EC"/>
    <w:rsid w:val="00EA29D9"/>
    <w:rsid w:val="00EB2BA7"/>
    <w:rsid w:val="00EB7C5D"/>
    <w:rsid w:val="00ED0870"/>
    <w:rsid w:val="00ED4009"/>
    <w:rsid w:val="00ED58A1"/>
    <w:rsid w:val="00EE1D2C"/>
    <w:rsid w:val="00EE6B96"/>
    <w:rsid w:val="00EF4C3D"/>
    <w:rsid w:val="00F14DE4"/>
    <w:rsid w:val="00F25877"/>
    <w:rsid w:val="00F2735D"/>
    <w:rsid w:val="00F30572"/>
    <w:rsid w:val="00F3506C"/>
    <w:rsid w:val="00F4070B"/>
    <w:rsid w:val="00F42111"/>
    <w:rsid w:val="00F53E50"/>
    <w:rsid w:val="00FA02F6"/>
    <w:rsid w:val="00FA74B2"/>
    <w:rsid w:val="00FB4136"/>
    <w:rsid w:val="00FE1C19"/>
    <w:rsid w:val="00FE3CD0"/>
    <w:rsid w:val="00FF0415"/>
    <w:rsid w:val="00FF0AA6"/>
    <w:rsid w:val="00FF14CC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8812"/>
  <w15:docId w15:val="{5779621A-3501-41BD-BF2A-D203C71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E3"/>
    <w:pPr>
      <w:spacing w:line="256" w:lineRule="auto"/>
      <w:ind w:left="720"/>
      <w:contextualSpacing/>
    </w:pPr>
    <w:rPr>
      <w:lang w:val="en-US"/>
    </w:rPr>
  </w:style>
  <w:style w:type="paragraph" w:styleId="NoSpacing">
    <w:name w:val="No Spacing"/>
    <w:qFormat/>
    <w:rsid w:val="006F4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TableGrid">
    <w:name w:val="Table Grid"/>
    <w:basedOn w:val="TableNormal"/>
    <w:uiPriority w:val="39"/>
    <w:rsid w:val="006F4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B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B7"/>
    <w:rPr>
      <w:lang w:val="ro-RO"/>
    </w:rPr>
  </w:style>
  <w:style w:type="character" w:customStyle="1" w:styleId="x-panel-header-text2">
    <w:name w:val="x-panel-header-text2"/>
    <w:rsid w:val="0052605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258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2586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E0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320</cp:revision>
  <cp:lastPrinted>2023-09-06T09:47:00Z</cp:lastPrinted>
  <dcterms:created xsi:type="dcterms:W3CDTF">2021-09-27T08:36:00Z</dcterms:created>
  <dcterms:modified xsi:type="dcterms:W3CDTF">2023-09-07T07:43:00Z</dcterms:modified>
</cp:coreProperties>
</file>