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B73D" w14:textId="77777777" w:rsidR="008023D2" w:rsidRDefault="00E97EA9" w:rsidP="00E97EA9">
      <w:pPr>
        <w:jc w:val="right"/>
        <w:rPr>
          <w:rFonts w:ascii="Trebuchet MS" w:hAnsi="Trebuchet MS"/>
          <w:b/>
          <w:i/>
          <w:sz w:val="28"/>
          <w:szCs w:val="28"/>
          <w:lang w:val="ro-RO"/>
        </w:rPr>
      </w:pPr>
      <w:r>
        <w:rPr>
          <w:rFonts w:ascii="Trebuchet MS" w:hAnsi="Trebuchet MS"/>
          <w:b/>
          <w:i/>
          <w:sz w:val="28"/>
          <w:szCs w:val="28"/>
          <w:lang w:val="ro-RO"/>
        </w:rPr>
        <w:t>PROIECT</w:t>
      </w:r>
    </w:p>
    <w:p w14:paraId="6528904D" w14:textId="77777777" w:rsidR="00E97EA9" w:rsidRPr="009D7F96" w:rsidRDefault="00E97EA9" w:rsidP="008023D2">
      <w:pPr>
        <w:jc w:val="center"/>
        <w:rPr>
          <w:rFonts w:ascii="Trebuchet MS" w:hAnsi="Trebuchet MS"/>
          <w:b/>
          <w:i/>
          <w:sz w:val="28"/>
          <w:szCs w:val="28"/>
          <w:lang w:val="ro-RO"/>
        </w:rPr>
      </w:pPr>
    </w:p>
    <w:p w14:paraId="69C0AE61" w14:textId="77777777" w:rsidR="004C05D1" w:rsidRDefault="004C05D1" w:rsidP="004C05D1">
      <w:pPr>
        <w:jc w:val="center"/>
        <w:rPr>
          <w:rFonts w:ascii="Trebuchet MS" w:hAnsi="Trebuchet MS"/>
          <w:b/>
          <w:i/>
          <w:noProof/>
          <w:sz w:val="28"/>
          <w:szCs w:val="28"/>
          <w:lang w:val="ro-RO"/>
        </w:rPr>
      </w:pPr>
      <w:r w:rsidRPr="00B242A5">
        <w:rPr>
          <w:rFonts w:ascii="Trebuchet MS" w:hAnsi="Trebuchet MS"/>
          <w:b/>
          <w:i/>
          <w:noProof/>
          <w:sz w:val="28"/>
          <w:szCs w:val="28"/>
          <w:lang w:val="ro-RO"/>
        </w:rPr>
        <w:t>HOTÂRÂRE</w:t>
      </w:r>
      <w:r>
        <w:rPr>
          <w:rFonts w:ascii="Trebuchet MS" w:hAnsi="Trebuchet MS"/>
          <w:b/>
          <w:i/>
          <w:noProof/>
          <w:sz w:val="28"/>
          <w:szCs w:val="28"/>
          <w:lang w:val="ro-RO"/>
        </w:rPr>
        <w:t>A</w:t>
      </w:r>
      <w:r w:rsidRPr="00B242A5">
        <w:rPr>
          <w:rFonts w:ascii="Trebuchet MS" w:hAnsi="Trebuchet MS"/>
          <w:b/>
          <w:i/>
          <w:noProof/>
          <w:sz w:val="28"/>
          <w:szCs w:val="28"/>
          <w:lang w:val="ro-RO"/>
        </w:rPr>
        <w:t xml:space="preserve"> NR.</w:t>
      </w:r>
      <w:r>
        <w:rPr>
          <w:rFonts w:ascii="Trebuchet MS" w:hAnsi="Trebuchet MS"/>
          <w:b/>
          <w:i/>
          <w:noProof/>
          <w:sz w:val="28"/>
          <w:szCs w:val="28"/>
          <w:lang w:val="ro-RO"/>
        </w:rPr>
        <w:t xml:space="preserve"> </w:t>
      </w:r>
      <w:r w:rsidRPr="00BB2A8B">
        <w:rPr>
          <w:rFonts w:ascii="Trebuchet MS" w:hAnsi="Trebuchet MS"/>
          <w:bCs/>
          <w:i/>
          <w:noProof/>
          <w:sz w:val="28"/>
          <w:szCs w:val="28"/>
          <w:lang w:val="ro-RO"/>
        </w:rPr>
        <w:t>_______________</w:t>
      </w:r>
      <w:bookmarkStart w:id="0" w:name="_Hlk57281157"/>
    </w:p>
    <w:p w14:paraId="708475ED" w14:textId="77777777" w:rsidR="00F15E6E" w:rsidRDefault="00F15E6E" w:rsidP="00F15E6E">
      <w:pPr>
        <w:spacing w:after="0" w:line="276" w:lineRule="auto"/>
        <w:jc w:val="center"/>
        <w:rPr>
          <w:rFonts w:ascii="Trebuchet MS" w:hAnsi="Trebuchet MS"/>
          <w:b/>
          <w:i/>
          <w:noProof/>
          <w:lang w:val="ro-RO"/>
        </w:rPr>
      </w:pPr>
      <w:bookmarkStart w:id="1" w:name="_Hlk120635388"/>
      <w:bookmarkStart w:id="2" w:name="_Hlk122678741"/>
      <w:bookmarkEnd w:id="0"/>
      <w:r w:rsidRPr="0024120B">
        <w:rPr>
          <w:rFonts w:ascii="Trebuchet MS" w:hAnsi="Trebuchet MS"/>
          <w:b/>
          <w:i/>
          <w:noProof/>
          <w:lang w:val="ro-RO"/>
        </w:rPr>
        <w:t>privind aprobare</w:t>
      </w:r>
      <w:r>
        <w:rPr>
          <w:rFonts w:ascii="Trebuchet MS" w:hAnsi="Trebuchet MS"/>
          <w:b/>
          <w:i/>
          <w:noProof/>
          <w:lang w:val="ro-RO"/>
        </w:rPr>
        <w:t>a modificării Regulamentului de instituire și administrare a taxei de salubrizare pentru utilizatorii serviciului de salubrizare în județul Mureș,</w:t>
      </w:r>
    </w:p>
    <w:bookmarkEnd w:id="1"/>
    <w:p w14:paraId="1C365CDF" w14:textId="77777777" w:rsidR="00A641E5" w:rsidRDefault="00A641E5" w:rsidP="00A641E5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  <w:r w:rsidRPr="007F489B">
        <w:rPr>
          <w:rFonts w:ascii="Trebuchet MS" w:hAnsi="Trebuchet MS"/>
          <w:b/>
          <w:i/>
          <w:noProof/>
          <w:lang w:val="ro-RO"/>
        </w:rPr>
        <w:t>cu aplicabilitate din 01.01.2023</w:t>
      </w:r>
    </w:p>
    <w:bookmarkEnd w:id="2"/>
    <w:p w14:paraId="5B2F0BE1" w14:textId="77777777" w:rsidR="00F15E6E" w:rsidRDefault="00F15E6E" w:rsidP="00BF1E70">
      <w:pPr>
        <w:jc w:val="center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6280F19C" w14:textId="6E7009A6" w:rsidR="008023D2" w:rsidRPr="0093277C" w:rsidRDefault="00460476" w:rsidP="00BF1E70">
      <w:pPr>
        <w:jc w:val="center"/>
        <w:rPr>
          <w:rFonts w:ascii="Trebuchet MS" w:hAnsi="Trebuchet MS"/>
          <w:b/>
          <w:i/>
          <w:sz w:val="24"/>
          <w:szCs w:val="24"/>
          <w:lang w:val="ro-RO"/>
        </w:rPr>
      </w:pPr>
      <w:r w:rsidRPr="005D5CD4">
        <w:rPr>
          <w:rFonts w:ascii="Trebuchet MS" w:hAnsi="Trebuchet MS"/>
          <w:b/>
          <w:i/>
          <w:sz w:val="24"/>
          <w:szCs w:val="24"/>
          <w:lang w:val="ro-RO"/>
        </w:rPr>
        <w:t xml:space="preserve">în </w:t>
      </w:r>
      <w:bookmarkStart w:id="3" w:name="_Hlk89334035"/>
      <w:r w:rsidR="003C0482" w:rsidRPr="00BF1E70">
        <w:rPr>
          <w:rFonts w:ascii="Trebuchet MS" w:hAnsi="Trebuchet MS"/>
          <w:b/>
          <w:i/>
          <w:sz w:val="24"/>
          <w:szCs w:val="24"/>
          <w:lang w:val="ro-RO"/>
        </w:rPr>
        <w:t>municipiul/orașul</w:t>
      </w:r>
      <w:r w:rsidR="003C0482" w:rsidRPr="003C0482">
        <w:rPr>
          <w:rFonts w:ascii="Trebuchet MS" w:hAnsi="Trebuchet MS"/>
          <w:b/>
          <w:i/>
          <w:sz w:val="24"/>
          <w:szCs w:val="24"/>
          <w:lang w:val="ro-RO"/>
        </w:rPr>
        <w:t>/comuna</w:t>
      </w:r>
      <w:bookmarkEnd w:id="3"/>
      <w:r w:rsidR="003C0482" w:rsidRPr="003C0482">
        <w:rPr>
          <w:rFonts w:ascii="Trebuchet MS" w:hAnsi="Trebuchet MS"/>
          <w:b/>
          <w:i/>
          <w:sz w:val="24"/>
          <w:szCs w:val="24"/>
          <w:lang w:val="ro-RO"/>
        </w:rPr>
        <w:t>……………….</w:t>
      </w:r>
    </w:p>
    <w:p w14:paraId="09516D03" w14:textId="77777777" w:rsidR="002951FB" w:rsidRDefault="002951FB" w:rsidP="008023D2">
      <w:pPr>
        <w:rPr>
          <w:rFonts w:ascii="Trebuchet MS" w:hAnsi="Trebuchet MS"/>
          <w:sz w:val="24"/>
          <w:szCs w:val="24"/>
          <w:lang w:val="ro-RO"/>
        </w:rPr>
      </w:pPr>
    </w:p>
    <w:p w14:paraId="7C2CF0A4" w14:textId="011544D8" w:rsidR="008023D2" w:rsidRPr="005D5CD4" w:rsidRDefault="00B408A8" w:rsidP="0093277C">
      <w:pPr>
        <w:spacing w:line="24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5D5CD4">
        <w:rPr>
          <w:rFonts w:ascii="Trebuchet MS" w:hAnsi="Trebuchet MS"/>
          <w:sz w:val="24"/>
          <w:szCs w:val="24"/>
          <w:lang w:val="ro-RO"/>
        </w:rPr>
        <w:t xml:space="preserve">Consiliul local al </w:t>
      </w:r>
      <w:bookmarkStart w:id="4" w:name="_Hlk89339950"/>
      <w:r w:rsidR="0085177D" w:rsidRPr="005D5CD4">
        <w:rPr>
          <w:rFonts w:ascii="Trebuchet MS" w:hAnsi="Trebuchet MS"/>
          <w:b/>
          <w:i/>
          <w:sz w:val="24"/>
          <w:szCs w:val="24"/>
          <w:lang w:val="ro-RO"/>
        </w:rPr>
        <w:t>comunei</w:t>
      </w:r>
      <w:r w:rsidR="00693EA4" w:rsidRPr="005D5CD4">
        <w:rPr>
          <w:rFonts w:ascii="Trebuchet MS" w:hAnsi="Trebuchet MS"/>
          <w:b/>
          <w:i/>
          <w:sz w:val="24"/>
          <w:szCs w:val="24"/>
          <w:lang w:val="ro-RO"/>
        </w:rPr>
        <w:t>/municipiul</w:t>
      </w:r>
      <w:r w:rsidR="00BF1E70">
        <w:rPr>
          <w:rFonts w:ascii="Trebuchet MS" w:hAnsi="Trebuchet MS"/>
          <w:b/>
          <w:i/>
          <w:sz w:val="24"/>
          <w:szCs w:val="24"/>
          <w:lang w:val="ro-RO"/>
        </w:rPr>
        <w:t>ui/orașului</w:t>
      </w:r>
      <w:bookmarkEnd w:id="4"/>
      <w:r w:rsidR="00A641E5">
        <w:rPr>
          <w:rFonts w:ascii="Trebuchet MS" w:hAnsi="Trebuchet MS"/>
          <w:b/>
          <w:i/>
          <w:sz w:val="24"/>
          <w:szCs w:val="24"/>
          <w:lang w:val="ro-RO"/>
        </w:rPr>
        <w:t xml:space="preserve"> ______</w:t>
      </w:r>
      <w:r w:rsidR="008023D2" w:rsidRPr="005D5CD4">
        <w:rPr>
          <w:rFonts w:ascii="Trebuchet MS" w:hAnsi="Trebuchet MS"/>
          <w:sz w:val="24"/>
          <w:szCs w:val="24"/>
          <w:lang w:val="ro-RO"/>
        </w:rPr>
        <w:t>, întrunit în şedinţă</w:t>
      </w:r>
      <w:r w:rsidR="00C71019" w:rsidRPr="005D5CD4">
        <w:rPr>
          <w:rFonts w:ascii="Trebuchet MS" w:hAnsi="Trebuchet MS"/>
          <w:sz w:val="24"/>
          <w:szCs w:val="24"/>
          <w:lang w:val="ro-RO"/>
        </w:rPr>
        <w:t xml:space="preserve"> </w:t>
      </w:r>
      <w:r w:rsidR="008023D2" w:rsidRPr="005D5CD4">
        <w:rPr>
          <w:rFonts w:ascii="Trebuchet MS" w:hAnsi="Trebuchet MS"/>
          <w:sz w:val="24"/>
          <w:szCs w:val="24"/>
          <w:lang w:val="ro-RO"/>
        </w:rPr>
        <w:t>ordinară din data de</w:t>
      </w:r>
      <w:r w:rsidR="00A641E5">
        <w:rPr>
          <w:rFonts w:ascii="Trebuchet MS" w:hAnsi="Trebuchet MS"/>
          <w:sz w:val="24"/>
          <w:szCs w:val="24"/>
          <w:lang w:val="ro-RO"/>
        </w:rPr>
        <w:t xml:space="preserve"> _______</w:t>
      </w:r>
      <w:r w:rsidR="008023D2" w:rsidRPr="005D5CD4">
        <w:rPr>
          <w:rFonts w:ascii="Trebuchet MS" w:hAnsi="Trebuchet MS"/>
          <w:sz w:val="24"/>
          <w:szCs w:val="24"/>
          <w:lang w:val="ro-RO"/>
        </w:rPr>
        <w:t>.</w:t>
      </w:r>
    </w:p>
    <w:p w14:paraId="6318CF18" w14:textId="63C73401" w:rsidR="008023D2" w:rsidRDefault="00D036C5" w:rsidP="00D036C5">
      <w:pPr>
        <w:spacing w:line="24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5D5CD4">
        <w:rPr>
          <w:rFonts w:ascii="Trebuchet MS" w:hAnsi="Trebuchet MS"/>
          <w:sz w:val="24"/>
          <w:szCs w:val="24"/>
          <w:lang w:val="ro-RO"/>
        </w:rPr>
        <w:t>Vă</w:t>
      </w:r>
      <w:r w:rsidR="008023D2" w:rsidRPr="005D5CD4">
        <w:rPr>
          <w:rFonts w:ascii="Trebuchet MS" w:hAnsi="Trebuchet MS"/>
          <w:sz w:val="24"/>
          <w:szCs w:val="24"/>
          <w:lang w:val="ro-RO"/>
        </w:rPr>
        <w:t xml:space="preserve">zând </w:t>
      </w:r>
      <w:r w:rsidR="00464843" w:rsidRPr="005D5CD4">
        <w:rPr>
          <w:rFonts w:ascii="Trebuchet MS" w:hAnsi="Trebuchet MS"/>
          <w:sz w:val="24"/>
          <w:szCs w:val="24"/>
          <w:lang w:val="ro-RO"/>
        </w:rPr>
        <w:t>Referat</w:t>
      </w:r>
      <w:r w:rsidR="00D82F1E">
        <w:rPr>
          <w:rFonts w:ascii="Trebuchet MS" w:hAnsi="Trebuchet MS"/>
          <w:sz w:val="24"/>
          <w:szCs w:val="24"/>
          <w:lang w:val="ro-RO"/>
        </w:rPr>
        <w:t xml:space="preserve">ul </w:t>
      </w:r>
      <w:r w:rsidR="00464843" w:rsidRPr="005D5CD4">
        <w:rPr>
          <w:rFonts w:ascii="Trebuchet MS" w:hAnsi="Trebuchet MS"/>
          <w:sz w:val="24"/>
          <w:szCs w:val="24"/>
          <w:lang w:val="ro-RO"/>
        </w:rPr>
        <w:t>de</w:t>
      </w:r>
      <w:r w:rsidR="00D82F1E">
        <w:rPr>
          <w:rFonts w:ascii="Trebuchet MS" w:hAnsi="Trebuchet MS"/>
          <w:sz w:val="24"/>
          <w:szCs w:val="24"/>
          <w:lang w:val="ro-RO"/>
        </w:rPr>
        <w:t xml:space="preserve"> </w:t>
      </w:r>
      <w:r w:rsidR="00464843" w:rsidRPr="005D5CD4">
        <w:rPr>
          <w:rFonts w:ascii="Trebuchet MS" w:hAnsi="Trebuchet MS"/>
          <w:sz w:val="24"/>
          <w:szCs w:val="24"/>
          <w:lang w:val="ro-RO"/>
        </w:rPr>
        <w:t>aprobare</w:t>
      </w:r>
      <w:r w:rsidR="00D82F1E">
        <w:rPr>
          <w:rFonts w:ascii="Trebuchet MS" w:hAnsi="Trebuchet MS"/>
          <w:sz w:val="24"/>
          <w:szCs w:val="24"/>
          <w:lang w:val="ro-RO"/>
        </w:rPr>
        <w:t xml:space="preserve"> </w:t>
      </w:r>
      <w:r w:rsidR="00F87EE4" w:rsidRPr="005D5CD4">
        <w:rPr>
          <w:rFonts w:ascii="Trebuchet MS" w:hAnsi="Trebuchet MS"/>
          <w:sz w:val="24"/>
          <w:szCs w:val="24"/>
          <w:lang w:val="ro-RO"/>
        </w:rPr>
        <w:t>nr</w:t>
      </w:r>
      <w:r w:rsidR="00A641E5">
        <w:rPr>
          <w:rFonts w:ascii="Trebuchet MS" w:hAnsi="Trebuchet MS"/>
          <w:sz w:val="24"/>
          <w:szCs w:val="24"/>
          <w:lang w:val="ro-RO"/>
        </w:rPr>
        <w:t>.______</w:t>
      </w:r>
      <w:r w:rsidR="00B408A8" w:rsidRPr="005D5CD4">
        <w:rPr>
          <w:rFonts w:ascii="Trebuchet MS" w:hAnsi="Trebuchet MS"/>
          <w:sz w:val="24"/>
          <w:szCs w:val="24"/>
          <w:lang w:val="ro-RO"/>
        </w:rPr>
        <w:t>a</w:t>
      </w:r>
      <w:r w:rsidR="00693EA4" w:rsidRPr="005D5CD4">
        <w:rPr>
          <w:rFonts w:ascii="Trebuchet MS" w:hAnsi="Trebuchet MS"/>
          <w:sz w:val="24"/>
          <w:szCs w:val="24"/>
          <w:lang w:val="ro-RO"/>
        </w:rPr>
        <w:t>l</w:t>
      </w:r>
      <w:r w:rsidR="00B408A8" w:rsidRPr="005D5CD4">
        <w:rPr>
          <w:rFonts w:ascii="Trebuchet MS" w:hAnsi="Trebuchet MS"/>
          <w:sz w:val="24"/>
          <w:szCs w:val="24"/>
          <w:lang w:val="ro-RO"/>
        </w:rPr>
        <w:t xml:space="preserve"> primarului </w:t>
      </w:r>
      <w:r w:rsidR="00BF1E70" w:rsidRPr="005D5CD4">
        <w:rPr>
          <w:rFonts w:ascii="Trebuchet MS" w:hAnsi="Trebuchet MS"/>
          <w:b/>
          <w:i/>
          <w:sz w:val="24"/>
          <w:szCs w:val="24"/>
          <w:lang w:val="ro-RO"/>
        </w:rPr>
        <w:t>comunei/municipiul</w:t>
      </w:r>
      <w:r w:rsidR="00BF1E70">
        <w:rPr>
          <w:rFonts w:ascii="Trebuchet MS" w:hAnsi="Trebuchet MS"/>
          <w:b/>
          <w:i/>
          <w:sz w:val="24"/>
          <w:szCs w:val="24"/>
          <w:lang w:val="ro-RO"/>
        </w:rPr>
        <w:t>ui/orașului</w:t>
      </w:r>
      <w:r w:rsidR="0085177D" w:rsidRPr="005D5CD4">
        <w:rPr>
          <w:rFonts w:ascii="Trebuchet MS" w:hAnsi="Trebuchet MS"/>
          <w:sz w:val="24"/>
          <w:szCs w:val="24"/>
          <w:lang w:val="ro-RO"/>
        </w:rPr>
        <w:t>,</w:t>
      </w:r>
      <w:r w:rsidR="008023D2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49CDADF3" w14:textId="6D025F40" w:rsidR="00F87EE4" w:rsidRDefault="00F87EE4" w:rsidP="00D036C5">
      <w:pPr>
        <w:spacing w:line="24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Raportul de specialitate nr</w:t>
      </w:r>
      <w:r w:rsidR="00A641E5">
        <w:rPr>
          <w:rFonts w:ascii="Trebuchet MS" w:hAnsi="Trebuchet MS"/>
          <w:sz w:val="24"/>
          <w:szCs w:val="24"/>
          <w:lang w:val="ro-RO"/>
        </w:rPr>
        <w:t>._____</w:t>
      </w:r>
      <w:r>
        <w:rPr>
          <w:rFonts w:ascii="Trebuchet MS" w:hAnsi="Trebuchet MS"/>
          <w:sz w:val="24"/>
          <w:szCs w:val="24"/>
          <w:lang w:val="ro-RO"/>
        </w:rPr>
        <w:t xml:space="preserve">  al compartimentului de impozite, taxe locale, buget şi contabilitate precum şi avizul comisiilor de specialitate</w:t>
      </w:r>
      <w:r w:rsidR="0093277C">
        <w:rPr>
          <w:rFonts w:ascii="Trebuchet MS" w:hAnsi="Trebuchet MS"/>
          <w:sz w:val="24"/>
          <w:szCs w:val="24"/>
          <w:lang w:val="ro-RO"/>
        </w:rPr>
        <w:t>,</w:t>
      </w:r>
    </w:p>
    <w:p w14:paraId="72972222" w14:textId="77777777" w:rsidR="00F87EE4" w:rsidRDefault="00F87EE4" w:rsidP="00D036C5">
      <w:pPr>
        <w:spacing w:line="240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Ţinând cont de prevederile</w:t>
      </w:r>
      <w:r w:rsidR="00B408A8">
        <w:rPr>
          <w:rFonts w:ascii="Trebuchet MS" w:hAnsi="Trebuchet MS"/>
          <w:sz w:val="24"/>
          <w:szCs w:val="24"/>
          <w:lang w:val="ro-RO"/>
        </w:rPr>
        <w:t>:</w:t>
      </w:r>
    </w:p>
    <w:p w14:paraId="0D7DED48" w14:textId="77777777" w:rsidR="001B0A34" w:rsidRDefault="001B0A34" w:rsidP="001B0A3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>- art. 2 alin. (4) pct. 1 coroborat cu art. 28^18 alin. (2) din Legea serviciului de salubrizare a localităților nr. 101/2006, republicată, cu modificările și completările ulterioare;</w:t>
      </w:r>
    </w:p>
    <w:p w14:paraId="33048F4A" w14:textId="7861C183" w:rsidR="001B0A34" w:rsidRDefault="001B0A34" w:rsidP="001B0A3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>- art. 8 alin. (3) lit. i din Legea nr. 51/2006 a serviciilor comunitare de utilități publice, republicată, cu modificările și completările ulterioare;</w:t>
      </w:r>
    </w:p>
    <w:p w14:paraId="64399E45" w14:textId="7BB0B45B" w:rsidR="00A641E5" w:rsidRDefault="00A641E5" w:rsidP="00A641E5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- pct. 30, art. 28^18 alin.(2) din Ordonanța de urgență a Guvernului nr. 133/2022 </w:t>
      </w:r>
      <w:r w:rsidRPr="00612920">
        <w:rPr>
          <w:rFonts w:ascii="Trebuchet MS" w:hAnsi="Trebuchet MS"/>
          <w:noProof/>
          <w:sz w:val="24"/>
          <w:szCs w:val="24"/>
          <w:lang w:val="ro-RO"/>
        </w:rPr>
        <w:t>pentru modificarea și completarea Ordonanței de urgență a Guvernului nr. 92/2021 privind regimul deșeurilor, precum și a Legii serviciului de salubrizare a localităților nr.101/2006</w:t>
      </w:r>
      <w:r>
        <w:t xml:space="preserve">, </w:t>
      </w:r>
      <w:r w:rsidRPr="0091697C">
        <w:rPr>
          <w:rFonts w:ascii="Trebuchet MS" w:hAnsi="Trebuchet MS"/>
          <w:noProof/>
          <w:sz w:val="24"/>
          <w:szCs w:val="24"/>
          <w:lang w:val="ro-RO"/>
        </w:rPr>
        <w:t>cu modificările și completările ulterioare</w:t>
      </w:r>
      <w:r>
        <w:rPr>
          <w:rFonts w:ascii="Trebuchet MS" w:hAnsi="Trebuchet MS"/>
          <w:noProof/>
          <w:sz w:val="24"/>
          <w:szCs w:val="24"/>
          <w:lang w:val="ro-RO"/>
        </w:rPr>
        <w:t>;</w:t>
      </w:r>
    </w:p>
    <w:p w14:paraId="1179AF1C" w14:textId="77777777" w:rsidR="00A641E5" w:rsidRDefault="00A641E5" w:rsidP="00A641E5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- Ordonanța de urgență nr. 92/2021 privind regimul deșeurilor, </w:t>
      </w:r>
      <w:r w:rsidRPr="0091697C">
        <w:rPr>
          <w:rFonts w:ascii="Trebuchet MS" w:hAnsi="Trebuchet MS"/>
          <w:noProof/>
          <w:sz w:val="24"/>
          <w:szCs w:val="24"/>
          <w:lang w:val="ro-RO"/>
        </w:rPr>
        <w:t>cu modificările și completările ulterioare</w:t>
      </w:r>
      <w:r>
        <w:rPr>
          <w:rFonts w:ascii="Trebuchet MS" w:hAnsi="Trebuchet MS"/>
          <w:noProof/>
          <w:sz w:val="24"/>
          <w:szCs w:val="24"/>
          <w:lang w:val="ro-RO"/>
        </w:rPr>
        <w:t>;</w:t>
      </w:r>
    </w:p>
    <w:p w14:paraId="1B746EBB" w14:textId="77777777" w:rsidR="00A641E5" w:rsidRDefault="00A641E5" w:rsidP="001B0A3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</w:p>
    <w:p w14:paraId="1C7848E7" w14:textId="0081E4DD" w:rsidR="00F87EE4" w:rsidRDefault="00F87EE4" w:rsidP="006A623E">
      <w:pPr>
        <w:spacing w:line="276" w:lineRule="auto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  <w:r w:rsidRPr="008023D2">
        <w:rPr>
          <w:rFonts w:ascii="Trebuchet MS" w:hAnsi="Trebuchet MS"/>
          <w:sz w:val="24"/>
          <w:szCs w:val="24"/>
          <w:lang w:val="ro-RO"/>
        </w:rPr>
        <w:t>În considerarea prevederilor art.17 din contractul de asociere încheiat la data de 02.11.2009 de către toate UAT din județ,</w:t>
      </w:r>
    </w:p>
    <w:p w14:paraId="4D918D19" w14:textId="211BC4B0" w:rsidR="00F87EE4" w:rsidRPr="00D036C5" w:rsidRDefault="00F87EE4" w:rsidP="006A623E">
      <w:pPr>
        <w:spacing w:line="276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023D2">
        <w:rPr>
          <w:rFonts w:ascii="Trebuchet MS" w:hAnsi="Trebuchet MS"/>
          <w:sz w:val="24"/>
          <w:szCs w:val="24"/>
          <w:lang w:val="ro-RO"/>
        </w:rPr>
        <w:t xml:space="preserve"> </w:t>
      </w:r>
      <w:r w:rsidR="00D036C5">
        <w:rPr>
          <w:rFonts w:ascii="Trebuchet MS" w:hAnsi="Trebuchet MS"/>
          <w:sz w:val="24"/>
          <w:szCs w:val="24"/>
          <w:lang w:val="ro-RO"/>
        </w:rPr>
        <w:tab/>
      </w:r>
      <w:r w:rsidR="00D036C5">
        <w:rPr>
          <w:rFonts w:ascii="Roboto Condensed" w:hAnsi="Roboto Condensed"/>
          <w:color w:val="212529"/>
          <w:shd w:val="clear" w:color="auto" w:fill="FFFFFF"/>
        </w:rPr>
        <w:t> </w:t>
      </w:r>
      <w:r w:rsidR="00D036C5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În temeiul </w:t>
      </w:r>
      <w:r w:rsidR="00705443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D036C5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prevederil</w:t>
      </w:r>
      <w:r w:rsidR="00824FB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or</w:t>
      </w:r>
      <w:r w:rsidR="00D036C5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D036C5" w:rsidRPr="00892C1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art.129 alin.(2) lit.</w:t>
      </w:r>
      <w:r w:rsidR="00D35F47" w:rsidRPr="00892C1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”</w:t>
      </w:r>
      <w:r w:rsidR="006F32F8" w:rsidRPr="00892C1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b</w:t>
      </w:r>
      <w:r w:rsidR="00D036C5" w:rsidRPr="00892C1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” și</w:t>
      </w:r>
      <w:r w:rsidR="006F32F8" w:rsidRPr="00892C1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„d” coroborat</w:t>
      </w:r>
      <w:r w:rsidR="006F32F8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cu ale</w:t>
      </w:r>
      <w:r w:rsidR="00D036C5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alin.(4),</w:t>
      </w:r>
      <w:r w:rsidR="00BB612C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D036C5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lit.”c</w:t>
      </w:r>
      <w:r w:rsidR="00BB612C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”</w:t>
      </w:r>
      <w:r w:rsidR="00705443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6F32F8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şi ale</w:t>
      </w:r>
      <w:r w:rsidR="00705443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alin.( 7)</w:t>
      </w:r>
      <w:r w:rsidR="00BB612C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705443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lit. „n” </w:t>
      </w:r>
      <w:r w:rsidR="00BB612C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 </w:t>
      </w:r>
      <w:r w:rsidR="006F32F8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precum şi</w:t>
      </w:r>
      <w:r w:rsidR="00824FB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ale </w:t>
      </w:r>
      <w:r w:rsidR="00824FB6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art.13</w:t>
      </w:r>
      <w:r w:rsidR="00824FB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9  alin. (1)</w:t>
      </w:r>
      <w:r w:rsidR="00824FB6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,  coroborat cu</w:t>
      </w:r>
      <w:r w:rsidR="00824FB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alin.(3) lit</w:t>
      </w:r>
      <w:r w:rsidR="007E5C1F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.</w:t>
      </w:r>
      <w:r w:rsidR="00824FB6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„c”</w:t>
      </w:r>
      <w:r w:rsidR="00824FB6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BB612C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din Ordonanța de Urgență nr.</w:t>
      </w:r>
      <w:r w:rsidR="007E5C1F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705443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57</w:t>
      </w:r>
      <w:r w:rsidR="00705443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/</w:t>
      </w:r>
      <w:r w:rsidR="00D036C5" w:rsidRPr="00D036C5">
        <w:rPr>
          <w:rFonts w:ascii="Trebuchet MS" w:hAnsi="Trebuchet MS"/>
          <w:color w:val="000000" w:themeColor="text1"/>
          <w:sz w:val="24"/>
          <w:szCs w:val="24"/>
          <w:shd w:val="clear" w:color="auto" w:fill="FFFFFF"/>
          <w:lang w:val="ro-RO"/>
        </w:rPr>
        <w:t>2019,  privind Codul  administrativ,</w:t>
      </w:r>
      <w:r w:rsidRPr="00D036C5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</w:p>
    <w:p w14:paraId="23F20F7B" w14:textId="77777777" w:rsidR="002951FB" w:rsidRPr="002951FB" w:rsidRDefault="002951FB" w:rsidP="00B927C5">
      <w:pPr>
        <w:spacing w:line="276" w:lineRule="auto"/>
        <w:rPr>
          <w:rFonts w:ascii="Trebuchet MS" w:hAnsi="Trebuchet MS"/>
          <w:sz w:val="16"/>
          <w:szCs w:val="16"/>
          <w:lang w:val="ro-RO"/>
        </w:rPr>
      </w:pPr>
    </w:p>
    <w:p w14:paraId="60540C6B" w14:textId="341BF13B" w:rsidR="00B927C5" w:rsidRDefault="009D7F96" w:rsidP="002951FB">
      <w:pPr>
        <w:spacing w:line="276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B927C5">
        <w:rPr>
          <w:rFonts w:ascii="Trebuchet MS" w:hAnsi="Trebuchet MS"/>
          <w:b/>
          <w:bCs/>
          <w:sz w:val="24"/>
          <w:szCs w:val="24"/>
          <w:lang w:val="ro-RO"/>
        </w:rPr>
        <w:t>HOTĂRĂŞTE</w:t>
      </w:r>
    </w:p>
    <w:p w14:paraId="2F0233B6" w14:textId="77777777" w:rsidR="002951FB" w:rsidRPr="002951FB" w:rsidRDefault="002951FB" w:rsidP="002951FB">
      <w:pPr>
        <w:spacing w:line="276" w:lineRule="auto"/>
        <w:jc w:val="center"/>
        <w:rPr>
          <w:rFonts w:ascii="Trebuchet MS" w:hAnsi="Trebuchet MS"/>
          <w:b/>
          <w:bCs/>
          <w:sz w:val="16"/>
          <w:szCs w:val="16"/>
          <w:lang w:val="ro-RO"/>
        </w:rPr>
      </w:pPr>
    </w:p>
    <w:p w14:paraId="7B1405EA" w14:textId="19EAB0DF" w:rsidR="001B0A34" w:rsidRDefault="001B0A34" w:rsidP="001B0A34">
      <w:pPr>
        <w:pStyle w:val="ListParagraph"/>
        <w:spacing w:line="276" w:lineRule="auto"/>
        <w:ind w:left="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1B0A34">
        <w:rPr>
          <w:rFonts w:ascii="Trebuchet MS" w:hAnsi="Trebuchet MS"/>
          <w:b/>
          <w:noProof/>
          <w:sz w:val="24"/>
          <w:szCs w:val="24"/>
          <w:lang w:val="ro-RO"/>
        </w:rPr>
        <w:t>Art. 1</w:t>
      </w:r>
      <w:r w:rsidRPr="001B0A34">
        <w:rPr>
          <w:rFonts w:ascii="Trebuchet MS" w:hAnsi="Trebuchet MS"/>
          <w:noProof/>
          <w:sz w:val="24"/>
          <w:szCs w:val="24"/>
          <w:lang w:val="ro-RO"/>
        </w:rPr>
        <w:t>. Se aprobă modificarea Regulamentului de instituire și administrare a taxei de salubrizare pentru utilizatorii serviciului de salubrizare în județul Mureș, potrivit Anexei 1.</w:t>
      </w:r>
    </w:p>
    <w:p w14:paraId="4E95A575" w14:textId="77777777" w:rsidR="001B0A34" w:rsidRDefault="001B0A34" w:rsidP="001B0A34">
      <w:pPr>
        <w:pStyle w:val="ListParagraph"/>
        <w:spacing w:line="276" w:lineRule="auto"/>
        <w:ind w:left="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1B0A34">
        <w:rPr>
          <w:rFonts w:ascii="Trebuchet MS" w:hAnsi="Trebuchet MS"/>
          <w:b/>
          <w:noProof/>
          <w:sz w:val="24"/>
          <w:szCs w:val="24"/>
          <w:lang w:val="ro-RO"/>
        </w:rPr>
        <w:t>Art</w:t>
      </w:r>
      <w:r>
        <w:rPr>
          <w:rFonts w:ascii="Trebuchet MS" w:hAnsi="Trebuchet MS"/>
          <w:b/>
          <w:noProof/>
          <w:sz w:val="24"/>
          <w:szCs w:val="24"/>
          <w:lang w:val="ro-RO"/>
        </w:rPr>
        <w:t xml:space="preserve">. </w:t>
      </w:r>
      <w:r w:rsidRPr="001B0A34">
        <w:rPr>
          <w:rFonts w:ascii="Trebuchet MS" w:hAnsi="Trebuchet MS"/>
          <w:b/>
          <w:noProof/>
          <w:sz w:val="24"/>
          <w:szCs w:val="24"/>
          <w:lang w:val="ro-RO"/>
        </w:rPr>
        <w:t>2</w:t>
      </w:r>
      <w:r w:rsidRPr="001B0A34">
        <w:rPr>
          <w:rFonts w:ascii="Trebuchet MS" w:hAnsi="Trebuchet MS"/>
          <w:noProof/>
          <w:sz w:val="24"/>
          <w:szCs w:val="24"/>
          <w:lang w:val="ro-RO"/>
        </w:rPr>
        <w:t>. Se aprobă conținutul actualizat al Regulamentului de instituire și administrare a taxei de salubrizare pentru utilizatorii serviciului de salubrizare în județul Mureș, potrivit Anexei 2.</w:t>
      </w:r>
    </w:p>
    <w:p w14:paraId="24524A85" w14:textId="77777777" w:rsidR="006A623E" w:rsidRPr="003D5C46" w:rsidRDefault="006A623E" w:rsidP="006A623E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Art. 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>3</w:t>
      </w: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>.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rebuchet MS" w:hAnsi="Trebuchet MS"/>
          <w:noProof/>
          <w:sz w:val="24"/>
          <w:szCs w:val="24"/>
          <w:lang w:val="ro-RO"/>
        </w:rPr>
        <w:t>Anexele 1 și 2 fac parte integrantă din prezenta hotărâre.</w:t>
      </w:r>
    </w:p>
    <w:p w14:paraId="0B33C3E2" w14:textId="3FA84C20" w:rsidR="001B0A34" w:rsidRPr="001B0A34" w:rsidRDefault="00B408A8" w:rsidP="001B0A34">
      <w:pPr>
        <w:spacing w:line="276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5D5CD4">
        <w:rPr>
          <w:rFonts w:ascii="Trebuchet MS" w:hAnsi="Trebuchet MS"/>
          <w:b/>
          <w:sz w:val="24"/>
          <w:szCs w:val="24"/>
          <w:lang w:val="ro-RO"/>
        </w:rPr>
        <w:t xml:space="preserve">Art. </w:t>
      </w:r>
      <w:r w:rsidR="006A623E">
        <w:rPr>
          <w:rFonts w:ascii="Trebuchet MS" w:hAnsi="Trebuchet MS"/>
          <w:b/>
          <w:sz w:val="24"/>
          <w:szCs w:val="24"/>
          <w:lang w:val="ro-RO"/>
        </w:rPr>
        <w:t>4</w:t>
      </w:r>
      <w:r w:rsidRPr="005D5CD4">
        <w:rPr>
          <w:rFonts w:ascii="Trebuchet MS" w:hAnsi="Trebuchet MS"/>
          <w:sz w:val="24"/>
          <w:szCs w:val="24"/>
          <w:lang w:val="ro-RO"/>
        </w:rPr>
        <w:t xml:space="preserve">. </w:t>
      </w:r>
      <w:r w:rsidR="004F6C8B" w:rsidRPr="005D5CD4">
        <w:rPr>
          <w:rFonts w:ascii="Trebuchet MS" w:hAnsi="Trebuchet MS"/>
          <w:sz w:val="24"/>
          <w:szCs w:val="24"/>
          <w:lang w:val="ro-RO"/>
        </w:rPr>
        <w:t>Se mandatează Primarul U</w:t>
      </w:r>
      <w:r w:rsidR="001A5E8C" w:rsidRPr="005D5CD4">
        <w:rPr>
          <w:rFonts w:ascii="Trebuchet MS" w:hAnsi="Trebuchet MS"/>
          <w:sz w:val="24"/>
          <w:szCs w:val="24"/>
          <w:lang w:val="ro-RO"/>
        </w:rPr>
        <w:t xml:space="preserve">nităţii Administrativ </w:t>
      </w:r>
      <w:r w:rsidR="004F6C8B" w:rsidRPr="005D5CD4">
        <w:rPr>
          <w:rFonts w:ascii="Trebuchet MS" w:hAnsi="Trebuchet MS"/>
          <w:sz w:val="24"/>
          <w:szCs w:val="24"/>
          <w:lang w:val="ro-RO"/>
        </w:rPr>
        <w:t>T</w:t>
      </w:r>
      <w:r w:rsidR="001A5E8C" w:rsidRPr="005D5CD4">
        <w:rPr>
          <w:rFonts w:ascii="Trebuchet MS" w:hAnsi="Trebuchet MS"/>
          <w:sz w:val="24"/>
          <w:szCs w:val="24"/>
          <w:lang w:val="ro-RO"/>
        </w:rPr>
        <w:t>eritoriale…</w:t>
      </w:r>
      <w:r w:rsidR="00032632">
        <w:rPr>
          <w:rFonts w:ascii="Trebuchet MS" w:hAnsi="Trebuchet MS"/>
          <w:sz w:val="24"/>
          <w:szCs w:val="24"/>
          <w:lang w:val="ro-RO"/>
        </w:rPr>
        <w:t>.........</w:t>
      </w:r>
      <w:r w:rsidR="001A5E8C" w:rsidRPr="005D5CD4">
        <w:rPr>
          <w:rFonts w:ascii="Trebuchet MS" w:hAnsi="Trebuchet MS"/>
          <w:sz w:val="24"/>
          <w:szCs w:val="24"/>
          <w:lang w:val="ro-RO"/>
        </w:rPr>
        <w:t>….să voteze în cadrul Adu</w:t>
      </w:r>
      <w:r w:rsidR="00D036C5" w:rsidRPr="005D5CD4">
        <w:rPr>
          <w:rFonts w:ascii="Trebuchet MS" w:hAnsi="Trebuchet MS"/>
          <w:sz w:val="24"/>
          <w:szCs w:val="24"/>
          <w:lang w:val="ro-RO"/>
        </w:rPr>
        <w:t>nării Generale a Asociaţiei de D</w:t>
      </w:r>
      <w:r w:rsidR="001A5E8C" w:rsidRPr="005D5CD4">
        <w:rPr>
          <w:rFonts w:ascii="Trebuchet MS" w:hAnsi="Trebuchet MS"/>
          <w:sz w:val="24"/>
          <w:szCs w:val="24"/>
          <w:lang w:val="ro-RO"/>
        </w:rPr>
        <w:t xml:space="preserve">ezvoltare Intercomunitară Ecolect Mureş </w:t>
      </w:r>
      <w:r w:rsidR="001B0A34" w:rsidRPr="001B0A34">
        <w:rPr>
          <w:rFonts w:ascii="Trebuchet MS" w:hAnsi="Trebuchet MS"/>
          <w:sz w:val="24"/>
          <w:szCs w:val="24"/>
          <w:lang w:val="ro-RO"/>
        </w:rPr>
        <w:t xml:space="preserve">art. 1 și </w:t>
      </w:r>
      <w:r w:rsidR="006A623E">
        <w:rPr>
          <w:rFonts w:ascii="Trebuchet MS" w:hAnsi="Trebuchet MS"/>
          <w:sz w:val="24"/>
          <w:szCs w:val="24"/>
          <w:lang w:val="ro-RO"/>
        </w:rPr>
        <w:t>2</w:t>
      </w:r>
      <w:r w:rsidR="001B0A34" w:rsidRPr="001B0A34">
        <w:rPr>
          <w:rFonts w:ascii="Trebuchet MS" w:hAnsi="Trebuchet MS"/>
          <w:sz w:val="24"/>
          <w:szCs w:val="24"/>
          <w:lang w:val="ro-RO"/>
        </w:rPr>
        <w:t xml:space="preserve"> la prezenta hotărâre.</w:t>
      </w:r>
    </w:p>
    <w:p w14:paraId="4B56252E" w14:textId="0044ECE3" w:rsidR="00E97EA9" w:rsidRDefault="00B408A8" w:rsidP="009D7F96">
      <w:pPr>
        <w:spacing w:line="276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5D5CD4">
        <w:rPr>
          <w:rFonts w:ascii="Trebuchet MS" w:hAnsi="Trebuchet MS"/>
          <w:b/>
          <w:sz w:val="24"/>
          <w:szCs w:val="24"/>
          <w:lang w:val="ro-RO"/>
        </w:rPr>
        <w:t xml:space="preserve">Art. </w:t>
      </w:r>
      <w:r w:rsidR="006A623E">
        <w:rPr>
          <w:rFonts w:ascii="Trebuchet MS" w:hAnsi="Trebuchet MS"/>
          <w:b/>
          <w:sz w:val="24"/>
          <w:szCs w:val="24"/>
          <w:lang w:val="ro-RO"/>
        </w:rPr>
        <w:t>5</w:t>
      </w:r>
      <w:r w:rsidRPr="005D5CD4">
        <w:rPr>
          <w:rFonts w:ascii="Trebuchet MS" w:hAnsi="Trebuchet MS"/>
          <w:sz w:val="24"/>
          <w:szCs w:val="24"/>
          <w:lang w:val="ro-RO"/>
        </w:rPr>
        <w:t xml:space="preserve">. </w:t>
      </w:r>
      <w:r w:rsidR="00D6352D">
        <w:rPr>
          <w:rFonts w:ascii="Trebuchet MS" w:hAnsi="Trebuchet MS"/>
          <w:sz w:val="24"/>
          <w:szCs w:val="24"/>
          <w:lang w:val="ro-RO"/>
        </w:rPr>
        <w:t xml:space="preserve">Prezenta hotărâre se aduce la cunoştiinţa publică prin publicarea pe site-ul </w:t>
      </w:r>
      <w:r w:rsidR="00220C08">
        <w:rPr>
          <w:rFonts w:ascii="Trebuchet MS" w:hAnsi="Trebuchet MS"/>
          <w:sz w:val="24"/>
          <w:szCs w:val="24"/>
          <w:lang w:val="ro-RO"/>
        </w:rPr>
        <w:t>Primariei</w:t>
      </w:r>
      <w:r w:rsidR="00D6352D">
        <w:rPr>
          <w:rFonts w:ascii="Trebuchet MS" w:hAnsi="Trebuchet MS"/>
          <w:sz w:val="24"/>
          <w:szCs w:val="24"/>
          <w:lang w:val="ro-RO"/>
        </w:rPr>
        <w:t>, se comunică ADI Ecolect Mureş</w:t>
      </w:r>
      <w:r w:rsidR="00E524BE">
        <w:rPr>
          <w:rFonts w:ascii="Trebuchet MS" w:hAnsi="Trebuchet MS"/>
          <w:sz w:val="24"/>
          <w:szCs w:val="24"/>
          <w:lang w:val="ro-RO"/>
        </w:rPr>
        <w:t xml:space="preserve">, </w:t>
      </w:r>
      <w:r w:rsidR="00D6352D">
        <w:rPr>
          <w:rFonts w:ascii="Trebuchet MS" w:hAnsi="Trebuchet MS"/>
          <w:sz w:val="24"/>
          <w:szCs w:val="24"/>
          <w:lang w:val="ro-RO"/>
        </w:rPr>
        <w:t xml:space="preserve">Instituţiei Prefectului </w:t>
      </w:r>
      <w:r w:rsidRPr="005D5CD4">
        <w:rPr>
          <w:rFonts w:ascii="Trebuchet MS" w:hAnsi="Trebuchet MS"/>
          <w:sz w:val="24"/>
          <w:szCs w:val="24"/>
          <w:lang w:val="ro-RO"/>
        </w:rPr>
        <w:t>şi Compartimentul</w:t>
      </w:r>
      <w:r w:rsidR="00E97EA9" w:rsidRPr="005D5CD4">
        <w:rPr>
          <w:rFonts w:ascii="Trebuchet MS" w:hAnsi="Trebuchet MS"/>
          <w:sz w:val="24"/>
          <w:szCs w:val="24"/>
          <w:lang w:val="ro-RO"/>
        </w:rPr>
        <w:t xml:space="preserve">ui Impozite şi taxe locale, </w:t>
      </w:r>
      <w:r w:rsidR="00FB3AB4" w:rsidRPr="005D5CD4">
        <w:rPr>
          <w:rFonts w:ascii="Trebuchet MS" w:hAnsi="Trebuchet MS"/>
          <w:sz w:val="24"/>
          <w:szCs w:val="24"/>
          <w:lang w:val="ro-RO"/>
        </w:rPr>
        <w:t>care răspunde de aducerea sa la îndeplinire.</w:t>
      </w:r>
    </w:p>
    <w:p w14:paraId="42DD450E" w14:textId="77777777" w:rsidR="00E97EA9" w:rsidRPr="002951FB" w:rsidRDefault="00E97EA9" w:rsidP="009D7F96">
      <w:pPr>
        <w:spacing w:line="276" w:lineRule="auto"/>
        <w:jc w:val="both"/>
        <w:rPr>
          <w:rFonts w:ascii="Trebuchet MS" w:hAnsi="Trebuchet MS"/>
          <w:sz w:val="16"/>
          <w:szCs w:val="16"/>
          <w:lang w:val="ro-RO"/>
        </w:rPr>
      </w:pPr>
    </w:p>
    <w:p w14:paraId="7DBDB233" w14:textId="77777777" w:rsidR="008023D2" w:rsidRDefault="00E97EA9" w:rsidP="00E97EA9">
      <w:p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PREŞEDINTE DE ŞEDINŢĂ</w:t>
      </w:r>
    </w:p>
    <w:p w14:paraId="50A45118" w14:textId="77777777" w:rsidR="002951FB" w:rsidRDefault="00E97EA9" w:rsidP="002951FB">
      <w:pPr>
        <w:jc w:val="right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CONTRASEMNEAZĂ</w:t>
      </w:r>
    </w:p>
    <w:p w14:paraId="7C8A68A1" w14:textId="7713E0CF" w:rsidR="00E97EA9" w:rsidRDefault="00E97EA9" w:rsidP="002951FB">
      <w:pPr>
        <w:jc w:val="right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SECRETAR GENERAL</w:t>
      </w:r>
    </w:p>
    <w:sectPr w:rsidR="00E97E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537C" w14:textId="77777777" w:rsidR="00E47264" w:rsidRDefault="00E47264" w:rsidP="00130A50">
      <w:pPr>
        <w:spacing w:after="0" w:line="240" w:lineRule="auto"/>
      </w:pPr>
      <w:r>
        <w:separator/>
      </w:r>
    </w:p>
  </w:endnote>
  <w:endnote w:type="continuationSeparator" w:id="0">
    <w:p w14:paraId="673911F0" w14:textId="77777777" w:rsidR="00E47264" w:rsidRDefault="00E47264" w:rsidP="0013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752818"/>
      <w:docPartObj>
        <w:docPartGallery w:val="Page Numbers (Bottom of Page)"/>
        <w:docPartUnique/>
      </w:docPartObj>
    </w:sdtPr>
    <w:sdtEndPr/>
    <w:sdtContent>
      <w:p w14:paraId="68223F91" w14:textId="77777777" w:rsidR="00130A50" w:rsidRDefault="00130A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AA5" w:rsidRPr="003B7AA5">
          <w:rPr>
            <w:noProof/>
            <w:lang w:val="ro-RO"/>
          </w:rPr>
          <w:t>1</w:t>
        </w:r>
        <w:r>
          <w:fldChar w:fldCharType="end"/>
        </w:r>
      </w:p>
    </w:sdtContent>
  </w:sdt>
  <w:p w14:paraId="04ED8FF2" w14:textId="77777777" w:rsidR="00130A50" w:rsidRDefault="00130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9716" w14:textId="77777777" w:rsidR="00E47264" w:rsidRDefault="00E47264" w:rsidP="00130A50">
      <w:pPr>
        <w:spacing w:after="0" w:line="240" w:lineRule="auto"/>
      </w:pPr>
      <w:r>
        <w:separator/>
      </w:r>
    </w:p>
  </w:footnote>
  <w:footnote w:type="continuationSeparator" w:id="0">
    <w:p w14:paraId="15B949FC" w14:textId="77777777" w:rsidR="00E47264" w:rsidRDefault="00E47264" w:rsidP="0013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B78FA"/>
    <w:multiLevelType w:val="hybridMultilevel"/>
    <w:tmpl w:val="BF967E22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1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D2"/>
    <w:rsid w:val="000230FC"/>
    <w:rsid w:val="00032632"/>
    <w:rsid w:val="00124A04"/>
    <w:rsid w:val="00130A50"/>
    <w:rsid w:val="00191224"/>
    <w:rsid w:val="001916E2"/>
    <w:rsid w:val="00197539"/>
    <w:rsid w:val="001A5E8C"/>
    <w:rsid w:val="001B0A34"/>
    <w:rsid w:val="001E4382"/>
    <w:rsid w:val="00202F48"/>
    <w:rsid w:val="00216FDD"/>
    <w:rsid w:val="00220C08"/>
    <w:rsid w:val="002951FB"/>
    <w:rsid w:val="002F7FE5"/>
    <w:rsid w:val="00325136"/>
    <w:rsid w:val="00396F57"/>
    <w:rsid w:val="003B7AA5"/>
    <w:rsid w:val="003C0482"/>
    <w:rsid w:val="003C4F50"/>
    <w:rsid w:val="003E7FC3"/>
    <w:rsid w:val="004341CA"/>
    <w:rsid w:val="00460476"/>
    <w:rsid w:val="00464843"/>
    <w:rsid w:val="004C05D1"/>
    <w:rsid w:val="004F6C8B"/>
    <w:rsid w:val="005042F2"/>
    <w:rsid w:val="00506DA4"/>
    <w:rsid w:val="00506DB5"/>
    <w:rsid w:val="005457D9"/>
    <w:rsid w:val="0057227D"/>
    <w:rsid w:val="005924D6"/>
    <w:rsid w:val="005D5CD4"/>
    <w:rsid w:val="00693EA4"/>
    <w:rsid w:val="006A623E"/>
    <w:rsid w:val="006F32F8"/>
    <w:rsid w:val="00705443"/>
    <w:rsid w:val="00766F79"/>
    <w:rsid w:val="0078681B"/>
    <w:rsid w:val="007E5C1F"/>
    <w:rsid w:val="008023D2"/>
    <w:rsid w:val="00824FB6"/>
    <w:rsid w:val="0085177D"/>
    <w:rsid w:val="00892C16"/>
    <w:rsid w:val="008D69BA"/>
    <w:rsid w:val="0093277C"/>
    <w:rsid w:val="009420C6"/>
    <w:rsid w:val="009D7F96"/>
    <w:rsid w:val="00A641E5"/>
    <w:rsid w:val="00A82499"/>
    <w:rsid w:val="00B408A8"/>
    <w:rsid w:val="00B927C5"/>
    <w:rsid w:val="00BA2CD2"/>
    <w:rsid w:val="00BB612C"/>
    <w:rsid w:val="00BD15E2"/>
    <w:rsid w:val="00BE1496"/>
    <w:rsid w:val="00BF1E70"/>
    <w:rsid w:val="00C71019"/>
    <w:rsid w:val="00D036C5"/>
    <w:rsid w:val="00D35F47"/>
    <w:rsid w:val="00D6352D"/>
    <w:rsid w:val="00D63AD1"/>
    <w:rsid w:val="00D82F1E"/>
    <w:rsid w:val="00DE5395"/>
    <w:rsid w:val="00E47264"/>
    <w:rsid w:val="00E524BE"/>
    <w:rsid w:val="00E56C09"/>
    <w:rsid w:val="00E97EA9"/>
    <w:rsid w:val="00EB663D"/>
    <w:rsid w:val="00EB7A21"/>
    <w:rsid w:val="00F15E6E"/>
    <w:rsid w:val="00F87EE4"/>
    <w:rsid w:val="00FB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3FC2"/>
  <w15:chartTrackingRefBased/>
  <w15:docId w15:val="{39BC1AB1-3166-46F5-A741-F05D3148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50"/>
  </w:style>
  <w:style w:type="paragraph" w:styleId="Footer">
    <w:name w:val="footer"/>
    <w:basedOn w:val="Normal"/>
    <w:link w:val="Foot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50"/>
  </w:style>
  <w:style w:type="paragraph" w:styleId="ListParagraph">
    <w:name w:val="List Paragraph"/>
    <w:basedOn w:val="Normal"/>
    <w:uiPriority w:val="34"/>
    <w:qFormat/>
    <w:rsid w:val="0050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AdiecolectMS 7</cp:lastModifiedBy>
  <cp:revision>2</cp:revision>
  <cp:lastPrinted>2022-08-23T12:59:00Z</cp:lastPrinted>
  <dcterms:created xsi:type="dcterms:W3CDTF">2022-12-23T07:13:00Z</dcterms:created>
  <dcterms:modified xsi:type="dcterms:W3CDTF">2022-12-23T07:13:00Z</dcterms:modified>
</cp:coreProperties>
</file>