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CDAAA" w14:textId="77777777" w:rsidR="00F67632" w:rsidRPr="00F67632" w:rsidRDefault="00F67632" w:rsidP="00F67632">
      <w:pPr>
        <w:spacing w:after="0" w:line="240" w:lineRule="auto"/>
        <w:jc w:val="both"/>
        <w:rPr>
          <w:rFonts w:ascii="Times New Roman" w:eastAsia="Times New Roman" w:hAnsi="Times New Roman"/>
          <w:b/>
          <w:kern w:val="2"/>
          <w:lang w:val="ro-RO" w:eastAsia="hi-IN" w:bidi="hi-IN"/>
        </w:rPr>
      </w:pPr>
      <w:bookmarkStart w:id="0" w:name="_Hlk122005256"/>
      <w:bookmarkStart w:id="1" w:name="_Hlk123716734"/>
    </w:p>
    <w:p w14:paraId="342D7051" w14:textId="77777777" w:rsidR="00F67632" w:rsidRPr="00F67632" w:rsidRDefault="00F67632" w:rsidP="00F67632">
      <w:pPr>
        <w:spacing w:after="0" w:line="240" w:lineRule="auto"/>
        <w:jc w:val="both"/>
        <w:rPr>
          <w:rFonts w:ascii="Times New Roman" w:eastAsia="Times New Roman" w:hAnsi="Times New Roman"/>
          <w:b/>
          <w:kern w:val="2"/>
          <w:lang w:val="ro-RO" w:eastAsia="hi-IN" w:bidi="hi-IN"/>
        </w:rPr>
      </w:pPr>
      <w:r w:rsidRPr="00F67632">
        <w:rPr>
          <w:noProof/>
          <w:lang w:val="ro-RO"/>
        </w:rPr>
        <w:drawing>
          <wp:anchor distT="0" distB="0" distL="114300" distR="114300" simplePos="0" relativeHeight="251657728" behindDoc="1" locked="0" layoutInCell="1" allowOverlap="1" wp14:anchorId="5F1D640D" wp14:editId="0594400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93599647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F67632">
        <w:rPr>
          <w:rFonts w:ascii="Times New Roman" w:eastAsia="Times New Roman" w:hAnsi="Times New Roman"/>
          <w:b/>
          <w:kern w:val="2"/>
          <w:lang w:val="ro-RO" w:eastAsia="hi-IN" w:bidi="hi-IN"/>
        </w:rPr>
        <w:t>MUNICIPIUL TÂRGU MUREŞ</w:t>
      </w:r>
    </w:p>
    <w:p w14:paraId="4E3AB4FB" w14:textId="77777777" w:rsidR="00F67632" w:rsidRPr="00F67632" w:rsidRDefault="00F67632" w:rsidP="00F67632">
      <w:pPr>
        <w:widowControl w:val="0"/>
        <w:suppressAutoHyphens/>
        <w:spacing w:after="0" w:line="240" w:lineRule="auto"/>
        <w:rPr>
          <w:rFonts w:ascii="Times New Roman" w:eastAsia="Times New Roman" w:hAnsi="Times New Roman"/>
          <w:b/>
          <w:kern w:val="2"/>
          <w:lang w:val="ro-RO" w:eastAsia="hi-IN" w:bidi="hi-IN"/>
        </w:rPr>
      </w:pPr>
      <w:r w:rsidRPr="00F67632">
        <w:rPr>
          <w:rFonts w:ascii="Times New Roman" w:eastAsia="Times New Roman" w:hAnsi="Times New Roman"/>
          <w:b/>
          <w:kern w:val="2"/>
          <w:lang w:val="ro-RO" w:eastAsia="hi-IN" w:bidi="hi-IN"/>
        </w:rPr>
        <w:t>ROMÂNIA – 540026 Târgu Mureş, Piața Victoriei nr. 3</w:t>
      </w:r>
    </w:p>
    <w:p w14:paraId="3D3DEE0E" w14:textId="77777777" w:rsidR="00F67632" w:rsidRPr="00F67632" w:rsidRDefault="00F67632" w:rsidP="00F67632">
      <w:pPr>
        <w:keepNext/>
        <w:widowControl w:val="0"/>
        <w:suppressAutoHyphens/>
        <w:spacing w:after="0" w:line="240" w:lineRule="auto"/>
        <w:outlineLvl w:val="0"/>
        <w:rPr>
          <w:rFonts w:ascii="Times New Roman" w:eastAsia="Times New Roman" w:hAnsi="Times New Roman"/>
          <w:b/>
          <w:kern w:val="2"/>
          <w:lang w:val="ro-RO" w:eastAsia="hi-IN" w:bidi="hi-IN"/>
        </w:rPr>
      </w:pPr>
      <w:r w:rsidRPr="00F67632">
        <w:rPr>
          <w:rFonts w:ascii="Times New Roman" w:eastAsia="Times New Roman" w:hAnsi="Times New Roman"/>
          <w:b/>
          <w:kern w:val="2"/>
          <w:lang w:val="ro-RO" w:eastAsia="hi-IN" w:bidi="hi-IN"/>
        </w:rPr>
        <w:t>Tel: 00-40-265-268.330; 00-40-265-269.571</w:t>
      </w:r>
    </w:p>
    <w:p w14:paraId="0BE26602" w14:textId="77777777" w:rsidR="00F67632" w:rsidRPr="00F67632" w:rsidRDefault="00F67632" w:rsidP="00F67632">
      <w:pPr>
        <w:widowControl w:val="0"/>
        <w:suppressAutoHyphens/>
        <w:spacing w:after="0" w:line="240" w:lineRule="auto"/>
        <w:rPr>
          <w:rFonts w:ascii="Times New Roman" w:eastAsia="Times New Roman" w:hAnsi="Times New Roman"/>
          <w:b/>
          <w:kern w:val="2"/>
          <w:lang w:val="ro-RO" w:eastAsia="hi-IN" w:bidi="hi-IN"/>
        </w:rPr>
      </w:pPr>
      <w:r w:rsidRPr="00F67632">
        <w:rPr>
          <w:rFonts w:ascii="Times New Roman" w:eastAsia="Times New Roman" w:hAnsi="Times New Roman"/>
          <w:b/>
          <w:kern w:val="2"/>
          <w:lang w:val="ro-RO" w:eastAsia="hi-IN" w:bidi="hi-IN"/>
        </w:rPr>
        <w:t xml:space="preserve">e-mail: </w:t>
      </w:r>
      <w:hyperlink r:id="rId6" w:history="1">
        <w:r w:rsidRPr="00F67632">
          <w:rPr>
            <w:rFonts w:ascii="Times New Roman" w:eastAsia="Times New Roman" w:hAnsi="Times New Roman"/>
            <w:b/>
            <w:color w:val="0000FF"/>
            <w:kern w:val="2"/>
            <w:u w:val="single"/>
            <w:lang w:val="ro-RO" w:eastAsia="hi-IN" w:bidi="hi-IN"/>
          </w:rPr>
          <w:t>secretar@tirgumures.ro</w:t>
        </w:r>
      </w:hyperlink>
      <w:r w:rsidRPr="00F67632">
        <w:rPr>
          <w:rFonts w:ascii="Times New Roman" w:eastAsia="Times New Roman" w:hAnsi="Times New Roman"/>
          <w:b/>
          <w:kern w:val="2"/>
          <w:lang w:val="ro-RO" w:eastAsia="hi-IN" w:bidi="hi-IN"/>
        </w:rPr>
        <w:t xml:space="preserve"> www.tirgumures.ro </w:t>
      </w:r>
    </w:p>
    <w:p w14:paraId="077002D1" w14:textId="41F49F3C" w:rsidR="00F67632" w:rsidRPr="005F58D2" w:rsidRDefault="005F58D2" w:rsidP="00F67632">
      <w:pPr>
        <w:widowControl w:val="0"/>
        <w:suppressAutoHyphens/>
        <w:spacing w:after="0" w:line="240" w:lineRule="auto"/>
        <w:rPr>
          <w:rFonts w:ascii="Times New Roman" w:eastAsia="Times New Roman" w:hAnsi="Times New Roman"/>
          <w:b/>
          <w:kern w:val="2"/>
          <w:sz w:val="24"/>
          <w:szCs w:val="24"/>
          <w:lang w:val="ro-RO" w:eastAsia="hi-IN" w:bidi="hi-IN"/>
        </w:rPr>
      </w:pPr>
      <w:r>
        <w:rPr>
          <w:rFonts w:ascii="Times New Roman" w:eastAsia="Times New Roman" w:hAnsi="Times New Roman"/>
          <w:b/>
          <w:color w:val="000000"/>
          <w:kern w:val="2"/>
          <w:sz w:val="24"/>
          <w:szCs w:val="24"/>
          <w:lang w:val="ro-RO" w:eastAsia="hi-IN" w:bidi="hi-IN"/>
        </w:rPr>
        <w:t>N</w:t>
      </w:r>
      <w:r w:rsidR="00F67632" w:rsidRPr="005F58D2">
        <w:rPr>
          <w:rFonts w:ascii="Times New Roman" w:eastAsia="Times New Roman" w:hAnsi="Times New Roman"/>
          <w:b/>
          <w:kern w:val="2"/>
          <w:sz w:val="24"/>
          <w:szCs w:val="24"/>
          <w:lang w:val="ro-RO" w:eastAsia="hi-IN" w:bidi="hi-IN"/>
        </w:rPr>
        <w:t>r</w:t>
      </w:r>
      <w:r w:rsidR="00F67632" w:rsidRPr="005F58D2">
        <w:rPr>
          <w:rFonts w:ascii="Times New Roman" w:eastAsia="Times New Roman" w:hAnsi="Times New Roman"/>
          <w:b/>
          <w:color w:val="000000" w:themeColor="text1"/>
          <w:kern w:val="2"/>
          <w:sz w:val="24"/>
          <w:szCs w:val="24"/>
          <w:lang w:val="ro-RO" w:eastAsia="hi-IN" w:bidi="hi-IN"/>
        </w:rPr>
        <w:t>.</w:t>
      </w:r>
      <w:r w:rsidR="00F67632" w:rsidRPr="005F58D2">
        <w:rPr>
          <w:rFonts w:ascii="Times New Roman" w:hAnsi="Times New Roman"/>
          <w:b/>
          <w:bCs/>
          <w:color w:val="000000" w:themeColor="text1"/>
          <w:sz w:val="24"/>
          <w:szCs w:val="24"/>
          <w:lang w:val="ro-RO"/>
        </w:rPr>
        <w:t xml:space="preserve"> </w:t>
      </w:r>
      <w:r w:rsidRPr="005F58D2">
        <w:rPr>
          <w:rFonts w:ascii="Times New Roman" w:hAnsi="Times New Roman"/>
          <w:b/>
          <w:bCs/>
          <w:color w:val="000000" w:themeColor="text1"/>
          <w:sz w:val="24"/>
          <w:szCs w:val="24"/>
          <w:lang w:val="ro-RO"/>
        </w:rPr>
        <w:t>54.811</w:t>
      </w:r>
      <w:r w:rsidR="00F67632" w:rsidRPr="005F58D2">
        <w:rPr>
          <w:rFonts w:ascii="Tahoma" w:hAnsi="Tahoma" w:cs="Tahoma"/>
          <w:b/>
          <w:bCs/>
          <w:color w:val="000000" w:themeColor="text1"/>
          <w:sz w:val="24"/>
          <w:szCs w:val="24"/>
          <w:lang w:val="ro-RO"/>
        </w:rPr>
        <w:t xml:space="preserve">  </w:t>
      </w:r>
      <w:r w:rsidR="00F67632" w:rsidRPr="005F58D2">
        <w:rPr>
          <w:rFonts w:ascii="Times New Roman" w:eastAsia="Times New Roman" w:hAnsi="Times New Roman"/>
          <w:b/>
          <w:kern w:val="2"/>
          <w:sz w:val="24"/>
          <w:szCs w:val="24"/>
          <w:lang w:val="ro-RO" w:eastAsia="hi-IN" w:bidi="hi-IN"/>
        </w:rPr>
        <w:t xml:space="preserve">din  </w:t>
      </w:r>
      <w:r>
        <w:rPr>
          <w:rFonts w:ascii="Times New Roman" w:eastAsia="Times New Roman" w:hAnsi="Times New Roman"/>
          <w:b/>
          <w:kern w:val="2"/>
          <w:sz w:val="24"/>
          <w:szCs w:val="24"/>
          <w:lang w:val="ro-RO" w:eastAsia="hi-IN" w:bidi="hi-IN"/>
        </w:rPr>
        <w:t>14</w:t>
      </w:r>
      <w:r w:rsidR="00F67632" w:rsidRPr="005F58D2">
        <w:rPr>
          <w:rFonts w:ascii="Times New Roman" w:eastAsia="Times New Roman" w:hAnsi="Times New Roman"/>
          <w:b/>
          <w:kern w:val="2"/>
          <w:sz w:val="24"/>
          <w:szCs w:val="24"/>
          <w:lang w:val="ro-RO" w:eastAsia="hi-IN" w:bidi="hi-IN"/>
        </w:rPr>
        <w:t>.10.2024</w:t>
      </w:r>
    </w:p>
    <w:p w14:paraId="6F28C638" w14:textId="77777777" w:rsidR="00F67632" w:rsidRPr="005F58D2" w:rsidRDefault="00F67632" w:rsidP="00F67632">
      <w:pPr>
        <w:widowControl w:val="0"/>
        <w:suppressAutoHyphens/>
        <w:spacing w:after="0" w:line="240" w:lineRule="auto"/>
        <w:rPr>
          <w:rFonts w:ascii="Times New Roman" w:hAnsi="Times New Roman"/>
          <w:b/>
          <w:bCs/>
          <w:i/>
          <w:color w:val="333333"/>
          <w:sz w:val="24"/>
          <w:szCs w:val="24"/>
          <w:lang w:val="ro-RO"/>
        </w:rPr>
      </w:pPr>
      <w:r w:rsidRPr="005F58D2">
        <w:rPr>
          <w:rFonts w:ascii="Times New Roman" w:eastAsia="Times New Roman" w:hAnsi="Times New Roman"/>
          <w:b/>
          <w:kern w:val="2"/>
          <w:sz w:val="24"/>
          <w:szCs w:val="24"/>
          <w:lang w:val="ro-RO" w:eastAsia="hi-IN" w:bidi="hi-IN"/>
        </w:rPr>
        <w:t xml:space="preserve">  </w:t>
      </w:r>
    </w:p>
    <w:p w14:paraId="0A493853" w14:textId="7D557642" w:rsidR="00F67632" w:rsidRPr="005F58D2" w:rsidRDefault="00F67632" w:rsidP="00F67632">
      <w:pPr>
        <w:shd w:val="clear" w:color="auto" w:fill="FFFFFF"/>
        <w:tabs>
          <w:tab w:val="left" w:pos="3600"/>
        </w:tabs>
        <w:spacing w:after="0" w:line="240" w:lineRule="auto"/>
        <w:jc w:val="right"/>
        <w:rPr>
          <w:rFonts w:ascii="Times New Roman" w:hAnsi="Times New Roman"/>
          <w:b/>
          <w:bCs/>
          <w:i/>
          <w:sz w:val="24"/>
          <w:szCs w:val="24"/>
          <w:lang w:val="ro-RO"/>
        </w:rPr>
      </w:pPr>
      <w:r w:rsidRPr="005F58D2">
        <w:rPr>
          <w:rFonts w:ascii="Times New Roman" w:hAnsi="Times New Roman"/>
          <w:b/>
          <w:bCs/>
          <w:i/>
          <w:sz w:val="24"/>
          <w:szCs w:val="24"/>
          <w:lang w:val="ro-RO"/>
        </w:rPr>
        <w:t>Data publicării pe site:</w:t>
      </w:r>
      <w:r w:rsidRPr="005F58D2">
        <w:rPr>
          <w:rFonts w:ascii="Times New Roman" w:hAnsi="Times New Roman"/>
          <w:b/>
          <w:bCs/>
          <w:iCs/>
          <w:sz w:val="24"/>
          <w:szCs w:val="24"/>
          <w:lang w:val="ro-RO"/>
        </w:rPr>
        <w:t xml:space="preserve">  </w:t>
      </w:r>
      <w:r w:rsidR="005F58D2">
        <w:rPr>
          <w:rFonts w:ascii="Times New Roman" w:hAnsi="Times New Roman"/>
          <w:b/>
          <w:bCs/>
          <w:iCs/>
          <w:sz w:val="24"/>
          <w:szCs w:val="24"/>
          <w:lang w:val="ro-RO"/>
        </w:rPr>
        <w:t>14</w:t>
      </w:r>
      <w:r w:rsidRPr="005F58D2">
        <w:rPr>
          <w:rFonts w:ascii="Times New Roman" w:eastAsia="Times New Roman" w:hAnsi="Times New Roman"/>
          <w:b/>
          <w:kern w:val="2"/>
          <w:sz w:val="24"/>
          <w:szCs w:val="24"/>
          <w:lang w:val="ro-RO" w:eastAsia="hi-IN" w:bidi="hi-IN"/>
        </w:rPr>
        <w:t>.10.2024</w:t>
      </w:r>
    </w:p>
    <w:p w14:paraId="360283DF" w14:textId="77777777" w:rsidR="00F67632" w:rsidRPr="005F58D2" w:rsidRDefault="00F67632" w:rsidP="00F67632">
      <w:pPr>
        <w:shd w:val="clear" w:color="auto" w:fill="FFFFFF"/>
        <w:tabs>
          <w:tab w:val="left" w:pos="3600"/>
          <w:tab w:val="left" w:pos="6348"/>
        </w:tabs>
        <w:spacing w:after="0" w:line="240" w:lineRule="auto"/>
        <w:rPr>
          <w:rFonts w:ascii="Times New Roman" w:hAnsi="Times New Roman"/>
          <w:b/>
          <w:bCs/>
          <w:i/>
          <w:color w:val="333333"/>
          <w:sz w:val="24"/>
          <w:szCs w:val="24"/>
          <w:lang w:val="ro-RO"/>
        </w:rPr>
      </w:pPr>
      <w:r w:rsidRPr="005F58D2">
        <w:rPr>
          <w:rFonts w:ascii="Times New Roman" w:hAnsi="Times New Roman"/>
          <w:b/>
          <w:bCs/>
          <w:i/>
          <w:color w:val="333333"/>
          <w:sz w:val="24"/>
          <w:szCs w:val="24"/>
          <w:lang w:val="ro-RO"/>
        </w:rPr>
        <w:tab/>
        <w:t xml:space="preserve">                                   </w:t>
      </w:r>
    </w:p>
    <w:p w14:paraId="1989D2F0" w14:textId="77777777" w:rsidR="00F67632" w:rsidRPr="005F58D2" w:rsidRDefault="00F67632" w:rsidP="00F67632">
      <w:pPr>
        <w:shd w:val="clear" w:color="auto" w:fill="FFFFFF"/>
        <w:tabs>
          <w:tab w:val="left" w:pos="3402"/>
        </w:tabs>
        <w:spacing w:after="0" w:line="240" w:lineRule="auto"/>
        <w:rPr>
          <w:rFonts w:ascii="Times New Roman" w:hAnsi="Times New Roman"/>
          <w:b/>
          <w:bCs/>
          <w:i/>
          <w:color w:val="333333"/>
          <w:sz w:val="24"/>
          <w:szCs w:val="24"/>
          <w:lang w:val="ro-RO"/>
        </w:rPr>
      </w:pPr>
      <w:r w:rsidRPr="005F58D2">
        <w:rPr>
          <w:rFonts w:ascii="Times New Roman" w:hAnsi="Times New Roman"/>
          <w:b/>
          <w:bCs/>
          <w:i/>
          <w:color w:val="333333"/>
          <w:sz w:val="24"/>
          <w:szCs w:val="24"/>
          <w:lang w:val="ro-RO"/>
        </w:rPr>
        <w:t xml:space="preserve">                                                        ANUNȚ</w:t>
      </w:r>
    </w:p>
    <w:p w14:paraId="576DFB41" w14:textId="77777777" w:rsidR="00F67632" w:rsidRPr="005F58D2" w:rsidRDefault="00F67632" w:rsidP="00F67632">
      <w:pPr>
        <w:shd w:val="clear" w:color="auto" w:fill="FFFFFF"/>
        <w:tabs>
          <w:tab w:val="left" w:pos="3600"/>
        </w:tabs>
        <w:spacing w:after="0" w:line="240" w:lineRule="auto"/>
        <w:jc w:val="center"/>
        <w:rPr>
          <w:rFonts w:ascii="Times New Roman" w:hAnsi="Times New Roman"/>
          <w:b/>
          <w:bCs/>
          <w:i/>
          <w:color w:val="333333"/>
          <w:sz w:val="24"/>
          <w:szCs w:val="24"/>
          <w:lang w:val="ro-RO"/>
        </w:rPr>
      </w:pPr>
    </w:p>
    <w:p w14:paraId="314CE40D" w14:textId="77777777" w:rsidR="00F67632" w:rsidRPr="005F58D2" w:rsidRDefault="00F67632" w:rsidP="00F67632">
      <w:pPr>
        <w:shd w:val="clear" w:color="auto" w:fill="FFFFFF"/>
        <w:tabs>
          <w:tab w:val="left" w:pos="3600"/>
        </w:tabs>
        <w:spacing w:after="0" w:line="240" w:lineRule="auto"/>
        <w:ind w:firstLine="851"/>
        <w:jc w:val="both"/>
        <w:rPr>
          <w:rFonts w:ascii="Times New Roman" w:hAnsi="Times New Roman"/>
          <w:bCs/>
          <w:i/>
          <w:color w:val="333333"/>
          <w:sz w:val="24"/>
          <w:szCs w:val="24"/>
          <w:lang w:val="ro-RO"/>
        </w:rPr>
      </w:pPr>
      <w:r w:rsidRPr="005F58D2">
        <w:rPr>
          <w:rFonts w:ascii="Times New Roman" w:hAnsi="Times New Roman"/>
          <w:bCs/>
          <w:i/>
          <w:color w:val="333333"/>
          <w:sz w:val="24"/>
          <w:szCs w:val="24"/>
          <w:lang w:val="ro-RO"/>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p>
    <w:p w14:paraId="34D164C4" w14:textId="77777777" w:rsidR="00F67632" w:rsidRPr="005F58D2" w:rsidRDefault="00F67632" w:rsidP="005F58D2">
      <w:pPr>
        <w:shd w:val="clear" w:color="auto" w:fill="FFFFFF"/>
        <w:tabs>
          <w:tab w:val="left" w:pos="3600"/>
        </w:tabs>
        <w:spacing w:after="0" w:line="240" w:lineRule="auto"/>
        <w:jc w:val="both"/>
        <w:rPr>
          <w:rFonts w:ascii="Times New Roman" w:hAnsi="Times New Roman"/>
          <w:bCs/>
          <w:i/>
          <w:color w:val="333333"/>
          <w:sz w:val="24"/>
          <w:szCs w:val="24"/>
          <w:lang w:val="ro-RO"/>
        </w:rPr>
      </w:pPr>
    </w:p>
    <w:p w14:paraId="108CE15F" w14:textId="52A6BCB5" w:rsidR="00F67632" w:rsidRPr="005F58D2" w:rsidRDefault="00F67632" w:rsidP="00F67632">
      <w:pPr>
        <w:spacing w:after="0" w:line="240" w:lineRule="auto"/>
        <w:jc w:val="both"/>
        <w:rPr>
          <w:rFonts w:ascii="Times New Roman" w:hAnsi="Times New Roman"/>
          <w:b/>
          <w:bCs/>
          <w:sz w:val="24"/>
          <w:szCs w:val="24"/>
          <w:lang w:val="it-IT"/>
        </w:rPr>
      </w:pPr>
      <w:r w:rsidRPr="005F58D2">
        <w:rPr>
          <w:rFonts w:ascii="Times New Roman" w:eastAsia="Times New Roman" w:hAnsi="Times New Roman"/>
          <w:b/>
          <w:bCs/>
          <w:iCs/>
          <w:color w:val="000000"/>
          <w:sz w:val="24"/>
          <w:szCs w:val="24"/>
          <w:lang w:val="ro-RO"/>
        </w:rPr>
        <w:t xml:space="preserve">            Proiect de hotărâre</w:t>
      </w:r>
      <w:bookmarkEnd w:id="2"/>
      <w:bookmarkEnd w:id="3"/>
      <w:r w:rsidRPr="005F58D2">
        <w:rPr>
          <w:rFonts w:ascii="Times New Roman" w:eastAsia="Times New Roman" w:hAnsi="Times New Roman"/>
          <w:b/>
          <w:sz w:val="24"/>
          <w:szCs w:val="24"/>
          <w:lang w:val="ro-RO"/>
        </w:rPr>
        <w:t xml:space="preserve"> </w:t>
      </w:r>
      <w:bookmarkEnd w:id="0"/>
      <w:bookmarkEnd w:id="1"/>
      <w:r w:rsidRPr="005F58D2">
        <w:rPr>
          <w:rFonts w:ascii="Times New Roman" w:hAnsi="Times New Roman"/>
          <w:b/>
          <w:bCs/>
          <w:sz w:val="24"/>
          <w:szCs w:val="24"/>
          <w:lang w:val="it-IT"/>
        </w:rPr>
        <w:t>privind stabilirea cuantumului taxelor speciale pe anul 2025 percepute prin Serviciul Public Comunitar de Evidenţă a Persoanelor T</w:t>
      </w:r>
      <w:r w:rsidRPr="005F58D2">
        <w:rPr>
          <w:rFonts w:ascii="Times New Roman" w:hAnsi="Times New Roman"/>
          <w:b/>
          <w:bCs/>
          <w:sz w:val="24"/>
          <w:szCs w:val="24"/>
          <w:lang w:val="ro-RO"/>
        </w:rPr>
        <w:t>â</w:t>
      </w:r>
      <w:r w:rsidRPr="005F58D2">
        <w:rPr>
          <w:rFonts w:ascii="Times New Roman" w:hAnsi="Times New Roman"/>
          <w:b/>
          <w:bCs/>
          <w:sz w:val="24"/>
          <w:szCs w:val="24"/>
          <w:lang w:val="it-IT"/>
        </w:rPr>
        <w:t>rgu Mureş</w:t>
      </w:r>
      <w:r w:rsidR="005F58D2">
        <w:rPr>
          <w:rFonts w:ascii="Times New Roman" w:hAnsi="Times New Roman"/>
          <w:b/>
          <w:bCs/>
          <w:sz w:val="24"/>
          <w:szCs w:val="24"/>
          <w:lang w:val="it-IT"/>
        </w:rPr>
        <w:t>.</w:t>
      </w:r>
    </w:p>
    <w:p w14:paraId="66874E27" w14:textId="77777777" w:rsidR="00F67632" w:rsidRPr="005F58D2" w:rsidRDefault="00F67632" w:rsidP="00F67632">
      <w:pPr>
        <w:jc w:val="both"/>
        <w:rPr>
          <w:rFonts w:ascii="Times New Roman" w:eastAsia="Times New Roman" w:hAnsi="Times New Roman"/>
          <w:b/>
          <w:color w:val="000000"/>
          <w:sz w:val="24"/>
          <w:szCs w:val="24"/>
          <w:lang w:val="it-IT" w:eastAsia="ro-RO"/>
        </w:rPr>
      </w:pPr>
    </w:p>
    <w:p w14:paraId="6FCE1A70" w14:textId="77777777" w:rsidR="00F67632" w:rsidRPr="005F58D2" w:rsidRDefault="00F67632" w:rsidP="00F67632">
      <w:pPr>
        <w:spacing w:after="60" w:line="240" w:lineRule="auto"/>
        <w:ind w:right="140"/>
        <w:jc w:val="both"/>
        <w:rPr>
          <w:rFonts w:ascii="Times New Roman" w:eastAsia="Times New Roman" w:hAnsi="Times New Roman"/>
          <w:b/>
          <w:i/>
          <w:iCs/>
          <w:sz w:val="24"/>
          <w:szCs w:val="24"/>
          <w:lang w:val="ro-RO"/>
        </w:rPr>
      </w:pPr>
      <w:r w:rsidRPr="005F58D2">
        <w:rPr>
          <w:rFonts w:ascii="Times New Roman" w:eastAsia="Times New Roman" w:hAnsi="Times New Roman"/>
          <w:b/>
          <w:i/>
          <w:color w:val="000000"/>
          <w:sz w:val="24"/>
          <w:szCs w:val="24"/>
          <w:lang w:val="ro-RO" w:eastAsia="ro-RO"/>
        </w:rPr>
        <w:t xml:space="preserve">                 Proiectul de hotărâre, mai sus amintit, cu documentația de bază poate fi consultat: </w:t>
      </w:r>
    </w:p>
    <w:p w14:paraId="50D92695" w14:textId="77777777" w:rsidR="00F67632" w:rsidRPr="005F58D2" w:rsidRDefault="00F67632" w:rsidP="00F67632">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lang w:val="ro-RO"/>
        </w:rPr>
      </w:pPr>
      <w:r w:rsidRPr="005F58D2">
        <w:rPr>
          <w:rFonts w:ascii="Symbol" w:eastAsia="Symbol" w:hAnsi="Symbol" w:cs="Symbol"/>
          <w:color w:val="000000"/>
          <w:sz w:val="24"/>
          <w:szCs w:val="24"/>
          <w:lang w:val="ro-RO" w:eastAsia="ro-RO"/>
        </w:rPr>
        <w:t>·</w:t>
      </w:r>
      <w:r w:rsidRPr="005F58D2">
        <w:rPr>
          <w:rFonts w:ascii="Times New Roman" w:eastAsia="Symbol" w:hAnsi="Times New Roman"/>
          <w:color w:val="000000"/>
          <w:sz w:val="24"/>
          <w:szCs w:val="24"/>
          <w:lang w:val="ro-RO" w:eastAsia="ro-RO"/>
        </w:rPr>
        <w:t>     </w:t>
      </w:r>
      <w:r w:rsidRPr="005F58D2">
        <w:rPr>
          <w:rFonts w:ascii="Times New Roman" w:eastAsia="Times New Roman" w:hAnsi="Times New Roman"/>
          <w:i/>
          <w:color w:val="000000"/>
          <w:sz w:val="24"/>
          <w:szCs w:val="24"/>
          <w:lang w:val="ro-RO" w:eastAsia="ro-RO"/>
        </w:rPr>
        <w:t xml:space="preserve">pe pagina de internet a instituției Municipiului Târgu Mureş  </w:t>
      </w:r>
      <w:hyperlink r:id="rId7" w:history="1">
        <w:r w:rsidRPr="005F58D2">
          <w:rPr>
            <w:rFonts w:ascii="Times New Roman" w:hAnsi="Times New Roman"/>
            <w:i/>
            <w:color w:val="000000"/>
            <w:sz w:val="24"/>
            <w:szCs w:val="24"/>
            <w:u w:val="single"/>
            <w:lang w:val="ro-RO"/>
          </w:rPr>
          <w:t>www.tirgumures.ro/Administraţia</w:t>
        </w:r>
      </w:hyperlink>
      <w:r w:rsidRPr="005F58D2">
        <w:rPr>
          <w:rFonts w:ascii="Times New Roman" w:hAnsi="Times New Roman"/>
          <w:i/>
          <w:color w:val="000000"/>
          <w:sz w:val="24"/>
          <w:szCs w:val="24"/>
          <w:u w:val="single"/>
          <w:lang w:val="ro-RO"/>
        </w:rPr>
        <w:t xml:space="preserve"> locală/Consiliul Local/Transparență Decizională (acte normative)  </w:t>
      </w:r>
      <w:r w:rsidRPr="005F58D2">
        <w:rPr>
          <w:rFonts w:ascii="Times New Roman" w:hAnsi="Times New Roman"/>
          <w:b/>
          <w:sz w:val="24"/>
          <w:szCs w:val="24"/>
          <w:lang w:val="ro-RO"/>
        </w:rPr>
        <w:t xml:space="preserve"> </w:t>
      </w:r>
    </w:p>
    <w:p w14:paraId="35AA118C" w14:textId="77777777" w:rsidR="00F67632" w:rsidRPr="005F58D2" w:rsidRDefault="00F67632" w:rsidP="00F67632">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val="ro-RO" w:eastAsia="ro-RO"/>
        </w:rPr>
      </w:pPr>
      <w:r w:rsidRPr="005F58D2">
        <w:rPr>
          <w:rFonts w:ascii="Symbol" w:eastAsia="Symbol" w:hAnsi="Symbol" w:cs="Symbol"/>
          <w:color w:val="000000"/>
          <w:sz w:val="24"/>
          <w:szCs w:val="24"/>
          <w:lang w:val="ro-RO" w:eastAsia="ro-RO"/>
        </w:rPr>
        <w:t>·</w:t>
      </w:r>
      <w:r w:rsidRPr="005F58D2">
        <w:rPr>
          <w:rFonts w:ascii="Times New Roman" w:eastAsia="Symbol" w:hAnsi="Times New Roman"/>
          <w:color w:val="000000"/>
          <w:sz w:val="24"/>
          <w:szCs w:val="24"/>
          <w:lang w:val="ro-RO" w:eastAsia="ro-RO"/>
        </w:rPr>
        <w:t xml:space="preserve">      </w:t>
      </w:r>
      <w:r w:rsidRPr="005F58D2">
        <w:rPr>
          <w:rFonts w:ascii="Times New Roman" w:hAnsi="Times New Roman"/>
          <w:i/>
          <w:sz w:val="24"/>
          <w:szCs w:val="24"/>
          <w:lang w:val="ro-RO" w:eastAsia="ro-RO"/>
        </w:rPr>
        <w:t>la sediul instituției,  P-ța Victoriei, nr.3 (panoul de afişaj)</w:t>
      </w:r>
    </w:p>
    <w:p w14:paraId="58700585" w14:textId="77777777" w:rsidR="00F67632" w:rsidRPr="005F58D2" w:rsidRDefault="00F67632" w:rsidP="00F67632">
      <w:pPr>
        <w:spacing w:after="0" w:line="240" w:lineRule="auto"/>
        <w:ind w:firstLine="851"/>
        <w:jc w:val="both"/>
        <w:rPr>
          <w:rFonts w:ascii="Times New Roman" w:eastAsia="Times New Roman" w:hAnsi="Times New Roman"/>
          <w:bCs/>
          <w:i/>
          <w:sz w:val="24"/>
          <w:szCs w:val="24"/>
          <w:lang w:val="ro-RO" w:eastAsia="ro-RO"/>
        </w:rPr>
      </w:pPr>
      <w:r w:rsidRPr="005F58D2">
        <w:rPr>
          <w:rFonts w:ascii="Symbol" w:eastAsia="Symbol" w:hAnsi="Symbol" w:cs="Symbol"/>
          <w:color w:val="000000"/>
          <w:sz w:val="24"/>
          <w:szCs w:val="24"/>
          <w:lang w:val="ro-RO" w:eastAsia="ro-RO"/>
        </w:rPr>
        <w:t>·</w:t>
      </w:r>
      <w:r w:rsidRPr="005F58D2">
        <w:rPr>
          <w:rFonts w:ascii="Times New Roman" w:eastAsia="Symbol" w:hAnsi="Times New Roman"/>
          <w:color w:val="000000"/>
          <w:sz w:val="24"/>
          <w:szCs w:val="24"/>
          <w:lang w:val="ro-RO" w:eastAsia="ro-RO"/>
        </w:rPr>
        <w:t xml:space="preserve">      </w:t>
      </w:r>
      <w:r w:rsidRPr="005F58D2">
        <w:rPr>
          <w:rFonts w:ascii="Times New Roman" w:eastAsia="Times New Roman" w:hAnsi="Times New Roman"/>
          <w:i/>
          <w:color w:val="000000"/>
          <w:sz w:val="24"/>
          <w:szCs w:val="24"/>
          <w:lang w:val="ro-RO" w:eastAsia="ro-RO"/>
        </w:rPr>
        <w:t xml:space="preserve">proiectul de act normativ se poate obține în copie, pe bază de cerere depusă la </w:t>
      </w:r>
      <w:r w:rsidRPr="005F58D2">
        <w:rPr>
          <w:rFonts w:ascii="Times New Roman" w:eastAsia="Times New Roman" w:hAnsi="Times New Roman"/>
          <w:bCs/>
          <w:i/>
          <w:sz w:val="24"/>
          <w:szCs w:val="24"/>
          <w:lang w:val="ro-RO" w:eastAsia="ro-RO"/>
        </w:rPr>
        <w:t xml:space="preserve">Serviciul Relații cu publicul </w:t>
      </w:r>
    </w:p>
    <w:p w14:paraId="5C909B1A" w14:textId="1C2B066F" w:rsidR="00F67632" w:rsidRPr="005F58D2" w:rsidRDefault="00F67632" w:rsidP="00F67632">
      <w:pPr>
        <w:shd w:val="clear" w:color="auto" w:fill="FFFFFF"/>
        <w:spacing w:after="0" w:line="240" w:lineRule="auto"/>
        <w:ind w:firstLine="851"/>
        <w:jc w:val="both"/>
        <w:rPr>
          <w:rFonts w:ascii="Times New Roman" w:eastAsia="Times New Roman" w:hAnsi="Times New Roman"/>
          <w:color w:val="333333"/>
          <w:sz w:val="24"/>
          <w:szCs w:val="24"/>
          <w:lang w:val="ro-RO" w:eastAsia="ro-RO"/>
        </w:rPr>
      </w:pPr>
      <w:r w:rsidRPr="005F58D2">
        <w:rPr>
          <w:rFonts w:ascii="Times New Roman" w:eastAsia="Times New Roman" w:hAnsi="Times New Roman"/>
          <w:i/>
          <w:color w:val="000000"/>
          <w:sz w:val="24"/>
          <w:szCs w:val="24"/>
          <w:lang w:val="ro-RO" w:eastAsia="ro-RO"/>
        </w:rPr>
        <w:t> </w:t>
      </w:r>
      <w:r w:rsidRPr="005F58D2">
        <w:rPr>
          <w:rFonts w:ascii="Times New Roman" w:eastAsia="Times New Roman" w:hAnsi="Times New Roman"/>
          <w:b/>
          <w:i/>
          <w:color w:val="000000"/>
          <w:sz w:val="24"/>
          <w:szCs w:val="24"/>
          <w:lang w:val="ro-RO" w:eastAsia="ro-RO"/>
        </w:rPr>
        <w:t>Propunerile, sugestiile, opiniile</w:t>
      </w:r>
      <w:r w:rsidRPr="005F58D2">
        <w:rPr>
          <w:rFonts w:ascii="Times New Roman" w:eastAsia="Times New Roman" w:hAnsi="Times New Roman"/>
          <w:i/>
          <w:color w:val="000000"/>
          <w:sz w:val="24"/>
          <w:szCs w:val="24"/>
          <w:lang w:val="ro-RO" w:eastAsia="ro-RO"/>
        </w:rPr>
        <w:t xml:space="preserve"> cu valoare de recomandare privind proiectul de act normativ supus consultării publice se pot depune până la data de  </w:t>
      </w:r>
      <w:bookmarkStart w:id="4" w:name="_Hlk147299952"/>
      <w:r w:rsidRPr="005F58D2">
        <w:rPr>
          <w:rFonts w:ascii="Times New Roman" w:eastAsia="Times New Roman" w:hAnsi="Times New Roman"/>
          <w:b/>
          <w:bCs/>
          <w:i/>
          <w:color w:val="000000"/>
          <w:sz w:val="24"/>
          <w:szCs w:val="24"/>
          <w:lang w:val="ro-RO" w:eastAsia="ro-RO"/>
        </w:rPr>
        <w:t xml:space="preserve"> </w:t>
      </w:r>
      <w:r w:rsidR="005F58D2">
        <w:rPr>
          <w:rFonts w:ascii="Times New Roman" w:eastAsia="Times New Roman" w:hAnsi="Times New Roman"/>
          <w:b/>
          <w:bCs/>
          <w:i/>
          <w:color w:val="000000"/>
          <w:sz w:val="24"/>
          <w:szCs w:val="24"/>
          <w:lang w:val="ro-RO" w:eastAsia="ro-RO"/>
        </w:rPr>
        <w:t>24</w:t>
      </w:r>
      <w:r w:rsidRPr="005F58D2">
        <w:rPr>
          <w:rFonts w:ascii="Times New Roman" w:eastAsia="Times New Roman" w:hAnsi="Times New Roman"/>
          <w:b/>
          <w:bCs/>
          <w:i/>
          <w:color w:val="000000"/>
          <w:sz w:val="24"/>
          <w:szCs w:val="24"/>
          <w:lang w:val="ro-RO" w:eastAsia="ro-RO"/>
        </w:rPr>
        <w:t xml:space="preserve">  octombrie </w:t>
      </w:r>
      <w:r w:rsidRPr="005F58D2">
        <w:rPr>
          <w:rFonts w:ascii="Times New Roman" w:eastAsia="Times New Roman" w:hAnsi="Times New Roman"/>
          <w:b/>
          <w:i/>
          <w:color w:val="000000"/>
          <w:sz w:val="24"/>
          <w:szCs w:val="24"/>
          <w:lang w:val="ro-RO" w:eastAsia="ro-RO"/>
        </w:rPr>
        <w:t xml:space="preserve">2024 </w:t>
      </w:r>
      <w:bookmarkEnd w:id="4"/>
      <w:r w:rsidRPr="005F58D2">
        <w:rPr>
          <w:rFonts w:ascii="Times New Roman" w:eastAsia="Times New Roman" w:hAnsi="Times New Roman"/>
          <w:i/>
          <w:color w:val="000000"/>
          <w:sz w:val="24"/>
          <w:szCs w:val="24"/>
          <w:lang w:val="ro-RO" w:eastAsia="ro-RO"/>
        </w:rPr>
        <w:t>pe baza formularului de colectare de recomandări:</w:t>
      </w:r>
    </w:p>
    <w:p w14:paraId="329B21D7" w14:textId="77777777" w:rsidR="00F67632" w:rsidRPr="005F58D2" w:rsidRDefault="00F67632" w:rsidP="00F67632">
      <w:pPr>
        <w:shd w:val="clear" w:color="auto" w:fill="FFFFFF"/>
        <w:spacing w:after="0" w:line="240" w:lineRule="auto"/>
        <w:ind w:left="780" w:firstLine="851"/>
        <w:jc w:val="both"/>
        <w:rPr>
          <w:rFonts w:ascii="Times New Roman" w:eastAsia="Times New Roman" w:hAnsi="Times New Roman"/>
          <w:color w:val="333333"/>
          <w:sz w:val="24"/>
          <w:szCs w:val="24"/>
          <w:lang w:val="ro-RO" w:eastAsia="ro-RO"/>
        </w:rPr>
      </w:pPr>
      <w:r w:rsidRPr="005F58D2">
        <w:rPr>
          <w:rFonts w:ascii="Times New Roman" w:eastAsia="Times New Roman" w:hAnsi="Times New Roman"/>
          <w:i/>
          <w:color w:val="000000"/>
          <w:sz w:val="24"/>
          <w:szCs w:val="24"/>
          <w:lang w:val="ro-RO" w:eastAsia="ro-RO"/>
        </w:rPr>
        <w:t xml:space="preserve">1.      la Registratura instituției din Târgu Mureş, </w:t>
      </w:r>
      <w:r w:rsidRPr="005F58D2">
        <w:rPr>
          <w:rFonts w:ascii="Times New Roman" w:hAnsi="Times New Roman"/>
          <w:i/>
          <w:sz w:val="24"/>
          <w:szCs w:val="24"/>
          <w:lang w:val="ro-RO" w:eastAsia="ro-RO"/>
        </w:rPr>
        <w:t>P-ța Victoriei, nr.3;</w:t>
      </w:r>
    </w:p>
    <w:p w14:paraId="046E1671" w14:textId="77777777" w:rsidR="00F67632" w:rsidRPr="005F58D2" w:rsidRDefault="00F67632" w:rsidP="00F67632">
      <w:pPr>
        <w:shd w:val="clear" w:color="auto" w:fill="FFFFFF"/>
        <w:spacing w:after="0" w:line="240" w:lineRule="auto"/>
        <w:ind w:left="780" w:firstLine="851"/>
        <w:jc w:val="both"/>
        <w:rPr>
          <w:rFonts w:ascii="Times New Roman" w:eastAsia="Times New Roman" w:hAnsi="Times New Roman"/>
          <w:color w:val="333333"/>
          <w:sz w:val="24"/>
          <w:szCs w:val="24"/>
          <w:lang w:val="ro-RO" w:eastAsia="ro-RO"/>
        </w:rPr>
      </w:pPr>
      <w:r w:rsidRPr="005F58D2">
        <w:rPr>
          <w:rFonts w:ascii="Times New Roman" w:eastAsia="Times New Roman" w:hAnsi="Times New Roman"/>
          <w:i/>
          <w:color w:val="000000"/>
          <w:sz w:val="24"/>
          <w:szCs w:val="24"/>
          <w:lang w:val="ro-RO" w:eastAsia="ro-RO"/>
        </w:rPr>
        <w:t xml:space="preserve">2.      ca mesaj în format electronic la adresa de e-mail </w:t>
      </w:r>
      <w:r w:rsidRPr="005F58D2">
        <w:rPr>
          <w:rFonts w:ascii="Times New Roman" w:hAnsi="Times New Roman"/>
          <w:i/>
          <w:color w:val="000000"/>
          <w:sz w:val="24"/>
          <w:szCs w:val="24"/>
          <w:lang w:val="ro-RO"/>
        </w:rPr>
        <w:t>infopublic@tirgumures.ro</w:t>
      </w:r>
    </w:p>
    <w:p w14:paraId="0E5F9EA8" w14:textId="77777777" w:rsidR="00F67632" w:rsidRPr="005F58D2" w:rsidRDefault="00F67632" w:rsidP="00F67632">
      <w:pPr>
        <w:shd w:val="clear" w:color="auto" w:fill="FFFFFF"/>
        <w:spacing w:after="0" w:line="240" w:lineRule="auto"/>
        <w:ind w:firstLine="851"/>
        <w:jc w:val="both"/>
        <w:rPr>
          <w:rFonts w:ascii="Times New Roman" w:eastAsia="Times New Roman" w:hAnsi="Times New Roman"/>
          <w:i/>
          <w:color w:val="FF0000"/>
          <w:sz w:val="24"/>
          <w:szCs w:val="24"/>
          <w:lang w:val="ro-RO" w:eastAsia="ro-RO"/>
        </w:rPr>
      </w:pPr>
      <w:r w:rsidRPr="005F58D2">
        <w:rPr>
          <w:rFonts w:ascii="Times New Roman" w:eastAsia="Times New Roman" w:hAnsi="Times New Roman"/>
          <w:b/>
          <w:i/>
          <w:color w:val="000000"/>
          <w:sz w:val="24"/>
          <w:szCs w:val="24"/>
          <w:lang w:val="ro-RO" w:eastAsia="ro-RO"/>
        </w:rPr>
        <w:t>Formularul de recomandări</w:t>
      </w:r>
      <w:r w:rsidRPr="005F58D2">
        <w:rPr>
          <w:rFonts w:ascii="Times New Roman" w:eastAsia="Times New Roman" w:hAnsi="Times New Roman"/>
          <w:i/>
          <w:color w:val="000000"/>
          <w:sz w:val="24"/>
          <w:szCs w:val="24"/>
          <w:lang w:val="ro-RO" w:eastAsia="ro-RO"/>
        </w:rPr>
        <w:t xml:space="preserve"> poate fi descărcat de pe pagina de internet a instituției, </w:t>
      </w:r>
      <w:hyperlink r:id="rId8" w:history="1">
        <w:r w:rsidRPr="005F58D2">
          <w:rPr>
            <w:rFonts w:ascii="Times New Roman" w:hAnsi="Times New Roman"/>
            <w:i/>
            <w:color w:val="000000"/>
            <w:sz w:val="24"/>
            <w:szCs w:val="24"/>
            <w:u w:val="single"/>
            <w:lang w:val="ro-RO"/>
          </w:rPr>
          <w:t>www.tirgumures.ro</w:t>
        </w:r>
      </w:hyperlink>
      <w:r w:rsidRPr="005F58D2">
        <w:rPr>
          <w:rFonts w:ascii="Times New Roman" w:eastAsia="Times New Roman" w:hAnsi="Times New Roman"/>
          <w:i/>
          <w:color w:val="000000"/>
          <w:sz w:val="24"/>
          <w:szCs w:val="24"/>
          <w:u w:val="single"/>
          <w:lang w:val="ro-RO" w:eastAsia="ro-RO"/>
        </w:rPr>
        <w:t>/Administraţia locală/Consiliu Local/</w:t>
      </w:r>
      <w:r w:rsidRPr="005F58D2">
        <w:rPr>
          <w:rFonts w:ascii="Times New Roman" w:hAnsi="Times New Roman"/>
          <w:i/>
          <w:color w:val="000000"/>
          <w:sz w:val="24"/>
          <w:szCs w:val="24"/>
          <w:u w:val="single"/>
          <w:lang w:val="ro-RO"/>
        </w:rPr>
        <w:t xml:space="preserve"> Transparență Decizională (acte normative)</w:t>
      </w:r>
      <w:r w:rsidRPr="005F58D2">
        <w:rPr>
          <w:rFonts w:ascii="Times New Roman" w:eastAsia="Times New Roman" w:hAnsi="Times New Roman"/>
          <w:i/>
          <w:color w:val="000000"/>
          <w:sz w:val="24"/>
          <w:szCs w:val="24"/>
          <w:u w:val="single"/>
          <w:lang w:val="ro-RO" w:eastAsia="ro-RO"/>
        </w:rPr>
        <w:t>/Formular de recomandări</w:t>
      </w:r>
      <w:r w:rsidRPr="005F58D2">
        <w:rPr>
          <w:rFonts w:ascii="Times New Roman" w:eastAsia="Times New Roman" w:hAnsi="Times New Roman"/>
          <w:i/>
          <w:color w:val="000000"/>
          <w:sz w:val="24"/>
          <w:szCs w:val="24"/>
          <w:lang w:val="ro-RO" w:eastAsia="ro-RO"/>
        </w:rPr>
        <w:t xml:space="preserve"> sau poate fi ridicat de la sediul instituției: </w:t>
      </w:r>
      <w:r w:rsidRPr="005F58D2">
        <w:rPr>
          <w:rFonts w:ascii="Times New Roman" w:hAnsi="Times New Roman"/>
          <w:i/>
          <w:sz w:val="24"/>
          <w:szCs w:val="24"/>
          <w:lang w:val="ro-RO" w:eastAsia="ro-RO"/>
        </w:rPr>
        <w:t xml:space="preserve">P-ța Victoriei, nr.3, </w:t>
      </w:r>
      <w:r w:rsidRPr="005F58D2">
        <w:rPr>
          <w:rFonts w:ascii="Times New Roman" w:eastAsia="Times New Roman" w:hAnsi="Times New Roman"/>
          <w:i/>
          <w:color w:val="000000"/>
          <w:sz w:val="24"/>
          <w:szCs w:val="24"/>
          <w:lang w:val="ro-RO" w:eastAsia="ro-RO"/>
        </w:rPr>
        <w:t>camera 13 –</w:t>
      </w:r>
      <w:r w:rsidRPr="005F58D2">
        <w:rPr>
          <w:rFonts w:ascii="Times New Roman" w:eastAsia="Times New Roman" w:hAnsi="Times New Roman"/>
          <w:i/>
          <w:color w:val="FF0000"/>
          <w:sz w:val="24"/>
          <w:szCs w:val="24"/>
          <w:lang w:val="ro-RO" w:eastAsia="ro-RO"/>
        </w:rPr>
        <w:t xml:space="preserve"> </w:t>
      </w:r>
      <w:r w:rsidRPr="005F58D2">
        <w:rPr>
          <w:rFonts w:ascii="Times New Roman" w:eastAsia="Times New Roman" w:hAnsi="Times New Roman"/>
          <w:bCs/>
          <w:i/>
          <w:sz w:val="24"/>
          <w:szCs w:val="24"/>
          <w:lang w:val="ro-RO" w:eastAsia="ro-RO"/>
        </w:rPr>
        <w:t xml:space="preserve">Serviciul Relații cu publicul. </w:t>
      </w:r>
    </w:p>
    <w:p w14:paraId="05564FF4" w14:textId="77777777" w:rsidR="00F67632" w:rsidRPr="005F58D2" w:rsidRDefault="00F67632" w:rsidP="00F67632">
      <w:pPr>
        <w:shd w:val="clear" w:color="auto" w:fill="FFFFFF"/>
        <w:spacing w:after="0" w:line="240" w:lineRule="auto"/>
        <w:ind w:firstLine="851"/>
        <w:jc w:val="both"/>
        <w:rPr>
          <w:rFonts w:ascii="Times New Roman" w:eastAsia="Times New Roman" w:hAnsi="Times New Roman"/>
          <w:color w:val="333333"/>
          <w:sz w:val="24"/>
          <w:szCs w:val="24"/>
          <w:lang w:val="ro-RO" w:eastAsia="ro-RO"/>
        </w:rPr>
      </w:pPr>
    </w:p>
    <w:p w14:paraId="5B45EA9A" w14:textId="77777777" w:rsidR="00F67632" w:rsidRPr="005F58D2" w:rsidRDefault="00F67632" w:rsidP="00F67632">
      <w:pPr>
        <w:shd w:val="clear" w:color="auto" w:fill="FFFFFF"/>
        <w:spacing w:after="0" w:line="240" w:lineRule="auto"/>
        <w:ind w:firstLine="851"/>
        <w:jc w:val="both"/>
        <w:rPr>
          <w:rFonts w:ascii="Times New Roman" w:eastAsia="Times New Roman" w:hAnsi="Times New Roman"/>
          <w:i/>
          <w:color w:val="000000"/>
          <w:sz w:val="24"/>
          <w:szCs w:val="24"/>
          <w:lang w:val="ro-RO" w:eastAsia="ro-RO"/>
        </w:rPr>
      </w:pPr>
      <w:r w:rsidRPr="005F58D2">
        <w:rPr>
          <w:rFonts w:ascii="Times New Roman" w:eastAsia="Times New Roman" w:hAnsi="Times New Roman"/>
          <w:b/>
          <w:i/>
          <w:color w:val="000000"/>
          <w:sz w:val="24"/>
          <w:szCs w:val="24"/>
          <w:lang w:val="ro-RO" w:eastAsia="ro-RO"/>
        </w:rPr>
        <w:t>Materialele transmise</w:t>
      </w:r>
      <w:r w:rsidRPr="005F58D2">
        <w:rPr>
          <w:rFonts w:ascii="Times New Roman" w:eastAsia="Times New Roman" w:hAnsi="Times New Roman"/>
          <w:i/>
          <w:color w:val="000000"/>
          <w:sz w:val="24"/>
          <w:szCs w:val="24"/>
          <w:lang w:val="ro-RO" w:eastAsia="ro-RO"/>
        </w:rPr>
        <w:t xml:space="preserve"> vor purta mențiunea: </w:t>
      </w:r>
    </w:p>
    <w:p w14:paraId="2446012B" w14:textId="77777777" w:rsidR="00F67632" w:rsidRPr="005F58D2" w:rsidRDefault="00F67632" w:rsidP="00F67632">
      <w:pPr>
        <w:shd w:val="clear" w:color="auto" w:fill="FFFFFF"/>
        <w:tabs>
          <w:tab w:val="left" w:pos="3600"/>
        </w:tabs>
        <w:spacing w:after="0" w:line="240" w:lineRule="auto"/>
        <w:jc w:val="both"/>
        <w:rPr>
          <w:rFonts w:ascii="Times New Roman" w:hAnsi="Times New Roman"/>
          <w:bCs/>
          <w:i/>
          <w:color w:val="333333"/>
          <w:sz w:val="24"/>
          <w:szCs w:val="24"/>
          <w:lang w:val="ro-RO"/>
        </w:rPr>
      </w:pPr>
    </w:p>
    <w:p w14:paraId="19EDDAE8" w14:textId="79A764BA" w:rsidR="00F67632" w:rsidRPr="005F58D2" w:rsidRDefault="00F67632" w:rsidP="00F67632">
      <w:pPr>
        <w:spacing w:after="0" w:line="240" w:lineRule="auto"/>
        <w:jc w:val="both"/>
        <w:rPr>
          <w:rFonts w:ascii="Times New Roman" w:hAnsi="Times New Roman"/>
          <w:b/>
          <w:bCs/>
          <w:sz w:val="24"/>
          <w:szCs w:val="24"/>
          <w:lang w:val="it-IT"/>
        </w:rPr>
      </w:pPr>
      <w:r w:rsidRPr="005F58D2">
        <w:rPr>
          <w:rFonts w:ascii="Times New Roman" w:eastAsia="Times New Roman" w:hAnsi="Times New Roman"/>
          <w:b/>
          <w:bCs/>
          <w:iCs/>
          <w:color w:val="000000"/>
          <w:sz w:val="24"/>
          <w:szCs w:val="24"/>
          <w:lang w:val="ro-RO"/>
        </w:rPr>
        <w:t xml:space="preserve">             </w:t>
      </w:r>
      <w:proofErr w:type="spellStart"/>
      <w:r w:rsidR="005F58D2" w:rsidRPr="005F58D2">
        <w:rPr>
          <w:rFonts w:ascii="Times New Roman" w:eastAsia="Times New Roman" w:hAnsi="Times New Roman"/>
          <w:bCs/>
          <w:i/>
          <w:color w:val="000000"/>
          <w:sz w:val="24"/>
          <w:szCs w:val="24"/>
          <w:lang w:eastAsia="ro-RO"/>
        </w:rPr>
        <w:t>Propuneri</w:t>
      </w:r>
      <w:proofErr w:type="spellEnd"/>
      <w:r w:rsidR="005F58D2" w:rsidRPr="005F58D2">
        <w:rPr>
          <w:rFonts w:ascii="Times New Roman" w:eastAsia="Times New Roman" w:hAnsi="Times New Roman"/>
          <w:bCs/>
          <w:i/>
          <w:color w:val="000000"/>
          <w:sz w:val="24"/>
          <w:szCs w:val="24"/>
          <w:lang w:eastAsia="ro-RO"/>
        </w:rPr>
        <w:t xml:space="preserve"> </w:t>
      </w:r>
      <w:proofErr w:type="spellStart"/>
      <w:r w:rsidR="005F58D2" w:rsidRPr="005F58D2">
        <w:rPr>
          <w:rFonts w:ascii="Times New Roman" w:eastAsia="Times New Roman" w:hAnsi="Times New Roman"/>
          <w:bCs/>
          <w:i/>
          <w:color w:val="000000"/>
          <w:sz w:val="24"/>
          <w:szCs w:val="24"/>
          <w:lang w:eastAsia="ro-RO"/>
        </w:rPr>
        <w:t>privind</w:t>
      </w:r>
      <w:proofErr w:type="spellEnd"/>
      <w:r w:rsidR="005F58D2" w:rsidRPr="005F58D2">
        <w:rPr>
          <w:rFonts w:ascii="Times New Roman" w:eastAsia="Times New Roman" w:hAnsi="Times New Roman"/>
          <w:bCs/>
          <w:i/>
          <w:color w:val="000000"/>
          <w:sz w:val="24"/>
          <w:szCs w:val="24"/>
          <w:lang w:eastAsia="ro-RO"/>
        </w:rPr>
        <w:t xml:space="preserve"> </w:t>
      </w:r>
      <w:proofErr w:type="spellStart"/>
      <w:r w:rsidR="005F58D2" w:rsidRPr="005F58D2">
        <w:rPr>
          <w:rFonts w:ascii="Times New Roman" w:eastAsia="Times New Roman" w:hAnsi="Times New Roman"/>
          <w:bCs/>
          <w:i/>
          <w:color w:val="000000"/>
          <w:sz w:val="24"/>
          <w:szCs w:val="24"/>
          <w:lang w:eastAsia="ro-RO"/>
        </w:rPr>
        <w:t>dezbaterea</w:t>
      </w:r>
      <w:proofErr w:type="spellEnd"/>
      <w:r w:rsidR="005F58D2" w:rsidRPr="005F58D2">
        <w:rPr>
          <w:rFonts w:ascii="Times New Roman" w:eastAsia="Times New Roman" w:hAnsi="Times New Roman"/>
          <w:bCs/>
          <w:i/>
          <w:color w:val="000000"/>
          <w:sz w:val="24"/>
          <w:szCs w:val="24"/>
          <w:lang w:eastAsia="ro-RO"/>
        </w:rPr>
        <w:t xml:space="preserve"> </w:t>
      </w:r>
      <w:proofErr w:type="spellStart"/>
      <w:r w:rsidR="005F58D2" w:rsidRPr="005F58D2">
        <w:rPr>
          <w:rFonts w:ascii="Times New Roman" w:eastAsia="Times New Roman" w:hAnsi="Times New Roman"/>
          <w:bCs/>
          <w:i/>
          <w:color w:val="000000"/>
          <w:sz w:val="24"/>
          <w:szCs w:val="24"/>
          <w:lang w:eastAsia="ro-RO"/>
        </w:rPr>
        <w:t>publică</w:t>
      </w:r>
      <w:proofErr w:type="spellEnd"/>
      <w:r w:rsidR="005F58D2" w:rsidRPr="005F58D2">
        <w:rPr>
          <w:rFonts w:ascii="Times New Roman" w:eastAsia="Times New Roman" w:hAnsi="Times New Roman"/>
          <w:bCs/>
          <w:i/>
          <w:color w:val="000000"/>
          <w:sz w:val="24"/>
          <w:szCs w:val="24"/>
          <w:lang w:eastAsia="ro-RO"/>
        </w:rPr>
        <w:t xml:space="preserve"> </w:t>
      </w:r>
      <w:proofErr w:type="spellStart"/>
      <w:r w:rsidR="005F58D2" w:rsidRPr="005F58D2">
        <w:rPr>
          <w:rFonts w:ascii="Times New Roman" w:eastAsia="Times New Roman" w:hAnsi="Times New Roman"/>
          <w:bCs/>
          <w:i/>
          <w:color w:val="000000"/>
          <w:sz w:val="24"/>
          <w:szCs w:val="24"/>
          <w:lang w:eastAsia="ro-RO"/>
        </w:rPr>
        <w:t>referitoare</w:t>
      </w:r>
      <w:proofErr w:type="spellEnd"/>
      <w:r w:rsidR="005F58D2" w:rsidRPr="005F58D2">
        <w:rPr>
          <w:rFonts w:ascii="Times New Roman" w:eastAsia="Times New Roman" w:hAnsi="Times New Roman"/>
          <w:bCs/>
          <w:i/>
          <w:color w:val="000000"/>
          <w:sz w:val="24"/>
          <w:szCs w:val="24"/>
          <w:lang w:eastAsia="ro-RO"/>
        </w:rPr>
        <w:t xml:space="preserve"> la </w:t>
      </w:r>
      <w:proofErr w:type="spellStart"/>
      <w:r w:rsidR="005F58D2" w:rsidRPr="005F58D2">
        <w:rPr>
          <w:rFonts w:ascii="Times New Roman" w:eastAsia="Times New Roman" w:hAnsi="Times New Roman"/>
          <w:bCs/>
          <w:i/>
          <w:color w:val="000000"/>
          <w:sz w:val="24"/>
          <w:szCs w:val="24"/>
          <w:lang w:eastAsia="ro-RO"/>
        </w:rPr>
        <w:t>proiectul</w:t>
      </w:r>
      <w:proofErr w:type="spellEnd"/>
      <w:r w:rsidR="005F58D2" w:rsidRPr="005F58D2">
        <w:rPr>
          <w:rFonts w:ascii="Times New Roman" w:eastAsia="Times New Roman" w:hAnsi="Times New Roman"/>
          <w:bCs/>
          <w:i/>
          <w:color w:val="000000"/>
          <w:sz w:val="24"/>
          <w:szCs w:val="24"/>
          <w:lang w:eastAsia="ro-RO"/>
        </w:rPr>
        <w:t xml:space="preserve"> de act </w:t>
      </w:r>
      <w:proofErr w:type="spellStart"/>
      <w:r w:rsidR="005F58D2" w:rsidRPr="005F58D2">
        <w:rPr>
          <w:rFonts w:ascii="Times New Roman" w:eastAsia="Times New Roman" w:hAnsi="Times New Roman"/>
          <w:bCs/>
          <w:i/>
          <w:color w:val="000000"/>
          <w:sz w:val="24"/>
          <w:szCs w:val="24"/>
          <w:lang w:eastAsia="ro-RO"/>
        </w:rPr>
        <w:t>normativ</w:t>
      </w:r>
      <w:proofErr w:type="spellEnd"/>
      <w:r w:rsidR="005F58D2" w:rsidRPr="005F58D2">
        <w:rPr>
          <w:rFonts w:ascii="Times New Roman" w:eastAsia="Times New Roman" w:hAnsi="Times New Roman"/>
          <w:b/>
          <w:i/>
          <w:color w:val="000000"/>
          <w:sz w:val="24"/>
          <w:szCs w:val="24"/>
          <w:lang w:eastAsia="ro-RO"/>
        </w:rPr>
        <w:t>:</w:t>
      </w:r>
      <w:r w:rsidR="005F58D2" w:rsidRPr="005F58D2">
        <w:rPr>
          <w:rFonts w:ascii="Times New Roman" w:eastAsia="Times New Roman" w:hAnsi="Times New Roman"/>
          <w:b/>
          <w:bCs/>
          <w:iCs/>
          <w:color w:val="000000"/>
          <w:sz w:val="24"/>
          <w:szCs w:val="24"/>
        </w:rPr>
        <w:t xml:space="preserve"> „</w:t>
      </w:r>
      <w:r w:rsidRPr="005F58D2">
        <w:rPr>
          <w:rFonts w:ascii="Times New Roman" w:eastAsia="Times New Roman" w:hAnsi="Times New Roman"/>
          <w:b/>
          <w:bCs/>
          <w:iCs/>
          <w:color w:val="000000"/>
          <w:sz w:val="24"/>
          <w:szCs w:val="24"/>
          <w:lang w:val="ro-RO"/>
        </w:rPr>
        <w:t>Proiect de hotărâre</w:t>
      </w:r>
      <w:r w:rsidRPr="005F58D2">
        <w:rPr>
          <w:rFonts w:ascii="Times New Roman" w:eastAsia="Times New Roman" w:hAnsi="Times New Roman"/>
          <w:b/>
          <w:sz w:val="24"/>
          <w:szCs w:val="24"/>
          <w:lang w:val="ro-RO"/>
        </w:rPr>
        <w:t xml:space="preserve"> </w:t>
      </w:r>
      <w:r w:rsidRPr="005F58D2">
        <w:rPr>
          <w:rFonts w:ascii="Times New Roman" w:hAnsi="Times New Roman"/>
          <w:b/>
          <w:bCs/>
          <w:sz w:val="24"/>
          <w:szCs w:val="24"/>
          <w:lang w:val="it-IT"/>
        </w:rPr>
        <w:t>privind stabilirea cuantumului taxelor speciale pe anul 2025 percepute prin Serviciul Public Comunitar de Evidenţă a Persoanelor T</w:t>
      </w:r>
      <w:r w:rsidRPr="005F58D2">
        <w:rPr>
          <w:rFonts w:ascii="Times New Roman" w:hAnsi="Times New Roman"/>
          <w:b/>
          <w:bCs/>
          <w:sz w:val="24"/>
          <w:szCs w:val="24"/>
          <w:lang w:val="ro-RO"/>
        </w:rPr>
        <w:t>â</w:t>
      </w:r>
      <w:r w:rsidRPr="005F58D2">
        <w:rPr>
          <w:rFonts w:ascii="Times New Roman" w:hAnsi="Times New Roman"/>
          <w:b/>
          <w:bCs/>
          <w:sz w:val="24"/>
          <w:szCs w:val="24"/>
          <w:lang w:val="it-IT"/>
        </w:rPr>
        <w:t>rgu Mureş</w:t>
      </w:r>
      <w:r w:rsidR="005F58D2" w:rsidRPr="005F58D2">
        <w:rPr>
          <w:rFonts w:ascii="Times New Roman" w:hAnsi="Times New Roman"/>
          <w:b/>
          <w:bCs/>
          <w:sz w:val="24"/>
          <w:szCs w:val="24"/>
          <w:lang w:val="it-IT"/>
        </w:rPr>
        <w:t>ˮ.</w:t>
      </w:r>
    </w:p>
    <w:p w14:paraId="368C2D53" w14:textId="77777777" w:rsidR="00F67632" w:rsidRPr="005F58D2" w:rsidRDefault="00F67632" w:rsidP="00F67632">
      <w:pPr>
        <w:spacing w:after="0" w:line="240" w:lineRule="auto"/>
        <w:jc w:val="both"/>
        <w:rPr>
          <w:rFonts w:ascii="Times New Roman" w:eastAsia="Times New Roman" w:hAnsi="Times New Roman"/>
          <w:b/>
          <w:i/>
          <w:iCs/>
          <w:sz w:val="24"/>
          <w:szCs w:val="24"/>
          <w:lang w:val="ro-RO" w:eastAsia="ro-RO"/>
        </w:rPr>
      </w:pPr>
    </w:p>
    <w:p w14:paraId="3AB3A192" w14:textId="77777777" w:rsidR="00F67632" w:rsidRPr="005F58D2" w:rsidRDefault="00F67632" w:rsidP="00F67632">
      <w:pPr>
        <w:jc w:val="both"/>
        <w:rPr>
          <w:rFonts w:ascii="Times New Roman" w:eastAsia="Times New Roman" w:hAnsi="Times New Roman"/>
          <w:b/>
          <w:i/>
          <w:iCs/>
          <w:color w:val="000000"/>
          <w:sz w:val="24"/>
          <w:szCs w:val="24"/>
          <w:lang w:val="ro-RO"/>
        </w:rPr>
      </w:pPr>
      <w:r w:rsidRPr="005F58D2">
        <w:rPr>
          <w:rFonts w:ascii="Times New Roman" w:eastAsia="Times New Roman" w:hAnsi="Times New Roman"/>
          <w:b/>
          <w:i/>
          <w:iCs/>
          <w:sz w:val="24"/>
          <w:szCs w:val="24"/>
          <w:lang w:val="en-US"/>
        </w:rPr>
        <w:t xml:space="preserve">              </w:t>
      </w:r>
      <w:r w:rsidRPr="005F58D2">
        <w:rPr>
          <w:rFonts w:ascii="Times New Roman" w:eastAsia="Times New Roman" w:hAnsi="Times New Roman"/>
          <w:b/>
          <w:i/>
          <w:color w:val="000000"/>
          <w:sz w:val="24"/>
          <w:szCs w:val="24"/>
          <w:lang w:val="en-US" w:eastAsia="ro-RO"/>
        </w:rPr>
        <w:t xml:space="preserve"> </w:t>
      </w:r>
      <w:r w:rsidRPr="005F58D2">
        <w:rPr>
          <w:rFonts w:ascii="Times New Roman" w:eastAsia="Times New Roman" w:hAnsi="Times New Roman"/>
          <w:i/>
          <w:color w:val="000000"/>
          <w:sz w:val="24"/>
          <w:szCs w:val="24"/>
          <w:lang w:val="ro-RO" w:eastAsia="ro-RO"/>
        </w:rPr>
        <w:t xml:space="preserve">Propunerile trimise vor fi publicate pe pagina de internet a Municipiului Târgu Mureş </w:t>
      </w:r>
      <w:hyperlink r:id="rId9" w:history="1">
        <w:r w:rsidRPr="005F58D2">
          <w:rPr>
            <w:rFonts w:ascii="Times New Roman" w:hAnsi="Times New Roman"/>
            <w:i/>
            <w:color w:val="000000"/>
            <w:sz w:val="24"/>
            <w:szCs w:val="24"/>
            <w:u w:val="single"/>
            <w:lang w:val="ro-RO"/>
          </w:rPr>
          <w:t>www.tirgumures.ro</w:t>
        </w:r>
      </w:hyperlink>
      <w:r w:rsidRPr="005F58D2">
        <w:rPr>
          <w:rFonts w:ascii="Times New Roman" w:eastAsia="Times New Roman" w:hAnsi="Times New Roman"/>
          <w:i/>
          <w:color w:val="000000"/>
          <w:sz w:val="24"/>
          <w:szCs w:val="24"/>
          <w:u w:val="single"/>
          <w:lang w:val="ro-RO" w:eastAsia="ro-RO"/>
        </w:rPr>
        <w:t xml:space="preserve"> /Administrația locală/Consiliu local/</w:t>
      </w:r>
      <w:r w:rsidRPr="005F58D2">
        <w:rPr>
          <w:rFonts w:ascii="Times New Roman" w:hAnsi="Times New Roman"/>
          <w:i/>
          <w:color w:val="000000"/>
          <w:sz w:val="24"/>
          <w:szCs w:val="24"/>
          <w:u w:val="single"/>
          <w:lang w:val="ro-RO"/>
        </w:rPr>
        <w:t xml:space="preserve"> Transparență Decizională (acte normative)</w:t>
      </w:r>
      <w:r w:rsidRPr="005F58D2">
        <w:rPr>
          <w:rFonts w:ascii="Times New Roman" w:eastAsia="Times New Roman" w:hAnsi="Times New Roman"/>
          <w:i/>
          <w:color w:val="000000"/>
          <w:sz w:val="24"/>
          <w:szCs w:val="24"/>
          <w:lang w:val="ro-RO" w:eastAsia="ro-RO"/>
        </w:rPr>
        <w:t>/</w:t>
      </w:r>
      <w:r w:rsidRPr="005F58D2">
        <w:rPr>
          <w:rFonts w:ascii="Times New Roman" w:eastAsia="Times New Roman" w:hAnsi="Times New Roman"/>
          <w:i/>
          <w:color w:val="000000"/>
          <w:sz w:val="24"/>
          <w:szCs w:val="24"/>
          <w:u w:val="single"/>
          <w:lang w:val="ro-RO" w:eastAsia="ro-RO"/>
        </w:rPr>
        <w:t>Propuneri, sugestii, opinii cu valoare de recomandare</w:t>
      </w:r>
    </w:p>
    <w:p w14:paraId="184A1E68" w14:textId="44B24D5C" w:rsidR="00F67632" w:rsidRPr="005F58D2" w:rsidRDefault="00F67632" w:rsidP="00F67632">
      <w:pPr>
        <w:shd w:val="clear" w:color="auto" w:fill="FFFFFF"/>
        <w:spacing w:after="0" w:line="240" w:lineRule="auto"/>
        <w:ind w:firstLine="851"/>
        <w:jc w:val="both"/>
        <w:rPr>
          <w:rFonts w:ascii="Times New Roman" w:eastAsia="Times New Roman" w:hAnsi="Times New Roman"/>
          <w:b/>
          <w:i/>
          <w:color w:val="FF0000"/>
          <w:sz w:val="24"/>
          <w:szCs w:val="24"/>
          <w:lang w:val="ro-RO" w:eastAsia="ro-RO"/>
        </w:rPr>
      </w:pPr>
      <w:r w:rsidRPr="005F58D2">
        <w:rPr>
          <w:rFonts w:ascii="Times New Roman" w:eastAsia="Times New Roman" w:hAnsi="Times New Roman"/>
          <w:i/>
          <w:color w:val="000000"/>
          <w:sz w:val="24"/>
          <w:szCs w:val="24"/>
          <w:lang w:val="ro-RO"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5F58D2">
        <w:rPr>
          <w:rFonts w:ascii="Times New Roman" w:eastAsia="Times New Roman" w:hAnsi="Times New Roman"/>
          <w:b/>
          <w:bCs/>
          <w:i/>
          <w:color w:val="000000"/>
          <w:sz w:val="24"/>
          <w:szCs w:val="24"/>
          <w:lang w:val="ro-RO" w:eastAsia="ro-RO"/>
        </w:rPr>
        <w:t>24</w:t>
      </w:r>
      <w:r w:rsidRPr="005F58D2">
        <w:rPr>
          <w:rFonts w:ascii="Times New Roman" w:eastAsia="Times New Roman" w:hAnsi="Times New Roman"/>
          <w:b/>
          <w:bCs/>
          <w:i/>
          <w:color w:val="000000"/>
          <w:sz w:val="24"/>
          <w:szCs w:val="24"/>
          <w:lang w:val="ro-RO" w:eastAsia="ro-RO"/>
        </w:rPr>
        <w:t xml:space="preserve">  octombrie </w:t>
      </w:r>
      <w:r w:rsidRPr="005F58D2">
        <w:rPr>
          <w:rFonts w:ascii="Times New Roman" w:eastAsia="Times New Roman" w:hAnsi="Times New Roman"/>
          <w:b/>
          <w:i/>
          <w:color w:val="000000"/>
          <w:sz w:val="24"/>
          <w:szCs w:val="24"/>
          <w:lang w:val="ro-RO" w:eastAsia="ro-RO"/>
        </w:rPr>
        <w:t>2024.</w:t>
      </w:r>
    </w:p>
    <w:p w14:paraId="6E7D3061" w14:textId="77777777" w:rsidR="00F67632" w:rsidRPr="005F58D2" w:rsidRDefault="00F67632" w:rsidP="00F67632">
      <w:pPr>
        <w:shd w:val="clear" w:color="auto" w:fill="FFFFFF"/>
        <w:spacing w:after="0" w:line="240" w:lineRule="auto"/>
        <w:ind w:firstLine="851"/>
        <w:jc w:val="both"/>
        <w:rPr>
          <w:rFonts w:ascii="Times New Roman" w:eastAsia="Times New Roman" w:hAnsi="Times New Roman"/>
          <w:b/>
          <w:i/>
          <w:color w:val="000000"/>
          <w:sz w:val="24"/>
          <w:szCs w:val="24"/>
          <w:lang w:val="ro-RO" w:eastAsia="ro-RO"/>
        </w:rPr>
      </w:pPr>
    </w:p>
    <w:p w14:paraId="53B5E6B5" w14:textId="77777777" w:rsidR="00F67632" w:rsidRPr="005F58D2" w:rsidRDefault="00F67632" w:rsidP="00F67632">
      <w:pPr>
        <w:shd w:val="clear" w:color="auto" w:fill="FFFFFF"/>
        <w:spacing w:after="0" w:line="240" w:lineRule="auto"/>
        <w:ind w:firstLine="851"/>
        <w:jc w:val="both"/>
        <w:rPr>
          <w:rFonts w:ascii="Times New Roman" w:eastAsia="Times New Roman" w:hAnsi="Times New Roman"/>
          <w:b/>
          <w:i/>
          <w:color w:val="000000"/>
          <w:sz w:val="24"/>
          <w:szCs w:val="24"/>
          <w:lang w:val="ro-RO" w:eastAsia="ro-RO"/>
        </w:rPr>
      </w:pPr>
      <w:r w:rsidRPr="005F58D2">
        <w:rPr>
          <w:rFonts w:ascii="Times New Roman" w:eastAsia="Times New Roman" w:hAnsi="Times New Roman"/>
          <w:i/>
          <w:color w:val="000000"/>
          <w:sz w:val="24"/>
          <w:szCs w:val="24"/>
          <w:lang w:val="ro-RO" w:eastAsia="ro-RO"/>
        </w:rPr>
        <w:tab/>
      </w:r>
      <w:r w:rsidRPr="005F58D2">
        <w:rPr>
          <w:rFonts w:ascii="Times New Roman" w:eastAsia="Times New Roman" w:hAnsi="Times New Roman"/>
          <w:b/>
          <w:i/>
          <w:color w:val="000000"/>
          <w:sz w:val="24"/>
          <w:szCs w:val="24"/>
          <w:lang w:val="ro-RO" w:eastAsia="ro-RO"/>
        </w:rPr>
        <w:t xml:space="preserve">Pentru informații suplimentare vă stăm la dispoziție la telefon 0265.269571. </w:t>
      </w:r>
    </w:p>
    <w:p w14:paraId="04609622" w14:textId="77777777" w:rsidR="00F67632" w:rsidRPr="00F67632" w:rsidRDefault="00F67632" w:rsidP="00F67632">
      <w:pPr>
        <w:shd w:val="clear" w:color="auto" w:fill="FFFFFF"/>
        <w:spacing w:after="0" w:line="240" w:lineRule="auto"/>
        <w:ind w:firstLine="851"/>
        <w:jc w:val="both"/>
        <w:rPr>
          <w:rFonts w:ascii="Times New Roman" w:eastAsia="Times New Roman" w:hAnsi="Times New Roman"/>
          <w:b/>
          <w:i/>
          <w:color w:val="000000"/>
          <w:lang w:val="ro-RO" w:eastAsia="ro-RO"/>
        </w:rPr>
      </w:pPr>
    </w:p>
    <w:p w14:paraId="086C4ACE" w14:textId="77777777" w:rsidR="00F67632" w:rsidRPr="00F67632" w:rsidRDefault="00F67632" w:rsidP="00F67632">
      <w:pPr>
        <w:shd w:val="clear" w:color="auto" w:fill="FFFFFF"/>
        <w:spacing w:after="0" w:line="240" w:lineRule="auto"/>
        <w:jc w:val="both"/>
        <w:rPr>
          <w:rFonts w:ascii="Times New Roman" w:eastAsia="Times New Roman" w:hAnsi="Times New Roman"/>
          <w:i/>
          <w:color w:val="000000"/>
          <w:sz w:val="12"/>
          <w:szCs w:val="12"/>
          <w:lang w:val="ro-RO" w:eastAsia="ro-RO"/>
        </w:rPr>
      </w:pPr>
    </w:p>
    <w:p w14:paraId="381B68E8" w14:textId="0BE0514B" w:rsidR="00F67632" w:rsidRPr="005F58D2" w:rsidRDefault="00F67632" w:rsidP="005F58D2">
      <w:pPr>
        <w:shd w:val="clear" w:color="auto" w:fill="FFFFFF"/>
        <w:spacing w:after="0" w:line="240" w:lineRule="auto"/>
        <w:jc w:val="center"/>
        <w:rPr>
          <w:rFonts w:ascii="Times New Roman" w:eastAsia="Times New Roman" w:hAnsi="Times New Roman"/>
          <w:b/>
          <w:lang w:val="ro-RO"/>
        </w:rPr>
      </w:pPr>
      <w:r w:rsidRPr="00F67632">
        <w:rPr>
          <w:rFonts w:ascii="Times New Roman" w:eastAsia="Times New Roman" w:hAnsi="Times New Roman"/>
          <w:b/>
          <w:sz w:val="26"/>
          <w:szCs w:val="26"/>
          <w:lang w:val="ro-RO"/>
        </w:rPr>
        <w:t>Secretar</w:t>
      </w:r>
      <w:r w:rsidR="005F58D2">
        <w:rPr>
          <w:rFonts w:ascii="Times New Roman" w:eastAsia="Times New Roman" w:hAnsi="Times New Roman"/>
          <w:b/>
          <w:sz w:val="26"/>
          <w:szCs w:val="26"/>
          <w:lang w:val="ro-RO"/>
        </w:rPr>
        <w:t xml:space="preserve"> General</w:t>
      </w:r>
      <w:r w:rsidRPr="00F67632">
        <w:rPr>
          <w:rFonts w:ascii="Times New Roman" w:eastAsia="Times New Roman" w:hAnsi="Times New Roman"/>
          <w:b/>
          <w:sz w:val="26"/>
          <w:szCs w:val="26"/>
          <w:lang w:val="ro-RO"/>
        </w:rPr>
        <w:t xml:space="preserve"> al Municipiului Târgu Mureș</w:t>
      </w:r>
    </w:p>
    <w:p w14:paraId="0E945F61" w14:textId="77777777" w:rsidR="00F67632" w:rsidRPr="00F67632" w:rsidRDefault="00F67632" w:rsidP="00F67632">
      <w:pPr>
        <w:shd w:val="clear" w:color="auto" w:fill="FFFFFF"/>
        <w:spacing w:after="0" w:line="240" w:lineRule="auto"/>
        <w:ind w:left="1416"/>
        <w:rPr>
          <w:lang w:val="ro-RO"/>
        </w:rPr>
      </w:pPr>
      <w:r w:rsidRPr="00F67632">
        <w:rPr>
          <w:rFonts w:ascii="Times New Roman" w:eastAsia="Times New Roman" w:hAnsi="Times New Roman"/>
          <w:b/>
          <w:sz w:val="26"/>
          <w:szCs w:val="26"/>
          <w:lang w:val="ro-RO"/>
        </w:rPr>
        <w:t xml:space="preserve">                                        Bordi Kinga</w:t>
      </w:r>
    </w:p>
    <w:p w14:paraId="6D1BD092" w14:textId="77777777" w:rsidR="00F67632" w:rsidRPr="00F67632" w:rsidRDefault="00F67632" w:rsidP="00F67632">
      <w:pPr>
        <w:shd w:val="clear" w:color="auto" w:fill="FFFFFF"/>
        <w:tabs>
          <w:tab w:val="left" w:pos="3600"/>
        </w:tabs>
        <w:spacing w:after="0" w:line="240" w:lineRule="auto"/>
        <w:jc w:val="both"/>
        <w:rPr>
          <w:rFonts w:ascii="Times New Roman" w:eastAsia="Times New Roman" w:hAnsi="Times New Roman"/>
          <w:b/>
          <w:sz w:val="24"/>
          <w:szCs w:val="24"/>
          <w:lang w:val="ro-RO" w:eastAsia="ar-SA"/>
        </w:rPr>
      </w:pPr>
    </w:p>
    <w:p w14:paraId="5EEA082B" w14:textId="77777777" w:rsidR="00CC7D20" w:rsidRPr="00F246CA" w:rsidRDefault="005F58D2" w:rsidP="00CC7D20">
      <w:pPr>
        <w:spacing w:after="0" w:line="240" w:lineRule="auto"/>
        <w:ind w:left="1440"/>
        <w:jc w:val="center"/>
        <w:rPr>
          <w:rFonts w:ascii="Times New Roman" w:eastAsia="Umbra BT" w:hAnsi="Times New Roman"/>
          <w:b/>
          <w:lang w:val="ro-RO" w:eastAsia="ro-RO"/>
        </w:rPr>
      </w:pPr>
      <w:r>
        <w:object w:dxaOrig="1440" w:dyaOrig="1440" w14:anchorId="156E9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7728" wrapcoords="-174 0 -174 21481 21600 21481 21600 0 -174 0">
            <v:imagedata r:id="rId10" o:title=""/>
            <w10:wrap type="tight"/>
          </v:shape>
          <o:OLEObject Type="Embed" ProgID="Word.Picture.8" ShapeID="Picture 5" DrawAspect="Content" ObjectID="_1790420027" r:id="rId11">
            <o:FieldCodes>\* MERGEFORMAT</o:FieldCodes>
          </o:OLEObject>
        </w:object>
      </w:r>
    </w:p>
    <w:p w14:paraId="534831D0" w14:textId="77777777" w:rsidR="00CC7D20" w:rsidRPr="00F246CA" w:rsidRDefault="00CC7D20" w:rsidP="00CC7D20">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 xml:space="preserve">R O M Â N I A </w:t>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p>
    <w:p w14:paraId="13ABCA63" w14:textId="77777777" w:rsidR="00CC7D20" w:rsidRPr="00F246CA" w:rsidRDefault="00CC7D20" w:rsidP="00CC7D20">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JUDEŢUL MUREŞ</w:t>
      </w:r>
    </w:p>
    <w:p w14:paraId="087D8873" w14:textId="0DD498CF" w:rsidR="00CC7D20" w:rsidRPr="00F246CA" w:rsidRDefault="00CC7D20" w:rsidP="00D37A24">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CONSILIUL LOCAL AL MUNICIPIULUI TÂRGU MUREŞ</w:t>
      </w:r>
    </w:p>
    <w:p w14:paraId="0FE05080" w14:textId="77777777" w:rsidR="00832F51" w:rsidRDefault="00CC7D20" w:rsidP="00CC7D20">
      <w:pPr>
        <w:spacing w:after="0" w:line="240" w:lineRule="auto"/>
        <w:jc w:val="both"/>
        <w:rPr>
          <w:rFonts w:ascii="Times New Roman" w:eastAsia="Umbra BT" w:hAnsi="Times New Roman"/>
          <w:lang w:val="ro-RO" w:eastAsia="ro-RO"/>
        </w:rPr>
      </w:pPr>
      <w:r w:rsidRPr="00F246CA">
        <w:rPr>
          <w:rFonts w:ascii="Times New Roman" w:eastAsia="Umbra BT" w:hAnsi="Times New Roman"/>
          <w:lang w:val="ro-RO" w:eastAsia="ro-RO"/>
        </w:rPr>
        <w:t xml:space="preserve">                                                                         </w:t>
      </w:r>
    </w:p>
    <w:p w14:paraId="3468814E" w14:textId="10FDE524" w:rsidR="00CC7D20" w:rsidRPr="00F246CA" w:rsidRDefault="00CC7D20" w:rsidP="00832F51">
      <w:pPr>
        <w:spacing w:after="0" w:line="240" w:lineRule="auto"/>
        <w:ind w:left="5664"/>
        <w:jc w:val="center"/>
        <w:rPr>
          <w:rFonts w:ascii="Times New Roman" w:eastAsia="Times New Roman" w:hAnsi="Times New Roman"/>
          <w:b/>
          <w:lang w:val="ro-RO"/>
        </w:rPr>
      </w:pPr>
      <w:r w:rsidRPr="00F246CA">
        <w:rPr>
          <w:rFonts w:ascii="Times New Roman" w:eastAsia="Umbra BT" w:hAnsi="Times New Roman"/>
          <w:lang w:val="ro-RO" w:eastAsia="ro-RO"/>
        </w:rPr>
        <w:t>Proiect</w:t>
      </w:r>
      <w:r w:rsidRPr="00F246CA">
        <w:rPr>
          <w:rFonts w:ascii="Times New Roman" w:eastAsia="Times New Roman" w:hAnsi="Times New Roman"/>
          <w:lang w:val="ro-RO"/>
        </w:rPr>
        <w:t xml:space="preserve">                                                                                     </w:t>
      </w:r>
      <w:r w:rsidRPr="00F246CA">
        <w:rPr>
          <w:rFonts w:ascii="Times New Roman" w:eastAsia="Times New Roman" w:hAnsi="Times New Roman"/>
          <w:b/>
          <w:lang w:val="ro-RO"/>
        </w:rPr>
        <w:t xml:space="preserve">                                                                                </w:t>
      </w:r>
      <w:r w:rsidR="00F35919">
        <w:rPr>
          <w:rFonts w:ascii="Times New Roman" w:eastAsia="Times New Roman" w:hAnsi="Times New Roman"/>
          <w:b/>
          <w:lang w:val="ro-RO"/>
        </w:rPr>
        <w:t xml:space="preserve">    </w:t>
      </w:r>
      <w:r w:rsidRPr="00F246CA">
        <w:rPr>
          <w:rFonts w:ascii="Times New Roman" w:eastAsia="Times New Roman" w:hAnsi="Times New Roman"/>
          <w:b/>
          <w:lang w:val="ro-RO"/>
        </w:rPr>
        <w:t xml:space="preserve">(nu produce efecte juridice) * </w:t>
      </w:r>
    </w:p>
    <w:p w14:paraId="28356B5F" w14:textId="6E184E62" w:rsidR="00CC7D20" w:rsidRPr="00F246CA" w:rsidRDefault="00DE06CB" w:rsidP="00CC7D20">
      <w:pPr>
        <w:spacing w:after="0" w:line="240" w:lineRule="auto"/>
        <w:jc w:val="both"/>
        <w:rPr>
          <w:rFonts w:ascii="Times New Roman" w:eastAsia="Times New Roman" w:hAnsi="Times New Roman"/>
          <w:b/>
          <w:lang w:val="ro-RO"/>
        </w:rPr>
      </w:pP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p>
    <w:p w14:paraId="7F2C47D3" w14:textId="339FFF5F" w:rsidR="009F5DF0" w:rsidRPr="00F246CA" w:rsidRDefault="00CC7D20" w:rsidP="005F6751">
      <w:pPr>
        <w:spacing w:after="0" w:line="240" w:lineRule="auto"/>
        <w:ind w:left="7788"/>
        <w:jc w:val="both"/>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 xml:space="preserve">                                                                                                                                      </w:t>
      </w:r>
      <w:r w:rsidR="00020FEE" w:rsidRPr="00F246CA">
        <w:rPr>
          <w:rFonts w:ascii="Times New Roman" w:eastAsia="Times New Roman" w:hAnsi="Times New Roman"/>
          <w:b/>
          <w:sz w:val="24"/>
          <w:szCs w:val="24"/>
          <w:lang w:val="ro-RO"/>
        </w:rPr>
        <w:t xml:space="preserve">      </w:t>
      </w:r>
      <w:r w:rsidRPr="00F246CA">
        <w:rPr>
          <w:rFonts w:ascii="Times New Roman" w:eastAsia="Times New Roman" w:hAnsi="Times New Roman"/>
          <w:b/>
          <w:sz w:val="24"/>
          <w:szCs w:val="24"/>
          <w:lang w:val="ro-RO"/>
        </w:rPr>
        <w:t xml:space="preserve"> Iniţiator                                                            </w:t>
      </w:r>
    </w:p>
    <w:p w14:paraId="369BF2D6" w14:textId="1CBB0BAC" w:rsidR="00CC7D20" w:rsidRPr="00F246CA" w:rsidRDefault="009F5DF0" w:rsidP="009F5DF0">
      <w:pPr>
        <w:spacing w:after="0" w:line="240" w:lineRule="auto"/>
        <w:ind w:left="7080"/>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 xml:space="preserve">  </w:t>
      </w:r>
      <w:r w:rsidR="00CC7D20" w:rsidRPr="00F246CA">
        <w:rPr>
          <w:rFonts w:ascii="Times New Roman" w:eastAsia="Times New Roman" w:hAnsi="Times New Roman"/>
          <w:b/>
          <w:sz w:val="24"/>
          <w:szCs w:val="24"/>
          <w:lang w:val="ro-RO"/>
        </w:rPr>
        <w:t xml:space="preserve">          </w:t>
      </w:r>
      <w:r w:rsidRPr="00F246CA">
        <w:rPr>
          <w:rFonts w:ascii="Times New Roman" w:eastAsia="Times New Roman" w:hAnsi="Times New Roman"/>
          <w:b/>
          <w:sz w:val="24"/>
          <w:szCs w:val="24"/>
          <w:lang w:val="ro-RO"/>
        </w:rPr>
        <w:t>Primar</w:t>
      </w:r>
    </w:p>
    <w:p w14:paraId="4FCB8151" w14:textId="43BC8DFD" w:rsidR="00832F51" w:rsidRDefault="009B2B57" w:rsidP="005F6751">
      <w:pPr>
        <w:spacing w:after="0" w:line="240" w:lineRule="auto"/>
        <w:ind w:left="6372" w:firstLine="708"/>
        <w:jc w:val="center"/>
        <w:rPr>
          <w:rFonts w:ascii="Times New Roman" w:eastAsia="Times New Roman" w:hAnsi="Times New Roman"/>
          <w:b/>
          <w:sz w:val="24"/>
          <w:szCs w:val="24"/>
          <w:lang w:val="hu-HU"/>
        </w:rPr>
      </w:pPr>
      <w:r w:rsidRPr="00F246CA">
        <w:rPr>
          <w:rFonts w:ascii="Times New Roman" w:eastAsia="Times New Roman" w:hAnsi="Times New Roman"/>
          <w:b/>
          <w:sz w:val="24"/>
          <w:szCs w:val="24"/>
          <w:lang w:val="ro-RO"/>
        </w:rPr>
        <w:t>SO</w:t>
      </w:r>
      <w:r w:rsidRPr="00F246CA">
        <w:rPr>
          <w:rFonts w:ascii="Times New Roman" w:eastAsia="Times New Roman" w:hAnsi="Times New Roman"/>
          <w:b/>
          <w:sz w:val="24"/>
          <w:szCs w:val="24"/>
          <w:lang w:val="hu-HU"/>
        </w:rPr>
        <w:t xml:space="preserve">ÓS ZOLTÁN </w:t>
      </w:r>
    </w:p>
    <w:p w14:paraId="4CB2B4E4" w14:textId="77777777" w:rsidR="00832F51" w:rsidRPr="00F246CA" w:rsidRDefault="00832F51" w:rsidP="009B2B57">
      <w:pPr>
        <w:spacing w:after="0" w:line="240" w:lineRule="auto"/>
        <w:ind w:left="6372" w:firstLine="708"/>
        <w:jc w:val="center"/>
        <w:rPr>
          <w:rFonts w:ascii="Times New Roman" w:eastAsia="Times New Roman" w:hAnsi="Times New Roman"/>
          <w:b/>
          <w:sz w:val="24"/>
          <w:szCs w:val="24"/>
          <w:lang w:val="hu-HU"/>
        </w:rPr>
      </w:pPr>
    </w:p>
    <w:p w14:paraId="17BFC21A" w14:textId="77777777" w:rsidR="00CC7D20" w:rsidRPr="00F246CA" w:rsidRDefault="00CC7D20" w:rsidP="00CC7D20">
      <w:pPr>
        <w:spacing w:after="0" w:line="240" w:lineRule="auto"/>
        <w:jc w:val="center"/>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H O T Ă R Â R E A     nr. ______</w:t>
      </w:r>
    </w:p>
    <w:p w14:paraId="3286286D" w14:textId="77777777" w:rsidR="00CC7D20" w:rsidRPr="00F246CA" w:rsidRDefault="00CC7D20" w:rsidP="00CC7D20">
      <w:pPr>
        <w:spacing w:after="0" w:line="240" w:lineRule="auto"/>
        <w:jc w:val="center"/>
        <w:rPr>
          <w:rFonts w:ascii="Times New Roman" w:eastAsia="Times New Roman" w:hAnsi="Times New Roman"/>
          <w:b/>
          <w:sz w:val="24"/>
          <w:szCs w:val="24"/>
          <w:lang w:val="ro-RO"/>
        </w:rPr>
      </w:pPr>
    </w:p>
    <w:p w14:paraId="5FC9B44A" w14:textId="0E0F35FC" w:rsidR="00CC7D20" w:rsidRPr="00F246CA" w:rsidRDefault="00CC7D20" w:rsidP="00CC7D20">
      <w:pPr>
        <w:spacing w:after="0" w:line="240" w:lineRule="auto"/>
        <w:jc w:val="center"/>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din _____________________ 202</w:t>
      </w:r>
      <w:r w:rsidR="00ED1601">
        <w:rPr>
          <w:rFonts w:ascii="Times New Roman" w:eastAsia="Times New Roman" w:hAnsi="Times New Roman"/>
          <w:b/>
          <w:sz w:val="24"/>
          <w:szCs w:val="24"/>
          <w:lang w:val="ro-RO"/>
        </w:rPr>
        <w:t>4</w:t>
      </w:r>
    </w:p>
    <w:p w14:paraId="58165ACA" w14:textId="77777777" w:rsidR="00CC7D20" w:rsidRPr="00F246CA" w:rsidRDefault="00CC7D20" w:rsidP="00F35919">
      <w:pPr>
        <w:spacing w:after="0" w:line="240" w:lineRule="auto"/>
        <w:jc w:val="center"/>
        <w:rPr>
          <w:rFonts w:ascii="Times New Roman" w:eastAsia="Times New Roman" w:hAnsi="Times New Roman"/>
          <w:b/>
          <w:sz w:val="24"/>
          <w:szCs w:val="24"/>
          <w:lang w:val="ro-RO"/>
        </w:rPr>
      </w:pPr>
    </w:p>
    <w:p w14:paraId="525C863C" w14:textId="48A0158B" w:rsidR="00CD2130" w:rsidRPr="005F6751" w:rsidRDefault="00CD2130" w:rsidP="00F35919">
      <w:pPr>
        <w:spacing w:after="0" w:line="240" w:lineRule="auto"/>
        <w:jc w:val="center"/>
        <w:rPr>
          <w:rFonts w:ascii="Times New Roman" w:hAnsi="Times New Roman"/>
          <w:b/>
          <w:bCs/>
          <w:sz w:val="24"/>
          <w:szCs w:val="24"/>
          <w:lang w:val="it-IT"/>
        </w:rPr>
      </w:pPr>
      <w:r w:rsidRPr="005F6751">
        <w:rPr>
          <w:rFonts w:ascii="Times New Roman" w:hAnsi="Times New Roman"/>
          <w:b/>
          <w:bCs/>
          <w:sz w:val="24"/>
          <w:szCs w:val="24"/>
          <w:lang w:val="it-IT"/>
        </w:rPr>
        <w:t>privind stabilirea cuantumului taxelor speciale pe anul 202</w:t>
      </w:r>
      <w:r w:rsidR="00ED1601" w:rsidRPr="005F6751">
        <w:rPr>
          <w:rFonts w:ascii="Times New Roman" w:hAnsi="Times New Roman"/>
          <w:b/>
          <w:bCs/>
          <w:sz w:val="24"/>
          <w:szCs w:val="24"/>
          <w:lang w:val="it-IT"/>
        </w:rPr>
        <w:t>5</w:t>
      </w:r>
      <w:r w:rsidRPr="005F6751">
        <w:rPr>
          <w:rFonts w:ascii="Times New Roman" w:hAnsi="Times New Roman"/>
          <w:b/>
          <w:bCs/>
          <w:sz w:val="24"/>
          <w:szCs w:val="24"/>
          <w:lang w:val="it-IT"/>
        </w:rPr>
        <w:t xml:space="preserve"> percepute prin</w:t>
      </w:r>
    </w:p>
    <w:p w14:paraId="2D5F7207" w14:textId="0DA9BCCC" w:rsidR="00CD2130" w:rsidRPr="005F6751" w:rsidRDefault="00CD2130" w:rsidP="00F35919">
      <w:pPr>
        <w:spacing w:after="0" w:line="240" w:lineRule="auto"/>
        <w:ind w:hanging="284"/>
        <w:jc w:val="center"/>
        <w:rPr>
          <w:rFonts w:ascii="Times New Roman" w:hAnsi="Times New Roman"/>
          <w:b/>
          <w:bCs/>
          <w:sz w:val="24"/>
          <w:szCs w:val="24"/>
          <w:lang w:val="it-IT"/>
        </w:rPr>
      </w:pPr>
      <w:r w:rsidRPr="005F6751">
        <w:rPr>
          <w:rFonts w:ascii="Times New Roman" w:hAnsi="Times New Roman"/>
          <w:b/>
          <w:bCs/>
          <w:sz w:val="24"/>
          <w:szCs w:val="24"/>
          <w:lang w:val="it-IT"/>
        </w:rPr>
        <w:t>Serviciul Public Comunitar de Evidenţă a Persoanelor T</w:t>
      </w:r>
      <w:r w:rsidR="005F6751">
        <w:rPr>
          <w:rFonts w:ascii="Times New Roman" w:hAnsi="Times New Roman"/>
          <w:b/>
          <w:bCs/>
          <w:sz w:val="24"/>
          <w:szCs w:val="24"/>
          <w:lang w:val="ro-RO"/>
        </w:rPr>
        <w:t>â</w:t>
      </w:r>
      <w:r w:rsidRPr="005F6751">
        <w:rPr>
          <w:rFonts w:ascii="Times New Roman" w:hAnsi="Times New Roman"/>
          <w:b/>
          <w:bCs/>
          <w:sz w:val="24"/>
          <w:szCs w:val="24"/>
          <w:lang w:val="it-IT"/>
        </w:rPr>
        <w:t>rgu Mureş</w:t>
      </w:r>
    </w:p>
    <w:p w14:paraId="75B7AE36" w14:textId="77777777" w:rsidR="00CD2130" w:rsidRPr="00F246CA" w:rsidRDefault="00CD2130" w:rsidP="005F6751">
      <w:pPr>
        <w:spacing w:after="0" w:line="240" w:lineRule="auto"/>
        <w:ind w:firstLine="1418"/>
        <w:jc w:val="center"/>
        <w:rPr>
          <w:rFonts w:ascii="Times New Roman" w:eastAsia="Times New Roman" w:hAnsi="Times New Roman"/>
          <w:b/>
          <w:sz w:val="24"/>
          <w:szCs w:val="24"/>
          <w:lang w:val="ro-RO"/>
        </w:rPr>
      </w:pPr>
    </w:p>
    <w:p w14:paraId="0C6DCBCA" w14:textId="49A17C40" w:rsidR="00CC7D20" w:rsidRPr="00F246CA" w:rsidRDefault="00CC7D20" w:rsidP="005F6751">
      <w:pPr>
        <w:adjustRightInd w:val="0"/>
        <w:spacing w:after="0" w:line="240" w:lineRule="auto"/>
        <w:ind w:firstLine="709"/>
        <w:rPr>
          <w:rFonts w:ascii="Times New Roman" w:eastAsia="Times New Roman" w:hAnsi="Times New Roman"/>
          <w:b/>
          <w:bCs/>
          <w:i/>
          <w:sz w:val="24"/>
          <w:szCs w:val="24"/>
          <w:lang w:val="ro-RO" w:eastAsia="ro-RO"/>
        </w:rPr>
      </w:pPr>
      <w:r w:rsidRPr="00F246CA">
        <w:rPr>
          <w:rFonts w:ascii="Times New Roman" w:eastAsia="Times New Roman" w:hAnsi="Times New Roman"/>
          <w:b/>
          <w:bCs/>
          <w:i/>
          <w:sz w:val="24"/>
          <w:szCs w:val="24"/>
          <w:lang w:val="ro-RO" w:eastAsia="ro-RO"/>
        </w:rPr>
        <w:t>Consiliul local al municipiului Târgu Mureş, întrunit în şedinţă ordinară de lucru,</w:t>
      </w:r>
    </w:p>
    <w:p w14:paraId="6B2FCD5C" w14:textId="77777777" w:rsidR="00CC7D20" w:rsidRPr="00F246CA" w:rsidRDefault="00CC7D20" w:rsidP="005F6751">
      <w:pPr>
        <w:adjustRightInd w:val="0"/>
        <w:spacing w:after="0" w:line="240" w:lineRule="auto"/>
        <w:ind w:firstLine="709"/>
        <w:jc w:val="center"/>
        <w:rPr>
          <w:rFonts w:ascii="Times New Roman" w:eastAsia="Times New Roman" w:hAnsi="Times New Roman"/>
          <w:b/>
          <w:bCs/>
          <w:i/>
          <w:sz w:val="24"/>
          <w:szCs w:val="24"/>
          <w:lang w:val="ro-RO" w:eastAsia="ro-RO"/>
        </w:rPr>
      </w:pPr>
    </w:p>
    <w:p w14:paraId="1CBAB8C9" w14:textId="4C4FCABC" w:rsidR="00727319" w:rsidRPr="005F6751" w:rsidRDefault="00CC7D20" w:rsidP="005F6751">
      <w:pPr>
        <w:spacing w:line="240" w:lineRule="auto"/>
        <w:ind w:firstLine="709"/>
        <w:rPr>
          <w:rFonts w:ascii="Times New Roman" w:hAnsi="Times New Roman"/>
          <w:sz w:val="24"/>
          <w:szCs w:val="24"/>
          <w:lang w:val="ro-RO"/>
        </w:rPr>
      </w:pPr>
      <w:r w:rsidRPr="00F246CA">
        <w:rPr>
          <w:rFonts w:ascii="Times New Roman" w:hAnsi="Times New Roman"/>
          <w:b/>
          <w:sz w:val="24"/>
          <w:szCs w:val="24"/>
          <w:lang w:val="ro-RO"/>
        </w:rPr>
        <w:t xml:space="preserve">Având în vedere: </w:t>
      </w:r>
    </w:p>
    <w:p w14:paraId="059BE025" w14:textId="2F38E80D" w:rsidR="00717E4E" w:rsidRPr="005F6751" w:rsidRDefault="00717E4E" w:rsidP="005F6751">
      <w:pPr>
        <w:pStyle w:val="ListParagraph"/>
        <w:numPr>
          <w:ilvl w:val="0"/>
          <w:numId w:val="9"/>
        </w:numPr>
        <w:spacing w:line="240" w:lineRule="auto"/>
        <w:ind w:left="0" w:firstLine="1069"/>
        <w:jc w:val="both"/>
        <w:rPr>
          <w:rFonts w:ascii="Times New Roman" w:hAnsi="Times New Roman"/>
          <w:sz w:val="24"/>
          <w:szCs w:val="24"/>
          <w:lang w:val="ro-RO"/>
        </w:rPr>
      </w:pPr>
      <w:r w:rsidRPr="005F6751">
        <w:rPr>
          <w:rFonts w:ascii="Times New Roman" w:hAnsi="Times New Roman"/>
          <w:sz w:val="24"/>
          <w:szCs w:val="24"/>
          <w:lang w:val="ro-RO"/>
        </w:rPr>
        <w:t>Referat de aprobare</w:t>
      </w:r>
      <w:r w:rsidR="00727319" w:rsidRPr="005F6751">
        <w:rPr>
          <w:rFonts w:ascii="Times New Roman" w:hAnsi="Times New Roman"/>
          <w:sz w:val="24"/>
          <w:szCs w:val="24"/>
          <w:lang w:val="ro-RO"/>
        </w:rPr>
        <w:t xml:space="preserve"> </w:t>
      </w:r>
      <w:r w:rsidRPr="005F6751">
        <w:rPr>
          <w:rFonts w:ascii="Times New Roman" w:hAnsi="Times New Roman"/>
          <w:sz w:val="24"/>
          <w:szCs w:val="24"/>
          <w:lang w:val="ro-RO"/>
        </w:rPr>
        <w:t xml:space="preserve">nr. </w:t>
      </w:r>
      <w:r w:rsidR="00F35919">
        <w:rPr>
          <w:rFonts w:ascii="Times New Roman" w:hAnsi="Times New Roman"/>
          <w:sz w:val="24"/>
          <w:szCs w:val="24"/>
          <w:lang w:val="ro-RO"/>
        </w:rPr>
        <w:t xml:space="preserve">185913 </w:t>
      </w:r>
      <w:r w:rsidR="00ED1601" w:rsidRPr="005F6751">
        <w:rPr>
          <w:rFonts w:ascii="Times New Roman" w:hAnsi="Times New Roman"/>
          <w:sz w:val="24"/>
          <w:szCs w:val="24"/>
          <w:lang w:val="ro-RO"/>
        </w:rPr>
        <w:t>din 0</w:t>
      </w:r>
      <w:r w:rsidR="005F6751" w:rsidRPr="005F6751">
        <w:rPr>
          <w:rFonts w:ascii="Times New Roman" w:hAnsi="Times New Roman"/>
          <w:sz w:val="24"/>
          <w:szCs w:val="24"/>
          <w:lang w:val="ro-RO"/>
        </w:rPr>
        <w:t>8</w:t>
      </w:r>
      <w:r w:rsidR="00ED1601" w:rsidRPr="005F6751">
        <w:rPr>
          <w:rFonts w:ascii="Times New Roman" w:hAnsi="Times New Roman"/>
          <w:sz w:val="24"/>
          <w:szCs w:val="24"/>
          <w:lang w:val="ro-RO"/>
        </w:rPr>
        <w:t>.10.202</w:t>
      </w:r>
      <w:r w:rsidR="005F6751" w:rsidRPr="005F6751">
        <w:rPr>
          <w:rFonts w:ascii="Times New Roman" w:hAnsi="Times New Roman"/>
          <w:sz w:val="24"/>
          <w:szCs w:val="24"/>
          <w:lang w:val="ro-RO"/>
        </w:rPr>
        <w:t xml:space="preserve">4, </w:t>
      </w:r>
      <w:r w:rsidRPr="005F6751">
        <w:rPr>
          <w:rFonts w:ascii="Times New Roman" w:hAnsi="Times New Roman"/>
          <w:sz w:val="24"/>
          <w:szCs w:val="24"/>
          <w:lang w:val="ro-RO"/>
        </w:rPr>
        <w:t xml:space="preserve"> inițiat de Primar prin </w:t>
      </w:r>
      <w:r w:rsidR="00727319" w:rsidRPr="005F6751">
        <w:rPr>
          <w:rFonts w:ascii="Times New Roman" w:hAnsi="Times New Roman"/>
          <w:sz w:val="24"/>
          <w:szCs w:val="24"/>
          <w:lang w:val="ro-RO"/>
        </w:rPr>
        <w:t xml:space="preserve">Serviciul Public Comunitar Local de </w:t>
      </w:r>
      <w:proofErr w:type="spellStart"/>
      <w:r w:rsidR="00727319" w:rsidRPr="005F6751">
        <w:rPr>
          <w:rFonts w:ascii="Times New Roman" w:hAnsi="Times New Roman"/>
          <w:sz w:val="24"/>
          <w:szCs w:val="24"/>
          <w:lang w:val="ro-RO"/>
        </w:rPr>
        <w:t>Evidenţă</w:t>
      </w:r>
      <w:proofErr w:type="spellEnd"/>
      <w:r w:rsidR="00727319" w:rsidRPr="005F6751">
        <w:rPr>
          <w:rFonts w:ascii="Times New Roman" w:hAnsi="Times New Roman"/>
          <w:sz w:val="24"/>
          <w:szCs w:val="24"/>
          <w:lang w:val="ro-RO"/>
        </w:rPr>
        <w:t xml:space="preserve"> a Persoanelor T</w:t>
      </w:r>
      <w:r w:rsidR="005F6751" w:rsidRPr="005F6751">
        <w:rPr>
          <w:rFonts w:ascii="Times New Roman" w:hAnsi="Times New Roman"/>
          <w:sz w:val="24"/>
          <w:szCs w:val="24"/>
          <w:lang w:val="ro-RO"/>
        </w:rPr>
        <w:t>â</w:t>
      </w:r>
      <w:r w:rsidR="00727319" w:rsidRPr="005F6751">
        <w:rPr>
          <w:rFonts w:ascii="Times New Roman" w:hAnsi="Times New Roman"/>
          <w:sz w:val="24"/>
          <w:szCs w:val="24"/>
          <w:lang w:val="ro-RO"/>
        </w:rPr>
        <w:t>rgu</w:t>
      </w:r>
      <w:r w:rsidR="005F6751" w:rsidRPr="005F6751">
        <w:rPr>
          <w:rFonts w:ascii="Times New Roman" w:hAnsi="Times New Roman"/>
          <w:sz w:val="24"/>
          <w:szCs w:val="24"/>
          <w:lang w:val="ro-RO"/>
        </w:rPr>
        <w:t xml:space="preserve"> </w:t>
      </w:r>
      <w:r w:rsidR="00727319" w:rsidRPr="005F6751">
        <w:rPr>
          <w:rFonts w:ascii="Times New Roman" w:hAnsi="Times New Roman"/>
          <w:sz w:val="24"/>
          <w:szCs w:val="24"/>
          <w:lang w:val="ro-RO"/>
        </w:rPr>
        <w:t>Mureş</w:t>
      </w:r>
      <w:r w:rsidRPr="005F6751">
        <w:rPr>
          <w:rFonts w:ascii="Times New Roman" w:hAnsi="Times New Roman"/>
          <w:sz w:val="24"/>
          <w:szCs w:val="24"/>
          <w:lang w:val="ro-RO"/>
        </w:rPr>
        <w:t>, privind</w:t>
      </w:r>
      <w:r w:rsidR="00727319" w:rsidRPr="005F6751">
        <w:rPr>
          <w:rFonts w:ascii="Times New Roman" w:hAnsi="Times New Roman"/>
          <w:sz w:val="24"/>
          <w:szCs w:val="24"/>
          <w:lang w:val="ro-RO"/>
        </w:rPr>
        <w:t xml:space="preserve"> </w:t>
      </w:r>
      <w:r w:rsidRPr="005F6751">
        <w:rPr>
          <w:rFonts w:ascii="Times New Roman" w:hAnsi="Times New Roman"/>
          <w:sz w:val="24"/>
          <w:szCs w:val="24"/>
          <w:lang w:val="ro-RO"/>
        </w:rPr>
        <w:t>stabilirea cuantumului taxelor speciale pe anul 202</w:t>
      </w:r>
      <w:r w:rsidR="00ED1601" w:rsidRPr="005F6751">
        <w:rPr>
          <w:rFonts w:ascii="Times New Roman" w:hAnsi="Times New Roman"/>
          <w:sz w:val="24"/>
          <w:szCs w:val="24"/>
          <w:lang w:val="ro-RO"/>
        </w:rPr>
        <w:t>5</w:t>
      </w:r>
      <w:r w:rsidRPr="005F6751">
        <w:rPr>
          <w:rFonts w:ascii="Times New Roman" w:hAnsi="Times New Roman"/>
          <w:sz w:val="24"/>
          <w:szCs w:val="24"/>
          <w:lang w:val="ro-RO"/>
        </w:rPr>
        <w:t xml:space="preserve"> percepute prin Serviciul Public Comunitar de Evidență a Persoanelor T</w:t>
      </w:r>
      <w:r w:rsidR="005F6751" w:rsidRPr="005F6751">
        <w:rPr>
          <w:rFonts w:ascii="Times New Roman" w:hAnsi="Times New Roman"/>
          <w:sz w:val="24"/>
          <w:szCs w:val="24"/>
          <w:lang w:val="ro-RO"/>
        </w:rPr>
        <w:t>â</w:t>
      </w:r>
      <w:r w:rsidRPr="005F6751">
        <w:rPr>
          <w:rFonts w:ascii="Times New Roman" w:hAnsi="Times New Roman"/>
          <w:sz w:val="24"/>
          <w:szCs w:val="24"/>
          <w:lang w:val="ro-RO"/>
        </w:rPr>
        <w:t>rgu Mureş,</w:t>
      </w:r>
    </w:p>
    <w:p w14:paraId="7E075768" w14:textId="1B56FFE6" w:rsidR="00717E4E" w:rsidRPr="005F6751"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Raportul de specialitate al Direcției Juridice, Contencios Administrativ și Administrație Publică Locală,</w:t>
      </w:r>
    </w:p>
    <w:p w14:paraId="7AB1364D" w14:textId="7E2EDAA3" w:rsidR="00717E4E" w:rsidRPr="005F6751"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 xml:space="preserve">Raportul de specialitate al Direcției </w:t>
      </w:r>
      <w:r w:rsidR="006B6796" w:rsidRPr="005F6751">
        <w:rPr>
          <w:rFonts w:ascii="Times New Roman" w:hAnsi="Times New Roman"/>
          <w:sz w:val="24"/>
          <w:szCs w:val="24"/>
          <w:lang w:val="it-IT"/>
        </w:rPr>
        <w:t>Fiscale Locale</w:t>
      </w:r>
    </w:p>
    <w:p w14:paraId="7B7D1C2F" w14:textId="0FEDF6E7" w:rsidR="00717E4E"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Raportul Comisiilor de specialitate din cadrul Consiliului local municipal Târgu Mureș</w:t>
      </w:r>
      <w:r w:rsidR="005F6751" w:rsidRPr="005F6751">
        <w:rPr>
          <w:rFonts w:ascii="Times New Roman" w:hAnsi="Times New Roman"/>
          <w:sz w:val="24"/>
          <w:szCs w:val="24"/>
          <w:lang w:val="it-IT"/>
        </w:rPr>
        <w:t xml:space="preserve">. </w:t>
      </w:r>
    </w:p>
    <w:p w14:paraId="4D91F359" w14:textId="77777777" w:rsidR="005F6751" w:rsidRPr="005F6751" w:rsidRDefault="005F6751" w:rsidP="005F6751">
      <w:pPr>
        <w:spacing w:after="0" w:line="240" w:lineRule="auto"/>
        <w:ind w:firstLine="709"/>
        <w:jc w:val="both"/>
        <w:rPr>
          <w:rFonts w:ascii="Times New Roman" w:hAnsi="Times New Roman"/>
          <w:b/>
          <w:bCs/>
          <w:sz w:val="23"/>
          <w:szCs w:val="23"/>
        </w:rPr>
      </w:pPr>
      <w:r w:rsidRPr="005F6751">
        <w:rPr>
          <w:rFonts w:ascii="Times New Roman" w:hAnsi="Times New Roman"/>
          <w:b/>
          <w:bCs/>
          <w:sz w:val="23"/>
          <w:szCs w:val="23"/>
        </w:rPr>
        <w:t xml:space="preserve">În conformitate cu prevederile: </w:t>
      </w:r>
    </w:p>
    <w:p w14:paraId="18964198" w14:textId="7923AFFB" w:rsidR="00727319" w:rsidRPr="005F6751" w:rsidRDefault="0038081A" w:rsidP="005F6751">
      <w:pPr>
        <w:pStyle w:val="ListParagraph"/>
        <w:numPr>
          <w:ilvl w:val="0"/>
          <w:numId w:val="10"/>
        </w:numPr>
        <w:spacing w:after="0" w:line="240" w:lineRule="auto"/>
        <w:ind w:left="0" w:firstLine="1069"/>
        <w:jc w:val="both"/>
        <w:rPr>
          <w:rFonts w:ascii="Times New Roman" w:hAnsi="Times New Roman"/>
          <w:sz w:val="24"/>
          <w:szCs w:val="24"/>
        </w:rPr>
      </w:pPr>
      <w:r w:rsidRPr="005F6751">
        <w:rPr>
          <w:rFonts w:ascii="Times New Roman" w:hAnsi="Times New Roman"/>
          <w:sz w:val="24"/>
          <w:szCs w:val="24"/>
        </w:rPr>
        <w:t xml:space="preserve">art. </w:t>
      </w:r>
      <w:r w:rsidR="00727319" w:rsidRPr="005F6751">
        <w:rPr>
          <w:rFonts w:ascii="Times New Roman" w:hAnsi="Times New Roman"/>
          <w:sz w:val="24"/>
          <w:szCs w:val="24"/>
        </w:rPr>
        <w:t xml:space="preserve">484 din Legea nr. 227/2015 privind Codul Fiscal, cu modificările şi completările ulterioare, art. 30 din Legea nr. 273/2006 </w:t>
      </w:r>
      <w:proofErr w:type="spellStart"/>
      <w:r w:rsidR="00727319" w:rsidRPr="005F6751">
        <w:rPr>
          <w:rFonts w:ascii="Times New Roman" w:hAnsi="Times New Roman"/>
          <w:sz w:val="24"/>
          <w:szCs w:val="24"/>
        </w:rPr>
        <w:t>privind</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finanţele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publice</w:t>
      </w:r>
      <w:proofErr w:type="spellEnd"/>
      <w:r w:rsidR="00727319" w:rsidRPr="005F6751">
        <w:rPr>
          <w:rFonts w:ascii="Times New Roman" w:hAnsi="Times New Roman"/>
          <w:sz w:val="24"/>
          <w:szCs w:val="24"/>
        </w:rPr>
        <w:t xml:space="preserve"> locale, cu modificările şi completările ulterioare,</w:t>
      </w:r>
    </w:p>
    <w:p w14:paraId="575F2A33" w14:textId="692337E0" w:rsidR="00727319"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rPr>
      </w:pPr>
      <w:proofErr w:type="spellStart"/>
      <w:r w:rsidRPr="005F6751">
        <w:rPr>
          <w:rFonts w:ascii="Times New Roman" w:hAnsi="Times New Roman"/>
          <w:sz w:val="24"/>
          <w:szCs w:val="24"/>
        </w:rPr>
        <w:t>Hotărârii</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Guvernului</w:t>
      </w:r>
      <w:proofErr w:type="spellEnd"/>
      <w:r w:rsidRPr="005F6751">
        <w:rPr>
          <w:rFonts w:ascii="Times New Roman" w:hAnsi="Times New Roman"/>
          <w:sz w:val="24"/>
          <w:szCs w:val="24"/>
        </w:rPr>
        <w:t xml:space="preserve"> nr. 387/2005 </w:t>
      </w:r>
      <w:proofErr w:type="spellStart"/>
      <w:r w:rsidRPr="005F6751">
        <w:rPr>
          <w:rFonts w:ascii="Times New Roman" w:hAnsi="Times New Roman"/>
          <w:sz w:val="24"/>
          <w:szCs w:val="24"/>
        </w:rPr>
        <w:t>privind</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aprobarea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bazei</w:t>
      </w:r>
      <w:proofErr w:type="spellEnd"/>
      <w:r w:rsidRPr="005F6751">
        <w:rPr>
          <w:rFonts w:ascii="Times New Roman" w:hAnsi="Times New Roman"/>
          <w:sz w:val="24"/>
          <w:szCs w:val="24"/>
        </w:rPr>
        <w:t xml:space="preserve"> de </w:t>
      </w:r>
      <w:proofErr w:type="spellStart"/>
      <w:r w:rsidRPr="005F6751">
        <w:rPr>
          <w:rFonts w:ascii="Times New Roman" w:hAnsi="Times New Roman"/>
          <w:sz w:val="24"/>
          <w:szCs w:val="24"/>
        </w:rPr>
        <w:t>calcul</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pentru</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stabilirea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taxelor</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privind</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furnizarea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datelor</w:t>
      </w:r>
      <w:proofErr w:type="spellEnd"/>
      <w:r w:rsidRPr="005F6751">
        <w:rPr>
          <w:rFonts w:ascii="Times New Roman" w:hAnsi="Times New Roman"/>
          <w:sz w:val="24"/>
          <w:szCs w:val="24"/>
        </w:rPr>
        <w:t xml:space="preserve"> din </w:t>
      </w:r>
      <w:proofErr w:type="spellStart"/>
      <w:r w:rsidRPr="005F6751">
        <w:rPr>
          <w:rFonts w:ascii="Times New Roman" w:hAnsi="Times New Roman"/>
          <w:sz w:val="24"/>
          <w:szCs w:val="24"/>
        </w:rPr>
        <w:t>Registrul</w:t>
      </w:r>
      <w:proofErr w:type="spellEnd"/>
      <w:r w:rsidRPr="005F6751">
        <w:rPr>
          <w:rFonts w:ascii="Times New Roman" w:hAnsi="Times New Roman"/>
          <w:sz w:val="24"/>
          <w:szCs w:val="24"/>
        </w:rPr>
        <w:t xml:space="preserve"> permanent de </w:t>
      </w:r>
      <w:proofErr w:type="spellStart"/>
      <w:r w:rsidRPr="005F6751">
        <w:rPr>
          <w:rFonts w:ascii="Times New Roman" w:hAnsi="Times New Roman"/>
          <w:sz w:val="24"/>
          <w:szCs w:val="24"/>
        </w:rPr>
        <w:t>evidenţă</w:t>
      </w:r>
      <w:proofErr w:type="spellEnd"/>
      <w:r w:rsidRPr="005F6751">
        <w:rPr>
          <w:rFonts w:ascii="Times New Roman" w:hAnsi="Times New Roman"/>
          <w:sz w:val="24"/>
          <w:szCs w:val="24"/>
        </w:rPr>
        <w:t xml:space="preserve"> a </w:t>
      </w:r>
      <w:proofErr w:type="spellStart"/>
      <w:r w:rsidRPr="005F6751">
        <w:rPr>
          <w:rFonts w:ascii="Times New Roman" w:hAnsi="Times New Roman"/>
          <w:sz w:val="24"/>
          <w:szCs w:val="24"/>
        </w:rPr>
        <w:t>populaţiei</w:t>
      </w:r>
      <w:proofErr w:type="spellEnd"/>
      <w:r w:rsidRPr="005F6751">
        <w:rPr>
          <w:rFonts w:ascii="Times New Roman" w:hAnsi="Times New Roman"/>
          <w:sz w:val="24"/>
          <w:szCs w:val="24"/>
        </w:rPr>
        <w:t>,</w:t>
      </w:r>
    </w:p>
    <w:p w14:paraId="78E2D964" w14:textId="07238AC8" w:rsidR="00727319"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art. 20 şi 21 din O.G. nr. 84/2001 privind înfiinţarea, organizarea şi funcţionarea serviciilor publice comunitare de evidenţă a persoanelor cu modificările şi completările ulterioare,</w:t>
      </w:r>
    </w:p>
    <w:p w14:paraId="0E52108F" w14:textId="77777777" w:rsidR="005F6751"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Regulamentului European 2016/679 privind protecţia persoanelor în ceea</w:t>
      </w:r>
      <w:r w:rsidR="005B52A9" w:rsidRPr="005F6751">
        <w:rPr>
          <w:rFonts w:ascii="Times New Roman" w:hAnsi="Times New Roman"/>
          <w:sz w:val="24"/>
          <w:szCs w:val="24"/>
          <w:lang w:val="it-IT"/>
        </w:rPr>
        <w:t xml:space="preserve"> </w:t>
      </w:r>
      <w:r w:rsidRPr="005F6751">
        <w:rPr>
          <w:rFonts w:ascii="Times New Roman" w:hAnsi="Times New Roman"/>
          <w:sz w:val="24"/>
          <w:szCs w:val="24"/>
          <w:lang w:val="it-IT"/>
        </w:rPr>
        <w:t>ce priviște prelucrarea datelor cu caracter personal şi libera circulaţie a acestor date, cu modificările şi completările ulterioare şi prevederile art.11 din O.U.G. nr. 97/2005 privind evidenţa, domiciliul, reşedinţa şi actele de identitate ale cetăţenilor români, republicată,</w:t>
      </w:r>
    </w:p>
    <w:p w14:paraId="7F5D4F41" w14:textId="1C101E42" w:rsidR="006B6796" w:rsidRPr="005F6751" w:rsidRDefault="006B6796" w:rsidP="005F6751">
      <w:pPr>
        <w:pStyle w:val="ListParagraph"/>
        <w:numPr>
          <w:ilvl w:val="0"/>
          <w:numId w:val="10"/>
        </w:numPr>
        <w:spacing w:after="0" w:line="240" w:lineRule="auto"/>
        <w:ind w:left="0" w:firstLine="1069"/>
        <w:jc w:val="both"/>
        <w:rPr>
          <w:rFonts w:ascii="Times New Roman" w:hAnsi="Times New Roman"/>
          <w:sz w:val="24"/>
          <w:szCs w:val="24"/>
          <w:lang w:val="en-GB"/>
        </w:rPr>
      </w:pPr>
      <w:r w:rsidRPr="005F6751">
        <w:rPr>
          <w:rFonts w:ascii="Times New Roman" w:hAnsi="Times New Roman"/>
          <w:sz w:val="24"/>
          <w:szCs w:val="24"/>
        </w:rPr>
        <w:t>art. 7 din Legea nr. 52/2003 privind transparența decizională în administrația publică, republicată,</w:t>
      </w:r>
    </w:p>
    <w:p w14:paraId="2D7971D2" w14:textId="77777777" w:rsidR="005F6751" w:rsidRPr="005F6751" w:rsidRDefault="005F6751" w:rsidP="005F6751">
      <w:pPr>
        <w:pStyle w:val="ListParagraph"/>
        <w:spacing w:after="0" w:line="240" w:lineRule="auto"/>
        <w:ind w:left="1069"/>
        <w:jc w:val="both"/>
        <w:rPr>
          <w:rFonts w:ascii="Times New Roman" w:hAnsi="Times New Roman"/>
          <w:sz w:val="24"/>
          <w:szCs w:val="24"/>
          <w:lang w:val="en-GB"/>
        </w:rPr>
      </w:pPr>
    </w:p>
    <w:p w14:paraId="63E32428" w14:textId="7E94669A" w:rsidR="00727319" w:rsidRDefault="00727319" w:rsidP="005F6751">
      <w:pPr>
        <w:spacing w:line="240" w:lineRule="auto"/>
        <w:ind w:firstLine="709"/>
        <w:jc w:val="both"/>
        <w:rPr>
          <w:rFonts w:ascii="Times New Roman" w:hAnsi="Times New Roman"/>
          <w:sz w:val="24"/>
          <w:szCs w:val="24"/>
          <w:lang w:val="it-IT"/>
        </w:rPr>
      </w:pPr>
      <w:r w:rsidRPr="005F6751">
        <w:rPr>
          <w:rFonts w:ascii="Times New Roman" w:hAnsi="Times New Roman"/>
          <w:sz w:val="24"/>
          <w:szCs w:val="24"/>
        </w:rPr>
        <w:t xml:space="preserve">În </w:t>
      </w:r>
      <w:proofErr w:type="spellStart"/>
      <w:r w:rsidRPr="005F6751">
        <w:rPr>
          <w:rFonts w:ascii="Times New Roman" w:hAnsi="Times New Roman"/>
          <w:sz w:val="24"/>
          <w:szCs w:val="24"/>
        </w:rPr>
        <w:t>temeiul</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dispoziţiilor</w:t>
      </w:r>
      <w:proofErr w:type="spellEnd"/>
      <w:r w:rsidRPr="005F6751">
        <w:rPr>
          <w:rFonts w:ascii="Times New Roman" w:hAnsi="Times New Roman"/>
          <w:sz w:val="24"/>
          <w:szCs w:val="24"/>
        </w:rPr>
        <w:t xml:space="preserve"> art. </w:t>
      </w:r>
      <w:r w:rsidR="0038081A" w:rsidRPr="005F6751">
        <w:rPr>
          <w:rFonts w:ascii="Times New Roman" w:hAnsi="Times New Roman"/>
          <w:sz w:val="24"/>
          <w:szCs w:val="24"/>
        </w:rPr>
        <w:t>129</w:t>
      </w:r>
      <w:r w:rsidRPr="005F6751">
        <w:rPr>
          <w:rFonts w:ascii="Times New Roman" w:hAnsi="Times New Roman"/>
          <w:sz w:val="24"/>
          <w:szCs w:val="24"/>
        </w:rPr>
        <w:t>, alin. (1)</w:t>
      </w:r>
      <w:r w:rsidR="0038081A" w:rsidRPr="005F6751">
        <w:rPr>
          <w:rFonts w:ascii="Times New Roman" w:hAnsi="Times New Roman"/>
          <w:sz w:val="24"/>
          <w:szCs w:val="24"/>
        </w:rPr>
        <w:t xml:space="preserve"> și</w:t>
      </w:r>
      <w:r w:rsidRPr="005F6751">
        <w:rPr>
          <w:rFonts w:ascii="Times New Roman" w:hAnsi="Times New Roman"/>
          <w:sz w:val="24"/>
          <w:szCs w:val="24"/>
        </w:rPr>
        <w:t xml:space="preserve"> alin. (</w:t>
      </w:r>
      <w:r w:rsidR="0038081A" w:rsidRPr="005F6751">
        <w:rPr>
          <w:rFonts w:ascii="Times New Roman" w:hAnsi="Times New Roman"/>
          <w:sz w:val="24"/>
          <w:szCs w:val="24"/>
        </w:rPr>
        <w:t>4</w:t>
      </w:r>
      <w:r w:rsidRPr="005F6751">
        <w:rPr>
          <w:rFonts w:ascii="Times New Roman" w:hAnsi="Times New Roman"/>
          <w:sz w:val="24"/>
          <w:szCs w:val="24"/>
        </w:rPr>
        <w:t xml:space="preserve">) </w:t>
      </w:r>
      <w:proofErr w:type="gramStart"/>
      <w:r w:rsidRPr="005F6751">
        <w:rPr>
          <w:rFonts w:ascii="Times New Roman" w:hAnsi="Times New Roman"/>
          <w:sz w:val="24"/>
          <w:szCs w:val="24"/>
        </w:rPr>
        <w:t>lit. ”</w:t>
      </w:r>
      <w:r w:rsidR="0038081A" w:rsidRPr="005F6751">
        <w:rPr>
          <w:rFonts w:ascii="Times New Roman" w:hAnsi="Times New Roman"/>
          <w:sz w:val="24"/>
          <w:szCs w:val="24"/>
        </w:rPr>
        <w:t>c</w:t>
      </w:r>
      <w:proofErr w:type="gramEnd"/>
      <w:r w:rsidRPr="005F6751">
        <w:rPr>
          <w:rFonts w:ascii="Times New Roman" w:hAnsi="Times New Roman"/>
          <w:sz w:val="24"/>
          <w:szCs w:val="24"/>
        </w:rPr>
        <w:t>”</w:t>
      </w:r>
      <w:r w:rsidR="0038081A" w:rsidRPr="005F6751">
        <w:rPr>
          <w:rFonts w:ascii="Times New Roman" w:hAnsi="Times New Roman"/>
          <w:sz w:val="24"/>
          <w:szCs w:val="24"/>
        </w:rPr>
        <w:t>,</w:t>
      </w:r>
      <w:r w:rsidRPr="005F6751">
        <w:rPr>
          <w:rFonts w:ascii="Times New Roman" w:hAnsi="Times New Roman"/>
          <w:sz w:val="24"/>
          <w:szCs w:val="24"/>
        </w:rPr>
        <w:t xml:space="preserve"> art. </w:t>
      </w:r>
      <w:r w:rsidR="0038081A" w:rsidRPr="005F6751">
        <w:rPr>
          <w:rFonts w:ascii="Times New Roman" w:hAnsi="Times New Roman"/>
          <w:sz w:val="24"/>
          <w:szCs w:val="24"/>
        </w:rPr>
        <w:t>139</w:t>
      </w:r>
      <w:r w:rsidRPr="005F6751">
        <w:rPr>
          <w:rFonts w:ascii="Times New Roman" w:hAnsi="Times New Roman"/>
          <w:sz w:val="24"/>
          <w:szCs w:val="24"/>
        </w:rPr>
        <w:t>, alin. (</w:t>
      </w:r>
      <w:r w:rsidR="0038081A" w:rsidRPr="005F6751">
        <w:rPr>
          <w:rFonts w:ascii="Times New Roman" w:hAnsi="Times New Roman"/>
          <w:sz w:val="24"/>
          <w:szCs w:val="24"/>
        </w:rPr>
        <w:t>3</w:t>
      </w:r>
      <w:r w:rsidRPr="005F6751">
        <w:rPr>
          <w:rFonts w:ascii="Times New Roman" w:hAnsi="Times New Roman"/>
          <w:sz w:val="24"/>
          <w:szCs w:val="24"/>
        </w:rPr>
        <w:t>) lit.”c”</w:t>
      </w:r>
      <w:r w:rsidR="0038081A" w:rsidRPr="005F6751">
        <w:rPr>
          <w:rFonts w:ascii="Times New Roman" w:hAnsi="Times New Roman"/>
          <w:sz w:val="24"/>
          <w:szCs w:val="24"/>
        </w:rPr>
        <w:t>,</w:t>
      </w:r>
      <w:r w:rsidRPr="005F6751">
        <w:rPr>
          <w:rFonts w:ascii="Times New Roman" w:hAnsi="Times New Roman"/>
          <w:sz w:val="24"/>
          <w:szCs w:val="24"/>
        </w:rPr>
        <w:t xml:space="preserve"> art.1</w:t>
      </w:r>
      <w:r w:rsidR="0038081A" w:rsidRPr="005F6751">
        <w:rPr>
          <w:rFonts w:ascii="Times New Roman" w:hAnsi="Times New Roman"/>
          <w:sz w:val="24"/>
          <w:szCs w:val="24"/>
        </w:rPr>
        <w:t>96</w:t>
      </w:r>
      <w:r w:rsidRPr="005F6751">
        <w:rPr>
          <w:rFonts w:ascii="Times New Roman" w:hAnsi="Times New Roman"/>
          <w:sz w:val="24"/>
          <w:szCs w:val="24"/>
        </w:rPr>
        <w:t xml:space="preserve"> alin. (1) </w:t>
      </w:r>
      <w:proofErr w:type="gramStart"/>
      <w:r w:rsidRPr="005F6751">
        <w:rPr>
          <w:rFonts w:ascii="Times New Roman" w:hAnsi="Times New Roman"/>
          <w:sz w:val="24"/>
          <w:szCs w:val="24"/>
        </w:rPr>
        <w:t>lit. ”</w:t>
      </w:r>
      <w:r w:rsidR="0038081A" w:rsidRPr="005F6751">
        <w:rPr>
          <w:rFonts w:ascii="Times New Roman" w:hAnsi="Times New Roman"/>
          <w:sz w:val="24"/>
          <w:szCs w:val="24"/>
        </w:rPr>
        <w:t>a</w:t>
      </w:r>
      <w:proofErr w:type="gramEnd"/>
      <w:r w:rsidRPr="005F6751">
        <w:rPr>
          <w:rFonts w:ascii="Times New Roman" w:hAnsi="Times New Roman"/>
          <w:sz w:val="24"/>
          <w:szCs w:val="24"/>
        </w:rPr>
        <w:t xml:space="preserve">” </w:t>
      </w:r>
      <w:r w:rsidR="0038081A" w:rsidRPr="005F6751">
        <w:rPr>
          <w:rFonts w:ascii="Times New Roman" w:hAnsi="Times New Roman"/>
          <w:sz w:val="24"/>
          <w:szCs w:val="24"/>
        </w:rPr>
        <w:t xml:space="preserve">și art. 243 alin. (1) lit. </w:t>
      </w:r>
      <w:r w:rsidR="0038081A" w:rsidRPr="005F6751">
        <w:rPr>
          <w:rFonts w:ascii="Times New Roman" w:hAnsi="Times New Roman"/>
          <w:sz w:val="24"/>
          <w:szCs w:val="24"/>
          <w:lang w:val="it-IT"/>
        </w:rPr>
        <w:t xml:space="preserve">„a” </w:t>
      </w:r>
      <w:r w:rsidRPr="005F6751">
        <w:rPr>
          <w:rFonts w:ascii="Times New Roman" w:hAnsi="Times New Roman"/>
          <w:sz w:val="24"/>
          <w:szCs w:val="24"/>
          <w:lang w:val="it-IT"/>
        </w:rPr>
        <w:t xml:space="preserve">din </w:t>
      </w:r>
      <w:r w:rsidR="0038081A" w:rsidRPr="005F6751">
        <w:rPr>
          <w:rFonts w:ascii="Times New Roman" w:hAnsi="Times New Roman"/>
          <w:sz w:val="24"/>
          <w:szCs w:val="24"/>
          <w:lang w:val="it-IT"/>
        </w:rPr>
        <w:t>Ordonanța de Urgență nr. 57/2019</w:t>
      </w:r>
      <w:r w:rsidRPr="005F6751">
        <w:rPr>
          <w:rFonts w:ascii="Times New Roman" w:hAnsi="Times New Roman"/>
          <w:sz w:val="24"/>
          <w:szCs w:val="24"/>
          <w:lang w:val="it-IT"/>
        </w:rPr>
        <w:t xml:space="preserve"> privind </w:t>
      </w:r>
      <w:r w:rsidR="0038081A" w:rsidRPr="005F6751">
        <w:rPr>
          <w:rFonts w:ascii="Times New Roman" w:hAnsi="Times New Roman"/>
          <w:sz w:val="24"/>
          <w:szCs w:val="24"/>
          <w:lang w:val="it-IT"/>
        </w:rPr>
        <w:t xml:space="preserve">Codul </w:t>
      </w:r>
      <w:r w:rsidRPr="005F6751">
        <w:rPr>
          <w:rFonts w:ascii="Times New Roman" w:hAnsi="Times New Roman"/>
          <w:sz w:val="24"/>
          <w:szCs w:val="24"/>
          <w:lang w:val="it-IT"/>
        </w:rPr>
        <w:t>administra</w:t>
      </w:r>
      <w:r w:rsidR="0038081A" w:rsidRPr="005F6751">
        <w:rPr>
          <w:rFonts w:ascii="Times New Roman" w:hAnsi="Times New Roman"/>
          <w:sz w:val="24"/>
          <w:szCs w:val="24"/>
          <w:lang w:val="it-IT"/>
        </w:rPr>
        <w:t>tiv</w:t>
      </w:r>
      <w:r w:rsidRPr="005F6751">
        <w:rPr>
          <w:rFonts w:ascii="Times New Roman" w:hAnsi="Times New Roman"/>
          <w:sz w:val="24"/>
          <w:szCs w:val="24"/>
          <w:lang w:val="it-IT"/>
        </w:rPr>
        <w:t xml:space="preserve">, </w:t>
      </w:r>
      <w:r w:rsidR="0038081A" w:rsidRPr="005F6751">
        <w:rPr>
          <w:rFonts w:ascii="Times New Roman" w:hAnsi="Times New Roman"/>
          <w:sz w:val="24"/>
          <w:szCs w:val="24"/>
          <w:lang w:val="it-IT"/>
        </w:rPr>
        <w:t>cu modificările și completările ulterioare,</w:t>
      </w:r>
    </w:p>
    <w:p w14:paraId="38103E54" w14:textId="77777777" w:rsidR="005F6751" w:rsidRDefault="005F6751" w:rsidP="005F6751">
      <w:pPr>
        <w:spacing w:line="240" w:lineRule="auto"/>
        <w:ind w:firstLine="709"/>
        <w:jc w:val="both"/>
        <w:rPr>
          <w:rFonts w:ascii="Times New Roman" w:hAnsi="Times New Roman"/>
          <w:sz w:val="24"/>
          <w:szCs w:val="24"/>
          <w:lang w:val="it-IT"/>
        </w:rPr>
      </w:pPr>
    </w:p>
    <w:p w14:paraId="2D04C9F6" w14:textId="77777777" w:rsidR="00F35919" w:rsidRDefault="00F35919" w:rsidP="00F35919">
      <w:pPr>
        <w:spacing w:line="240" w:lineRule="auto"/>
        <w:rPr>
          <w:rFonts w:ascii="Times New Roman" w:hAnsi="Times New Roman"/>
          <w:sz w:val="24"/>
          <w:szCs w:val="24"/>
          <w:lang w:val="it-IT"/>
        </w:rPr>
      </w:pPr>
    </w:p>
    <w:p w14:paraId="31339FF1" w14:textId="77777777" w:rsidR="00F35919" w:rsidRDefault="00F35919" w:rsidP="00094B55">
      <w:pPr>
        <w:spacing w:line="240" w:lineRule="auto"/>
        <w:jc w:val="center"/>
        <w:rPr>
          <w:rFonts w:ascii="Times New Roman" w:hAnsi="Times New Roman"/>
          <w:sz w:val="24"/>
          <w:szCs w:val="24"/>
          <w:lang w:val="it-IT"/>
        </w:rPr>
      </w:pPr>
    </w:p>
    <w:p w14:paraId="4AFC0515" w14:textId="77777777" w:rsidR="00F35919" w:rsidRDefault="00F35919" w:rsidP="00094B55">
      <w:pPr>
        <w:spacing w:line="240" w:lineRule="auto"/>
        <w:jc w:val="center"/>
        <w:rPr>
          <w:rFonts w:ascii="Times New Roman" w:hAnsi="Times New Roman"/>
          <w:b/>
          <w:bCs/>
          <w:sz w:val="24"/>
          <w:szCs w:val="24"/>
          <w:lang w:val="it-IT"/>
        </w:rPr>
      </w:pPr>
    </w:p>
    <w:p w14:paraId="3D722AAF" w14:textId="4D6230EE" w:rsidR="00727319" w:rsidRPr="00F35919" w:rsidRDefault="00727319" w:rsidP="00094B55">
      <w:pPr>
        <w:spacing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H o t ă r ă ş t e :</w:t>
      </w:r>
    </w:p>
    <w:p w14:paraId="3508CF7A" w14:textId="76AB2B2C" w:rsidR="00094B55"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Art.1. Se aprobă cuantumul unor taxe speciale pe anul 20</w:t>
      </w:r>
      <w:r w:rsidR="00094B55" w:rsidRPr="005F6751">
        <w:rPr>
          <w:rFonts w:ascii="Times New Roman" w:hAnsi="Times New Roman"/>
          <w:sz w:val="24"/>
          <w:szCs w:val="24"/>
          <w:lang w:val="it-IT"/>
        </w:rPr>
        <w:t>2</w:t>
      </w:r>
      <w:r w:rsidR="00ED1601" w:rsidRPr="005F6751">
        <w:rPr>
          <w:rFonts w:ascii="Times New Roman" w:hAnsi="Times New Roman"/>
          <w:sz w:val="24"/>
          <w:szCs w:val="24"/>
          <w:lang w:val="it-IT"/>
        </w:rPr>
        <w:t>5</w:t>
      </w:r>
      <w:r w:rsidRPr="005F6751">
        <w:rPr>
          <w:rFonts w:ascii="Times New Roman" w:hAnsi="Times New Roman"/>
          <w:sz w:val="24"/>
          <w:szCs w:val="24"/>
          <w:lang w:val="it-IT"/>
        </w:rPr>
        <w:t xml:space="preserve"> percepute prin Serviciul Public Comunitar Local de Evidenţă a Persoanelor</w:t>
      </w:r>
      <w:r w:rsidR="005F6751">
        <w:rPr>
          <w:rFonts w:ascii="Times New Roman" w:hAnsi="Times New Roman"/>
          <w:sz w:val="24"/>
          <w:szCs w:val="24"/>
          <w:lang w:val="it-IT"/>
        </w:rPr>
        <w:t>,</w:t>
      </w:r>
      <w:r w:rsidRPr="005F6751">
        <w:rPr>
          <w:rFonts w:ascii="Times New Roman" w:hAnsi="Times New Roman"/>
          <w:sz w:val="24"/>
          <w:szCs w:val="24"/>
          <w:lang w:val="it-IT"/>
        </w:rPr>
        <w:t xml:space="preserve"> conform anexei nr.1 care face parte integrantă din prezenta hotărâre. </w:t>
      </w:r>
    </w:p>
    <w:p w14:paraId="695A936E" w14:textId="75AE2686" w:rsidR="00727319"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Art.2. Sumele rezultate din încasarea taxelor speciale se fac venit la bugetul local.</w:t>
      </w:r>
    </w:p>
    <w:p w14:paraId="52D6E004" w14:textId="31B850ED" w:rsidR="00727319"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Art.3.   Prezenta hotărâre intră în vigoare la 1 ianuarie 20</w:t>
      </w:r>
      <w:r w:rsidR="005B52A9" w:rsidRPr="005F6751">
        <w:rPr>
          <w:rFonts w:ascii="Times New Roman" w:hAnsi="Times New Roman"/>
          <w:sz w:val="24"/>
          <w:szCs w:val="24"/>
          <w:lang w:val="it-IT"/>
        </w:rPr>
        <w:t>2</w:t>
      </w:r>
      <w:r w:rsidR="00832F51" w:rsidRPr="005F6751">
        <w:rPr>
          <w:rFonts w:ascii="Times New Roman" w:hAnsi="Times New Roman"/>
          <w:sz w:val="24"/>
          <w:szCs w:val="24"/>
          <w:lang w:val="it-IT"/>
        </w:rPr>
        <w:t>5</w:t>
      </w:r>
      <w:r w:rsidRPr="005F6751">
        <w:rPr>
          <w:rFonts w:ascii="Times New Roman" w:hAnsi="Times New Roman"/>
          <w:sz w:val="24"/>
          <w:szCs w:val="24"/>
          <w:lang w:val="it-IT"/>
        </w:rPr>
        <w:t>.</w:t>
      </w:r>
    </w:p>
    <w:p w14:paraId="10069F82" w14:textId="382BD4FD" w:rsidR="00717E4E"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Art.4. Cu aducerea la îndeplinire a prevederilor prezentei hotărâri se încredinţează Executivul Municipiului T</w:t>
      </w:r>
      <w:r w:rsidR="005F6751">
        <w:rPr>
          <w:rFonts w:ascii="Times New Roman" w:hAnsi="Times New Roman"/>
          <w:sz w:val="24"/>
          <w:szCs w:val="24"/>
          <w:lang w:val="it-IT"/>
        </w:rPr>
        <w:t>â</w:t>
      </w:r>
      <w:r w:rsidRPr="005F6751">
        <w:rPr>
          <w:rFonts w:ascii="Times New Roman" w:hAnsi="Times New Roman"/>
          <w:sz w:val="24"/>
          <w:szCs w:val="24"/>
          <w:lang w:val="it-IT"/>
        </w:rPr>
        <w:t>rgu Mureş prin Serviciul Public Comunitar Local de Evidenţă a Persoanelor T</w:t>
      </w:r>
      <w:r w:rsidR="005F6751">
        <w:rPr>
          <w:rFonts w:ascii="Times New Roman" w:hAnsi="Times New Roman"/>
          <w:sz w:val="24"/>
          <w:szCs w:val="24"/>
          <w:lang w:val="it-IT"/>
        </w:rPr>
        <w:t>â</w:t>
      </w:r>
      <w:r w:rsidRPr="005F6751">
        <w:rPr>
          <w:rFonts w:ascii="Times New Roman" w:hAnsi="Times New Roman"/>
          <w:sz w:val="24"/>
          <w:szCs w:val="24"/>
          <w:lang w:val="it-IT"/>
        </w:rPr>
        <w:t>rgu</w:t>
      </w:r>
      <w:r w:rsidR="005F6751">
        <w:rPr>
          <w:rFonts w:ascii="Times New Roman" w:hAnsi="Times New Roman"/>
          <w:sz w:val="24"/>
          <w:szCs w:val="24"/>
          <w:lang w:val="it-IT"/>
        </w:rPr>
        <w:t xml:space="preserve"> </w:t>
      </w:r>
      <w:r w:rsidRPr="005F6751">
        <w:rPr>
          <w:rFonts w:ascii="Times New Roman" w:hAnsi="Times New Roman"/>
          <w:sz w:val="24"/>
          <w:szCs w:val="24"/>
          <w:lang w:val="it-IT"/>
        </w:rPr>
        <w:t>Mureş</w:t>
      </w:r>
    </w:p>
    <w:p w14:paraId="3CC5ECA1" w14:textId="0496C9ED" w:rsidR="00717E4E" w:rsidRPr="005F6751" w:rsidRDefault="00727319" w:rsidP="00F35919">
      <w:pPr>
        <w:spacing w:after="0" w:line="240" w:lineRule="auto"/>
        <w:jc w:val="both"/>
        <w:rPr>
          <w:rFonts w:ascii="Times New Roman" w:hAnsi="Times New Roman"/>
          <w:sz w:val="24"/>
          <w:szCs w:val="24"/>
          <w:lang w:val="it-IT"/>
        </w:rPr>
      </w:pPr>
      <w:r w:rsidRPr="00F246CA">
        <w:rPr>
          <w:rFonts w:ascii="Times New Roman" w:hAnsi="Times New Roman"/>
          <w:sz w:val="24"/>
          <w:szCs w:val="24"/>
        </w:rPr>
        <w:t xml:space="preserve">Art.5. </w:t>
      </w:r>
      <w:r w:rsidR="00717E4E" w:rsidRPr="00D56D84">
        <w:rPr>
          <w:rFonts w:ascii="Times New Roman" w:hAnsi="Times New Roman"/>
          <w:bCs/>
          <w:sz w:val="24"/>
          <w:szCs w:val="24"/>
        </w:rPr>
        <w:t xml:space="preserve">În conformitate cu prevederile art. 252, alin. (1), lit. „c” și ale art. 255 din O.U.G. nr. 57/2019 privind Codul administrativ precum și ale art. 3, alin. </w:t>
      </w:r>
      <w:r w:rsidR="00717E4E" w:rsidRPr="005F6751">
        <w:rPr>
          <w:rFonts w:ascii="Times New Roman" w:hAnsi="Times New Roman"/>
          <w:bCs/>
          <w:sz w:val="24"/>
          <w:szCs w:val="24"/>
          <w:lang w:val="it-IT"/>
        </w:rPr>
        <w:t>(1) din Legea nr. 554/2004, privind contenciosul administrativ, prezenta Hotărâre se înaintează Prefectului Județului Mureș pentru exercitarea controlului de legalitate.</w:t>
      </w:r>
    </w:p>
    <w:p w14:paraId="5D525CB0" w14:textId="737108B7" w:rsidR="00717E4E" w:rsidRPr="00F35919" w:rsidRDefault="00717E4E" w:rsidP="00F35919">
      <w:pPr>
        <w:spacing w:after="0" w:line="240" w:lineRule="auto"/>
        <w:jc w:val="both"/>
        <w:rPr>
          <w:rFonts w:ascii="Times New Roman" w:hAnsi="Times New Roman"/>
          <w:sz w:val="24"/>
          <w:szCs w:val="24"/>
          <w:lang w:val="it-IT"/>
        </w:rPr>
      </w:pPr>
      <w:r w:rsidRPr="005F6751">
        <w:rPr>
          <w:rFonts w:ascii="Times New Roman" w:hAnsi="Times New Roman"/>
          <w:bCs/>
          <w:sz w:val="24"/>
          <w:szCs w:val="24"/>
          <w:lang w:val="it-IT"/>
        </w:rPr>
        <w:t>Art. 6.</w:t>
      </w:r>
      <w:r w:rsidRPr="005F6751">
        <w:rPr>
          <w:rFonts w:ascii="Times New Roman" w:hAnsi="Times New Roman"/>
          <w:sz w:val="24"/>
          <w:szCs w:val="24"/>
          <w:lang w:val="it-IT"/>
        </w:rPr>
        <w:t xml:space="preserve"> Prezenta hotărâre se comunic</w:t>
      </w:r>
      <w:r w:rsidR="00F35919">
        <w:rPr>
          <w:rFonts w:ascii="Times New Roman" w:hAnsi="Times New Roman"/>
          <w:sz w:val="24"/>
          <w:szCs w:val="24"/>
          <w:lang w:val="it-IT"/>
        </w:rPr>
        <w:t xml:space="preserve"> </w:t>
      </w:r>
      <w:proofErr w:type="spellStart"/>
      <w:r w:rsidRPr="00F35919">
        <w:rPr>
          <w:rFonts w:ascii="Times New Roman" w:hAnsi="Times New Roman"/>
          <w:sz w:val="24"/>
          <w:szCs w:val="24"/>
        </w:rPr>
        <w:t>Serviciului</w:t>
      </w:r>
      <w:proofErr w:type="spellEnd"/>
      <w:r w:rsidRPr="00F35919">
        <w:rPr>
          <w:rFonts w:ascii="Times New Roman" w:hAnsi="Times New Roman"/>
          <w:sz w:val="24"/>
          <w:szCs w:val="24"/>
        </w:rPr>
        <w:t xml:space="preserve"> Public </w:t>
      </w:r>
      <w:proofErr w:type="spellStart"/>
      <w:r w:rsidRPr="00F35919">
        <w:rPr>
          <w:rFonts w:ascii="Times New Roman" w:hAnsi="Times New Roman"/>
          <w:sz w:val="24"/>
          <w:szCs w:val="24"/>
        </w:rPr>
        <w:t>Comunitar</w:t>
      </w:r>
      <w:proofErr w:type="spellEnd"/>
      <w:r w:rsidRPr="00F35919">
        <w:rPr>
          <w:rFonts w:ascii="Times New Roman" w:hAnsi="Times New Roman"/>
          <w:sz w:val="24"/>
          <w:szCs w:val="24"/>
        </w:rPr>
        <w:t xml:space="preserve"> Local de </w:t>
      </w:r>
      <w:proofErr w:type="spellStart"/>
      <w:r w:rsidRPr="00F35919">
        <w:rPr>
          <w:rFonts w:ascii="Times New Roman" w:hAnsi="Times New Roman"/>
          <w:sz w:val="24"/>
          <w:szCs w:val="24"/>
        </w:rPr>
        <w:t>Evidență</w:t>
      </w:r>
      <w:proofErr w:type="spellEnd"/>
      <w:r w:rsidRPr="00F35919">
        <w:rPr>
          <w:rFonts w:ascii="Times New Roman" w:hAnsi="Times New Roman"/>
          <w:sz w:val="24"/>
          <w:szCs w:val="24"/>
        </w:rPr>
        <w:t xml:space="preserve"> a Persoanelor,</w:t>
      </w:r>
    </w:p>
    <w:p w14:paraId="12424166" w14:textId="59EAB285" w:rsidR="00094B55" w:rsidRPr="00F35919" w:rsidRDefault="00094B55" w:rsidP="00F35919">
      <w:pPr>
        <w:spacing w:after="0" w:line="240" w:lineRule="auto"/>
        <w:rPr>
          <w:rFonts w:ascii="Times New Roman" w:hAnsi="Times New Roman"/>
          <w:sz w:val="24"/>
          <w:szCs w:val="24"/>
        </w:rPr>
      </w:pPr>
    </w:p>
    <w:p w14:paraId="3F8A0E2E" w14:textId="77777777" w:rsidR="00F246CA" w:rsidRDefault="00F246CA" w:rsidP="00F246CA">
      <w:pPr>
        <w:spacing w:line="240" w:lineRule="auto"/>
        <w:jc w:val="center"/>
        <w:rPr>
          <w:rFonts w:ascii="Times New Roman" w:hAnsi="Times New Roman"/>
          <w:b/>
          <w:bCs/>
          <w:sz w:val="24"/>
          <w:szCs w:val="24"/>
        </w:rPr>
      </w:pPr>
    </w:p>
    <w:p w14:paraId="1E06DBE2" w14:textId="77777777" w:rsidR="00F246CA" w:rsidRDefault="00F246CA" w:rsidP="00F246CA">
      <w:pPr>
        <w:spacing w:line="240" w:lineRule="auto"/>
        <w:jc w:val="center"/>
        <w:rPr>
          <w:rFonts w:ascii="Times New Roman" w:hAnsi="Times New Roman"/>
          <w:b/>
          <w:bCs/>
          <w:sz w:val="24"/>
          <w:szCs w:val="24"/>
        </w:rPr>
      </w:pPr>
    </w:p>
    <w:p w14:paraId="67644DC0" w14:textId="49DDFE14" w:rsidR="00B1033F" w:rsidRDefault="00717E4E" w:rsidP="00F246CA">
      <w:pPr>
        <w:spacing w:line="240" w:lineRule="auto"/>
        <w:jc w:val="center"/>
        <w:rPr>
          <w:rFonts w:ascii="Times New Roman" w:hAnsi="Times New Roman"/>
          <w:b/>
          <w:bCs/>
          <w:sz w:val="24"/>
          <w:szCs w:val="24"/>
        </w:rPr>
      </w:pPr>
      <w:proofErr w:type="spellStart"/>
      <w:r>
        <w:rPr>
          <w:rFonts w:ascii="Times New Roman" w:hAnsi="Times New Roman"/>
          <w:b/>
          <w:bCs/>
          <w:sz w:val="24"/>
          <w:szCs w:val="24"/>
        </w:rPr>
        <w:t>Viză</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legalitate</w:t>
      </w:r>
      <w:proofErr w:type="spellEnd"/>
    </w:p>
    <w:p w14:paraId="04EC89A0" w14:textId="3C0E8217" w:rsidR="005B0391" w:rsidRPr="005F6751" w:rsidRDefault="00727319" w:rsidP="00F246CA">
      <w:pPr>
        <w:spacing w:line="240" w:lineRule="auto"/>
        <w:jc w:val="center"/>
        <w:rPr>
          <w:rFonts w:ascii="Times New Roman" w:hAnsi="Times New Roman"/>
          <w:b/>
          <w:bCs/>
          <w:sz w:val="24"/>
          <w:szCs w:val="24"/>
          <w:lang w:val="it-IT"/>
        </w:rPr>
      </w:pPr>
      <w:r w:rsidRPr="005F6751">
        <w:rPr>
          <w:rFonts w:ascii="Times New Roman" w:hAnsi="Times New Roman"/>
          <w:b/>
          <w:bCs/>
          <w:sz w:val="24"/>
          <w:szCs w:val="24"/>
          <w:lang w:val="it-IT"/>
        </w:rPr>
        <w:t>Secretar</w:t>
      </w:r>
      <w:r w:rsidR="00F246CA" w:rsidRPr="005F6751">
        <w:rPr>
          <w:rFonts w:ascii="Times New Roman" w:hAnsi="Times New Roman"/>
          <w:b/>
          <w:bCs/>
          <w:sz w:val="24"/>
          <w:szCs w:val="24"/>
          <w:lang w:val="it-IT"/>
        </w:rPr>
        <w:t xml:space="preserve"> General </w:t>
      </w:r>
      <w:r w:rsidR="00717E4E" w:rsidRPr="005F6751">
        <w:rPr>
          <w:rFonts w:ascii="Times New Roman" w:hAnsi="Times New Roman"/>
          <w:b/>
          <w:bCs/>
          <w:sz w:val="24"/>
          <w:szCs w:val="24"/>
          <w:lang w:val="it-IT"/>
        </w:rPr>
        <w:t>al Municipiului Târgu Mureș</w:t>
      </w:r>
    </w:p>
    <w:p w14:paraId="1B65652D" w14:textId="506C58CA" w:rsidR="00682D17" w:rsidRDefault="00FC179D" w:rsidP="006B6796">
      <w:pPr>
        <w:jc w:val="center"/>
      </w:pPr>
      <w:r>
        <w:rPr>
          <w:rFonts w:ascii="Times New Roman" w:hAnsi="Times New Roman"/>
          <w:b/>
          <w:bCs/>
          <w:sz w:val="24"/>
          <w:szCs w:val="24"/>
        </w:rPr>
        <w:t>BORDI KINGA</w:t>
      </w:r>
    </w:p>
    <w:p w14:paraId="03ECABA9" w14:textId="29823695" w:rsidR="00682D17" w:rsidRDefault="00682D17" w:rsidP="00727319"/>
    <w:p w14:paraId="0374B0D9" w14:textId="2EB12995" w:rsidR="00682D17" w:rsidRDefault="00682D17" w:rsidP="00727319"/>
    <w:p w14:paraId="5D950E2C" w14:textId="3A4D8E0B" w:rsidR="00682D17" w:rsidRDefault="00682D17" w:rsidP="00727319"/>
    <w:p w14:paraId="4C4F1097" w14:textId="103C4D78" w:rsidR="00682D17" w:rsidRDefault="00682D17" w:rsidP="00727319"/>
    <w:p w14:paraId="7474BB8C" w14:textId="3D4BEA96" w:rsidR="00682D17" w:rsidRDefault="00682D17" w:rsidP="00727319"/>
    <w:p w14:paraId="247358BB" w14:textId="781FC869" w:rsidR="00682D17" w:rsidRDefault="00682D17" w:rsidP="00727319"/>
    <w:p w14:paraId="7658531C" w14:textId="357959D3" w:rsidR="00682D17" w:rsidRDefault="00682D17" w:rsidP="00727319"/>
    <w:p w14:paraId="0B77C8D9" w14:textId="0D60F478" w:rsidR="00682D17" w:rsidRDefault="00682D17" w:rsidP="00727319"/>
    <w:p w14:paraId="5B8F4595" w14:textId="226D427E" w:rsidR="00682D17" w:rsidRDefault="00682D17" w:rsidP="00727319"/>
    <w:p w14:paraId="549C9BB0" w14:textId="170D8675" w:rsidR="00682D17" w:rsidRDefault="00682D17" w:rsidP="00727319"/>
    <w:p w14:paraId="7CEBEFF8" w14:textId="02620983" w:rsidR="00682D17" w:rsidRDefault="00682D17" w:rsidP="00727319"/>
    <w:p w14:paraId="0613A95B" w14:textId="3B54B578" w:rsidR="00682D17" w:rsidRDefault="00682D17" w:rsidP="00727319"/>
    <w:p w14:paraId="3BC289E9" w14:textId="31318B95" w:rsidR="00682D17" w:rsidRDefault="00682D17" w:rsidP="00727319"/>
    <w:p w14:paraId="769A1AD4" w14:textId="77777777" w:rsidR="00F35919" w:rsidRDefault="00F35919" w:rsidP="00727319"/>
    <w:p w14:paraId="54C4A819" w14:textId="1771A02D" w:rsidR="00682D17" w:rsidRDefault="00682D17" w:rsidP="00727319"/>
    <w:p w14:paraId="0799AE7F" w14:textId="77777777" w:rsidR="00F35919" w:rsidRDefault="00F35919" w:rsidP="00727319"/>
    <w:p w14:paraId="7D1A90B2" w14:textId="7F2DFF43" w:rsidR="00682D17" w:rsidRDefault="00682D17" w:rsidP="00727319"/>
    <w:p w14:paraId="65C4B408" w14:textId="77777777" w:rsidR="00727319" w:rsidRPr="00F35919" w:rsidRDefault="00727319" w:rsidP="00F35919">
      <w:pPr>
        <w:jc w:val="right"/>
        <w:rPr>
          <w:rFonts w:ascii="Times New Roman" w:hAnsi="Times New Roman"/>
          <w:b/>
          <w:bCs/>
          <w:lang w:val="it-IT"/>
        </w:rPr>
      </w:pPr>
      <w:r w:rsidRPr="00F35919">
        <w:rPr>
          <w:rFonts w:ascii="Times New Roman" w:hAnsi="Times New Roman"/>
          <w:b/>
          <w:bCs/>
          <w:lang w:val="it-IT"/>
        </w:rPr>
        <w:t>Anexa la H.C.L. nr. ………… din ………………..</w:t>
      </w:r>
    </w:p>
    <w:p w14:paraId="463B7B9C" w14:textId="77777777" w:rsidR="00727319" w:rsidRPr="00F35919" w:rsidRDefault="00727319" w:rsidP="00727319">
      <w:pPr>
        <w:rPr>
          <w:rFonts w:ascii="Times New Roman" w:hAnsi="Times New Roman"/>
          <w:lang w:val="it-IT"/>
        </w:rPr>
      </w:pPr>
    </w:p>
    <w:p w14:paraId="7301EE4E" w14:textId="77777777" w:rsidR="00727319" w:rsidRPr="00F35919" w:rsidRDefault="00727319" w:rsidP="00727319">
      <w:pPr>
        <w:rPr>
          <w:rFonts w:ascii="Times New Roman" w:hAnsi="Times New Roman"/>
        </w:rPr>
      </w:pPr>
      <w:r w:rsidRPr="00F35919">
        <w:rPr>
          <w:rFonts w:ascii="Times New Roman" w:hAnsi="Times New Roman"/>
        </w:rPr>
        <w:t xml:space="preserve">Taxe speciale la Serviciul Public </w:t>
      </w:r>
      <w:proofErr w:type="spellStart"/>
      <w:r w:rsidRPr="00F35919">
        <w:rPr>
          <w:rFonts w:ascii="Times New Roman" w:hAnsi="Times New Roman"/>
        </w:rPr>
        <w:t>Comunitar</w:t>
      </w:r>
      <w:proofErr w:type="spellEnd"/>
      <w:r w:rsidRPr="00F35919">
        <w:rPr>
          <w:rFonts w:ascii="Times New Roman" w:hAnsi="Times New Roman"/>
        </w:rPr>
        <w:t xml:space="preserve"> Local de </w:t>
      </w:r>
      <w:proofErr w:type="spellStart"/>
      <w:r w:rsidRPr="00F35919">
        <w:rPr>
          <w:rFonts w:ascii="Times New Roman" w:hAnsi="Times New Roman"/>
        </w:rPr>
        <w:t>Evidenţă</w:t>
      </w:r>
      <w:proofErr w:type="spellEnd"/>
      <w:r w:rsidRPr="00F35919">
        <w:rPr>
          <w:rFonts w:ascii="Times New Roman" w:hAnsi="Times New Roman"/>
        </w:rPr>
        <w:t xml:space="preserve"> a Persoanelor</w:t>
      </w:r>
    </w:p>
    <w:p w14:paraId="2C200FFD" w14:textId="77777777" w:rsidR="00727319" w:rsidRPr="00F35919" w:rsidRDefault="00727319" w:rsidP="00727319">
      <w:pPr>
        <w:rPr>
          <w:rFonts w:ascii="Times New Roman" w:hAnsi="Times New Roman"/>
        </w:rPr>
      </w:pPr>
      <w:r w:rsidRPr="00F35919">
        <w:rPr>
          <w:rFonts w:ascii="Times New Roman" w:hAnsi="Times New Roman"/>
        </w:rPr>
        <w:t xml:space="preserve">   </w:t>
      </w:r>
      <w:r w:rsidRPr="00F35919">
        <w:rPr>
          <w:rFonts w:ascii="Times New Roman" w:hAnsi="Times New Roman"/>
        </w:rPr>
        <w:tab/>
      </w:r>
    </w:p>
    <w:p w14:paraId="5D243D38" w14:textId="524D8873" w:rsidR="00682D17" w:rsidRPr="00F35919" w:rsidRDefault="00727319" w:rsidP="00682D17">
      <w:pPr>
        <w:pStyle w:val="ListParagraph"/>
        <w:numPr>
          <w:ilvl w:val="0"/>
          <w:numId w:val="5"/>
        </w:numPr>
        <w:rPr>
          <w:rFonts w:ascii="Times New Roman" w:hAnsi="Times New Roman"/>
          <w:lang w:val="it-IT"/>
        </w:rPr>
      </w:pPr>
      <w:r w:rsidRPr="00F35919">
        <w:rPr>
          <w:rFonts w:ascii="Times New Roman" w:hAnsi="Times New Roman"/>
          <w:lang w:val="it-IT"/>
        </w:rPr>
        <w:t>Taxă pentru desfacerea căsătoriei în faţa ofiţerului de stare civilă</w:t>
      </w:r>
      <w:r w:rsidR="00682D17" w:rsidRPr="00F35919">
        <w:rPr>
          <w:rFonts w:ascii="Times New Roman" w:hAnsi="Times New Roman"/>
          <w:lang w:val="it-IT"/>
        </w:rPr>
        <w:t xml:space="preserve"> </w:t>
      </w:r>
      <w:r w:rsidRPr="00F35919">
        <w:rPr>
          <w:rFonts w:ascii="Times New Roman" w:hAnsi="Times New Roman"/>
          <w:lang w:val="it-IT"/>
        </w:rPr>
        <w:t>750 lei</w:t>
      </w:r>
      <w:r w:rsidR="00682D17" w:rsidRPr="00F35919">
        <w:rPr>
          <w:rFonts w:ascii="Times New Roman" w:hAnsi="Times New Roman"/>
          <w:lang w:val="it-IT"/>
        </w:rPr>
        <w:t>;</w:t>
      </w:r>
    </w:p>
    <w:p w14:paraId="57D0B1B3" w14:textId="32074D10" w:rsidR="00727319" w:rsidRPr="00F35919" w:rsidRDefault="00727319" w:rsidP="00682D17">
      <w:pPr>
        <w:pStyle w:val="ListParagraph"/>
        <w:numPr>
          <w:ilvl w:val="0"/>
          <w:numId w:val="5"/>
        </w:numPr>
        <w:rPr>
          <w:rFonts w:ascii="Times New Roman" w:hAnsi="Times New Roman"/>
          <w:lang w:val="it-IT"/>
        </w:rPr>
      </w:pPr>
      <w:r w:rsidRPr="00F35919">
        <w:rPr>
          <w:rFonts w:ascii="Times New Roman" w:hAnsi="Times New Roman"/>
          <w:lang w:val="it-IT"/>
        </w:rPr>
        <w:t>Taxa specială privind furnizarea la nivel teritorial a datelor cu caracter personal din Registrul naţional de evidenţă a persoanelor, în cuantum de 5 lei/verificare persoană în sistem informatic.</w:t>
      </w:r>
    </w:p>
    <w:p w14:paraId="7C3E15A7" w14:textId="77777777" w:rsidR="00727319" w:rsidRPr="00F35919" w:rsidRDefault="00727319" w:rsidP="00727319">
      <w:pPr>
        <w:rPr>
          <w:rFonts w:ascii="Times New Roman" w:hAnsi="Times New Roman"/>
          <w:lang w:val="it-IT"/>
        </w:rPr>
      </w:pPr>
    </w:p>
    <w:p w14:paraId="74D19F53" w14:textId="77777777" w:rsidR="00727319" w:rsidRPr="00F35919" w:rsidRDefault="00727319" w:rsidP="00727319">
      <w:pPr>
        <w:rPr>
          <w:rFonts w:ascii="Times New Roman" w:hAnsi="Times New Roman"/>
          <w:lang w:val="it-IT"/>
        </w:rPr>
      </w:pPr>
    </w:p>
    <w:p w14:paraId="28DA3681" w14:textId="77777777" w:rsidR="00727319" w:rsidRPr="00F35919" w:rsidRDefault="00727319" w:rsidP="00727319">
      <w:pPr>
        <w:rPr>
          <w:rFonts w:ascii="Times New Roman" w:hAnsi="Times New Roman"/>
          <w:lang w:val="it-IT"/>
        </w:rPr>
      </w:pPr>
    </w:p>
    <w:p w14:paraId="5669B65F" w14:textId="77777777" w:rsidR="00727319" w:rsidRPr="00F35919" w:rsidRDefault="00727319" w:rsidP="00727319">
      <w:pPr>
        <w:rPr>
          <w:rFonts w:ascii="Times New Roman" w:hAnsi="Times New Roman"/>
          <w:lang w:val="it-IT"/>
        </w:rPr>
      </w:pPr>
    </w:p>
    <w:p w14:paraId="30864D9A" w14:textId="77777777" w:rsidR="00727319" w:rsidRPr="005F6751" w:rsidRDefault="00727319" w:rsidP="00727319">
      <w:pPr>
        <w:rPr>
          <w:lang w:val="it-IT"/>
        </w:rPr>
      </w:pPr>
    </w:p>
    <w:p w14:paraId="2B5BE6C9" w14:textId="77777777" w:rsidR="00727319" w:rsidRPr="005F6751" w:rsidRDefault="00727319" w:rsidP="00727319">
      <w:pPr>
        <w:rPr>
          <w:lang w:val="it-IT"/>
        </w:rPr>
      </w:pPr>
    </w:p>
    <w:p w14:paraId="7FB17EB0" w14:textId="77777777" w:rsidR="00727319" w:rsidRPr="005F6751" w:rsidRDefault="00727319" w:rsidP="00727319">
      <w:pPr>
        <w:rPr>
          <w:lang w:val="it-IT"/>
        </w:rPr>
      </w:pPr>
    </w:p>
    <w:p w14:paraId="575625B0" w14:textId="59A0C130" w:rsidR="00727319" w:rsidRPr="005F6751" w:rsidRDefault="00727319" w:rsidP="00727319">
      <w:pPr>
        <w:rPr>
          <w:lang w:val="it-IT"/>
        </w:rPr>
      </w:pPr>
    </w:p>
    <w:p w14:paraId="07204341" w14:textId="7BC0CEE7" w:rsidR="00682D17" w:rsidRPr="005F6751" w:rsidRDefault="00682D17" w:rsidP="00727319">
      <w:pPr>
        <w:rPr>
          <w:lang w:val="it-IT"/>
        </w:rPr>
      </w:pPr>
    </w:p>
    <w:p w14:paraId="2ECE8043" w14:textId="431B460F" w:rsidR="00682D17" w:rsidRPr="005F6751" w:rsidRDefault="00682D17" w:rsidP="00727319">
      <w:pPr>
        <w:rPr>
          <w:lang w:val="it-IT"/>
        </w:rPr>
      </w:pPr>
    </w:p>
    <w:p w14:paraId="085B7E60" w14:textId="390BE2F2" w:rsidR="00682D17" w:rsidRPr="005F6751" w:rsidRDefault="00682D17" w:rsidP="00727319">
      <w:pPr>
        <w:rPr>
          <w:lang w:val="it-IT"/>
        </w:rPr>
      </w:pPr>
    </w:p>
    <w:p w14:paraId="180E2EFD" w14:textId="732D67EA" w:rsidR="00682D17" w:rsidRPr="005F6751" w:rsidRDefault="00682D17" w:rsidP="00727319">
      <w:pPr>
        <w:rPr>
          <w:lang w:val="it-IT"/>
        </w:rPr>
      </w:pPr>
    </w:p>
    <w:p w14:paraId="2FF86B34" w14:textId="683572A5" w:rsidR="00682D17" w:rsidRPr="005F6751" w:rsidRDefault="00682D17" w:rsidP="00727319">
      <w:pPr>
        <w:rPr>
          <w:lang w:val="it-IT"/>
        </w:rPr>
      </w:pPr>
    </w:p>
    <w:p w14:paraId="657C0C17" w14:textId="62E8BAA0" w:rsidR="00682D17" w:rsidRPr="005F6751" w:rsidRDefault="00682D17" w:rsidP="00727319">
      <w:pPr>
        <w:rPr>
          <w:lang w:val="it-IT"/>
        </w:rPr>
      </w:pPr>
    </w:p>
    <w:p w14:paraId="154C7806" w14:textId="31A5473C" w:rsidR="00682D17" w:rsidRPr="005F6751" w:rsidRDefault="00682D17" w:rsidP="00727319">
      <w:pPr>
        <w:rPr>
          <w:lang w:val="it-IT"/>
        </w:rPr>
      </w:pPr>
    </w:p>
    <w:p w14:paraId="2CAAA675" w14:textId="29C0B24B" w:rsidR="00682D17" w:rsidRPr="005F6751" w:rsidRDefault="00682D17" w:rsidP="00727319">
      <w:pPr>
        <w:rPr>
          <w:lang w:val="it-IT"/>
        </w:rPr>
      </w:pPr>
    </w:p>
    <w:p w14:paraId="6084AE47" w14:textId="5D1EBB20" w:rsidR="00682D17" w:rsidRPr="005F6751" w:rsidRDefault="00682D17" w:rsidP="00727319">
      <w:pPr>
        <w:rPr>
          <w:lang w:val="it-IT"/>
        </w:rPr>
      </w:pPr>
    </w:p>
    <w:p w14:paraId="7EFD9296" w14:textId="60ED8E22" w:rsidR="00682D17" w:rsidRPr="005F6751" w:rsidRDefault="00682D17" w:rsidP="00727319">
      <w:pPr>
        <w:rPr>
          <w:lang w:val="it-IT"/>
        </w:rPr>
      </w:pPr>
    </w:p>
    <w:p w14:paraId="1472A21E" w14:textId="0CC224BB" w:rsidR="00682D17" w:rsidRPr="005F6751" w:rsidRDefault="00682D17" w:rsidP="00727319">
      <w:pPr>
        <w:rPr>
          <w:lang w:val="it-IT"/>
        </w:rPr>
      </w:pPr>
    </w:p>
    <w:p w14:paraId="0F07C685" w14:textId="77777777" w:rsidR="00682D17" w:rsidRDefault="00682D17" w:rsidP="00727319">
      <w:pPr>
        <w:rPr>
          <w:lang w:val="it-IT"/>
        </w:rPr>
      </w:pPr>
    </w:p>
    <w:p w14:paraId="2A254941" w14:textId="77777777" w:rsidR="00F35919" w:rsidRDefault="00F35919" w:rsidP="00727319">
      <w:pPr>
        <w:rPr>
          <w:lang w:val="it-IT"/>
        </w:rPr>
      </w:pPr>
    </w:p>
    <w:p w14:paraId="7044FFB9" w14:textId="77777777" w:rsidR="00F35919" w:rsidRPr="005F6751" w:rsidRDefault="00F35919" w:rsidP="00727319">
      <w:pPr>
        <w:rPr>
          <w:lang w:val="it-IT"/>
        </w:rPr>
      </w:pPr>
    </w:p>
    <w:p w14:paraId="1EF0C59A" w14:textId="77777777" w:rsidR="00727319" w:rsidRPr="005F6751" w:rsidRDefault="00727319" w:rsidP="00727319">
      <w:pPr>
        <w:rPr>
          <w:lang w:val="it-IT"/>
        </w:rPr>
      </w:pPr>
    </w:p>
    <w:p w14:paraId="546D6025" w14:textId="77777777" w:rsidR="00F246CA" w:rsidRPr="005F6751" w:rsidRDefault="00F246CA" w:rsidP="00682D17">
      <w:pPr>
        <w:contextualSpacing/>
        <w:rPr>
          <w:b/>
          <w:lang w:val="it-IT"/>
        </w:rPr>
      </w:pPr>
    </w:p>
    <w:p w14:paraId="186436AE" w14:textId="77777777" w:rsidR="00F35919" w:rsidRDefault="00F35919" w:rsidP="00F246CA">
      <w:pPr>
        <w:contextualSpacing/>
        <w:jc w:val="center"/>
        <w:rPr>
          <w:rFonts w:ascii="Times New Roman" w:hAnsi="Times New Roman"/>
          <w:b/>
          <w:lang w:val="it-IT"/>
        </w:rPr>
      </w:pPr>
    </w:p>
    <w:p w14:paraId="25924C98" w14:textId="77777777" w:rsidR="00F35919" w:rsidRDefault="00F35919" w:rsidP="00F246CA">
      <w:pPr>
        <w:contextualSpacing/>
        <w:jc w:val="center"/>
        <w:rPr>
          <w:rFonts w:ascii="Times New Roman" w:hAnsi="Times New Roman"/>
          <w:b/>
          <w:lang w:val="it-IT"/>
        </w:rPr>
      </w:pPr>
    </w:p>
    <w:p w14:paraId="75A9C816" w14:textId="77777777" w:rsidR="00F35919" w:rsidRDefault="00F35919" w:rsidP="00F246CA">
      <w:pPr>
        <w:contextualSpacing/>
        <w:jc w:val="center"/>
        <w:rPr>
          <w:rFonts w:ascii="Times New Roman" w:hAnsi="Times New Roman"/>
          <w:b/>
          <w:lang w:val="it-IT"/>
        </w:rPr>
      </w:pPr>
    </w:p>
    <w:p w14:paraId="4BE80ECF" w14:textId="77777777" w:rsidR="00F35919" w:rsidRDefault="00F35919" w:rsidP="00F246CA">
      <w:pPr>
        <w:contextualSpacing/>
        <w:jc w:val="center"/>
        <w:rPr>
          <w:rFonts w:ascii="Times New Roman" w:hAnsi="Times New Roman"/>
          <w:b/>
          <w:lang w:val="it-IT"/>
        </w:rPr>
      </w:pPr>
    </w:p>
    <w:p w14:paraId="5D95504A" w14:textId="77777777" w:rsidR="00F35919" w:rsidRDefault="00F35919" w:rsidP="00F246CA">
      <w:pPr>
        <w:contextualSpacing/>
        <w:jc w:val="center"/>
        <w:rPr>
          <w:rFonts w:ascii="Times New Roman" w:hAnsi="Times New Roman"/>
          <w:b/>
          <w:lang w:val="it-IT"/>
        </w:rPr>
      </w:pPr>
    </w:p>
    <w:p w14:paraId="030E595E" w14:textId="208D08BF" w:rsidR="00F246CA" w:rsidRPr="00F35919" w:rsidRDefault="00F246CA" w:rsidP="00F246CA">
      <w:pPr>
        <w:contextualSpacing/>
        <w:jc w:val="center"/>
        <w:rPr>
          <w:rFonts w:ascii="Times New Roman" w:hAnsi="Times New Roman"/>
          <w:b/>
          <w:lang w:val="it-IT"/>
        </w:rPr>
      </w:pPr>
      <w:r w:rsidRPr="00F35919">
        <w:rPr>
          <w:rFonts w:ascii="Times New Roman" w:hAnsi="Times New Roman"/>
          <w:noProof/>
        </w:rPr>
        <w:drawing>
          <wp:anchor distT="0" distB="0" distL="114300" distR="114300" simplePos="0" relativeHeight="251656704" behindDoc="1" locked="0" layoutInCell="0" allowOverlap="1" wp14:anchorId="1D8035FB" wp14:editId="03156FA3">
            <wp:simplePos x="0" y="0"/>
            <wp:positionH relativeFrom="column">
              <wp:posOffset>-342900</wp:posOffset>
            </wp:positionH>
            <wp:positionV relativeFrom="paragraph">
              <wp:posOffset>-81915</wp:posOffset>
            </wp:positionV>
            <wp:extent cx="868045" cy="1186180"/>
            <wp:effectExtent l="0" t="0" r="8255" b="0"/>
            <wp:wrapTight wrapText="bothSides">
              <wp:wrapPolygon edited="0">
                <wp:start x="0" y="0"/>
                <wp:lineTo x="0" y="21161"/>
                <wp:lineTo x="21331" y="21161"/>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045"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919">
        <w:rPr>
          <w:rFonts w:ascii="Times New Roman" w:hAnsi="Times New Roman"/>
          <w:b/>
          <w:lang w:val="it-IT"/>
        </w:rPr>
        <w:t>MUNICIPIUL TÂRGU MUREŞ</w:t>
      </w:r>
    </w:p>
    <w:p w14:paraId="58870A2B"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SERVICIUL PUBLIC COMUNITAR LOCAL</w:t>
      </w:r>
    </w:p>
    <w:p w14:paraId="4F9DF51B"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DE EVIDENŢĂ A PERSOANELOR TÂRGU MUREŞ</w:t>
      </w:r>
    </w:p>
    <w:p w14:paraId="79D0E359"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SERVICIUL STARE CIVILĂ</w:t>
      </w:r>
    </w:p>
    <w:p w14:paraId="5DAEC5AA" w14:textId="77777777" w:rsidR="00F246CA" w:rsidRPr="00F35919" w:rsidRDefault="00F246CA" w:rsidP="00F246CA">
      <w:pPr>
        <w:contextualSpacing/>
        <w:jc w:val="center"/>
        <w:rPr>
          <w:rFonts w:ascii="Times New Roman" w:hAnsi="Times New Roman"/>
          <w:lang w:val="it-IT"/>
        </w:rPr>
      </w:pPr>
      <w:r w:rsidRPr="00F35919">
        <w:rPr>
          <w:rFonts w:ascii="Times New Roman" w:hAnsi="Times New Roman"/>
          <w:lang w:val="it-IT"/>
        </w:rPr>
        <w:t>România, judeţul Mureş, 540026 Târgu Mureş, Piaţa Victoriei, nr.3</w:t>
      </w:r>
    </w:p>
    <w:p w14:paraId="14E2002C" w14:textId="77777777" w:rsidR="00F246CA" w:rsidRPr="00F35919" w:rsidRDefault="00F246CA" w:rsidP="00F246CA">
      <w:pPr>
        <w:contextualSpacing/>
        <w:jc w:val="center"/>
        <w:rPr>
          <w:rFonts w:ascii="Times New Roman" w:hAnsi="Times New Roman"/>
          <w:lang w:val="it-IT"/>
        </w:rPr>
      </w:pPr>
      <w:r w:rsidRPr="00F35919">
        <w:rPr>
          <w:rFonts w:ascii="Times New Roman" w:hAnsi="Times New Roman"/>
          <w:lang w:val="it-IT"/>
        </w:rPr>
        <w:t xml:space="preserve">Telefon/fax: +40-0265268330, email: </w:t>
      </w:r>
      <w:hyperlink r:id="rId13" w:history="1">
        <w:r w:rsidRPr="00F35919">
          <w:rPr>
            <w:rStyle w:val="Hyperlink"/>
            <w:rFonts w:ascii="Times New Roman" w:hAnsi="Times New Roman"/>
            <w:lang w:val="it-IT"/>
          </w:rPr>
          <w:t>stare_civila@tirgumures.ro</w:t>
        </w:r>
      </w:hyperlink>
      <w:r w:rsidRPr="00F35919">
        <w:rPr>
          <w:rFonts w:ascii="Times New Roman" w:hAnsi="Times New Roman"/>
          <w:lang w:val="it-IT"/>
        </w:rPr>
        <w:t>, www.tirgumures.ro</w:t>
      </w:r>
    </w:p>
    <w:p w14:paraId="3D2D63AA" w14:textId="2DC7E241" w:rsidR="00F246CA" w:rsidRPr="00F35919" w:rsidRDefault="00F246CA" w:rsidP="00F246CA">
      <w:pPr>
        <w:contextualSpacing/>
        <w:rPr>
          <w:rFonts w:ascii="Times New Roman" w:hAnsi="Times New Roman"/>
          <w:lang w:val="it-IT"/>
        </w:rPr>
      </w:pPr>
    </w:p>
    <w:p w14:paraId="49F9C4B0" w14:textId="77777777" w:rsidR="00F35919" w:rsidRDefault="00F246CA" w:rsidP="0053223E">
      <w:pPr>
        <w:spacing w:line="240" w:lineRule="auto"/>
        <w:contextualSpacing/>
        <w:rPr>
          <w:rFonts w:ascii="Times New Roman" w:hAnsi="Times New Roman"/>
          <w:b/>
          <w:bCs/>
          <w:lang w:val="it-IT"/>
        </w:rPr>
      </w:pPr>
      <w:r w:rsidRPr="00F35919">
        <w:rPr>
          <w:rFonts w:ascii="Times New Roman" w:hAnsi="Times New Roman"/>
          <w:b/>
          <w:bCs/>
          <w:lang w:val="it-IT"/>
        </w:rPr>
        <w:t>Nr.</w:t>
      </w:r>
      <w:r w:rsidR="00FC179D" w:rsidRPr="00F35919">
        <w:rPr>
          <w:rFonts w:ascii="Times New Roman" w:hAnsi="Times New Roman"/>
          <w:b/>
          <w:bCs/>
          <w:lang w:val="it-IT"/>
        </w:rPr>
        <w:t xml:space="preserve"> 185</w:t>
      </w:r>
      <w:r w:rsidR="00F35919" w:rsidRPr="00F35919">
        <w:rPr>
          <w:rFonts w:ascii="Times New Roman" w:hAnsi="Times New Roman"/>
          <w:b/>
          <w:bCs/>
          <w:lang w:val="it-IT"/>
        </w:rPr>
        <w:t>913</w:t>
      </w:r>
      <w:r w:rsidR="00FC179D" w:rsidRPr="00F35919">
        <w:rPr>
          <w:rFonts w:ascii="Times New Roman" w:hAnsi="Times New Roman"/>
          <w:b/>
          <w:bCs/>
          <w:lang w:val="it-IT"/>
        </w:rPr>
        <w:t>/</w:t>
      </w:r>
      <w:r w:rsidR="00ED1601" w:rsidRPr="00F35919">
        <w:rPr>
          <w:rFonts w:ascii="Times New Roman" w:hAnsi="Times New Roman"/>
          <w:b/>
          <w:bCs/>
          <w:lang w:val="it-IT"/>
        </w:rPr>
        <w:t>0</w:t>
      </w:r>
      <w:r w:rsidR="00F35919" w:rsidRPr="00F35919">
        <w:rPr>
          <w:rFonts w:ascii="Times New Roman" w:hAnsi="Times New Roman"/>
          <w:b/>
          <w:bCs/>
          <w:lang w:val="it-IT"/>
        </w:rPr>
        <w:t>8</w:t>
      </w:r>
      <w:r w:rsidR="00FC179D" w:rsidRPr="00F35919">
        <w:rPr>
          <w:rFonts w:ascii="Times New Roman" w:hAnsi="Times New Roman"/>
          <w:b/>
          <w:bCs/>
          <w:lang w:val="it-IT"/>
        </w:rPr>
        <w:t>.</w:t>
      </w:r>
      <w:r w:rsidR="00ED1601" w:rsidRPr="00F35919">
        <w:rPr>
          <w:rFonts w:ascii="Times New Roman" w:hAnsi="Times New Roman"/>
          <w:b/>
          <w:bCs/>
          <w:lang w:val="it-IT"/>
        </w:rPr>
        <w:t>1</w:t>
      </w:r>
      <w:r w:rsidR="00FC179D" w:rsidRPr="00F35919">
        <w:rPr>
          <w:rFonts w:ascii="Times New Roman" w:hAnsi="Times New Roman"/>
          <w:b/>
          <w:bCs/>
          <w:lang w:val="it-IT"/>
        </w:rPr>
        <w:t>0.202</w:t>
      </w:r>
      <w:r w:rsidR="00832F51" w:rsidRPr="00F35919">
        <w:rPr>
          <w:rFonts w:ascii="Times New Roman" w:hAnsi="Times New Roman"/>
          <w:b/>
          <w:bCs/>
          <w:lang w:val="it-IT"/>
        </w:rPr>
        <w:t>4</w:t>
      </w:r>
      <w:r w:rsidRPr="00F35919">
        <w:rPr>
          <w:rFonts w:ascii="Times New Roman" w:hAnsi="Times New Roman"/>
          <w:b/>
          <w:bCs/>
          <w:lang w:val="it-IT"/>
        </w:rPr>
        <w:t xml:space="preserve">                                                                            </w:t>
      </w:r>
      <w:r w:rsidR="00F35919" w:rsidRPr="00F35919">
        <w:rPr>
          <w:rFonts w:ascii="Times New Roman" w:hAnsi="Times New Roman"/>
          <w:b/>
          <w:bCs/>
          <w:lang w:val="it-IT"/>
        </w:rPr>
        <w:t xml:space="preserve">  </w:t>
      </w:r>
      <w:r w:rsidRPr="00F35919">
        <w:rPr>
          <w:rFonts w:ascii="Times New Roman" w:hAnsi="Times New Roman"/>
          <w:b/>
          <w:bCs/>
          <w:lang w:val="it-IT"/>
        </w:rPr>
        <w:t xml:space="preserve">      </w:t>
      </w:r>
      <w:r w:rsidR="00F35919">
        <w:rPr>
          <w:rFonts w:ascii="Times New Roman" w:hAnsi="Times New Roman"/>
          <w:b/>
          <w:bCs/>
          <w:lang w:val="it-IT"/>
        </w:rPr>
        <w:t xml:space="preserve"> </w:t>
      </w:r>
    </w:p>
    <w:p w14:paraId="0CFC8536" w14:textId="15A09AE0" w:rsidR="00F246CA" w:rsidRPr="00F35919" w:rsidRDefault="00F35919" w:rsidP="0053223E">
      <w:pPr>
        <w:spacing w:line="240" w:lineRule="auto"/>
        <w:contextualSpacing/>
        <w:rPr>
          <w:rFonts w:ascii="Times New Roman" w:hAnsi="Times New Roman"/>
          <w:b/>
          <w:lang w:val="it-IT"/>
        </w:rPr>
      </w:pPr>
      <w:r>
        <w:rPr>
          <w:rFonts w:ascii="Times New Roman" w:hAnsi="Times New Roman"/>
          <w:b/>
          <w:bCs/>
          <w:lang w:val="it-IT"/>
        </w:rPr>
        <w:t xml:space="preserve">                                                                                                                           </w:t>
      </w:r>
      <w:r w:rsidR="00F246CA" w:rsidRPr="00F35919">
        <w:rPr>
          <w:rFonts w:ascii="Times New Roman" w:hAnsi="Times New Roman"/>
          <w:b/>
          <w:bCs/>
          <w:lang w:val="it-IT"/>
        </w:rPr>
        <w:t xml:space="preserve"> </w:t>
      </w:r>
      <w:r w:rsidR="00F246CA" w:rsidRPr="00F35919">
        <w:rPr>
          <w:rFonts w:ascii="Times New Roman" w:hAnsi="Times New Roman"/>
          <w:b/>
          <w:lang w:val="it-IT"/>
        </w:rPr>
        <w:t>APROBAT:</w:t>
      </w:r>
    </w:p>
    <w:p w14:paraId="3FF8BA6D" w14:textId="77777777" w:rsidR="0053223E" w:rsidRPr="00F35919" w:rsidRDefault="00F246CA" w:rsidP="0053223E">
      <w:pPr>
        <w:spacing w:line="240" w:lineRule="auto"/>
        <w:rPr>
          <w:rFonts w:ascii="Times New Roman" w:hAnsi="Times New Roman"/>
          <w:b/>
          <w:lang w:val="it-IT"/>
        </w:rPr>
      </w:pPr>
      <w:r w:rsidRPr="00F35919">
        <w:rPr>
          <w:rFonts w:ascii="Times New Roman" w:hAnsi="Times New Roman"/>
          <w:b/>
          <w:lang w:val="it-IT"/>
        </w:rPr>
        <w:t xml:space="preserve">                                                                                                                         </w:t>
      </w:r>
      <w:r w:rsidR="0053223E" w:rsidRPr="00F35919">
        <w:rPr>
          <w:rFonts w:ascii="Times New Roman" w:hAnsi="Times New Roman"/>
          <w:b/>
          <w:lang w:val="it-IT"/>
        </w:rPr>
        <w:t xml:space="preserve">     </w:t>
      </w:r>
      <w:r w:rsidRPr="00F35919">
        <w:rPr>
          <w:rFonts w:ascii="Times New Roman" w:hAnsi="Times New Roman"/>
          <w:b/>
          <w:lang w:val="it-IT"/>
        </w:rPr>
        <w:t>PRIMAR</w:t>
      </w:r>
    </w:p>
    <w:p w14:paraId="42235837" w14:textId="671C959A" w:rsidR="00F821D6" w:rsidRPr="00F35919" w:rsidRDefault="00F35919" w:rsidP="0053223E">
      <w:pPr>
        <w:spacing w:line="240" w:lineRule="auto"/>
        <w:ind w:left="4956" w:firstLine="708"/>
        <w:rPr>
          <w:rFonts w:ascii="Times New Roman" w:eastAsia="Times New Roman" w:hAnsi="Times New Roman"/>
          <w:b/>
          <w:lang w:val="hu-HU"/>
        </w:rPr>
      </w:pPr>
      <w:r>
        <w:rPr>
          <w:rFonts w:ascii="Times New Roman" w:eastAsia="Times New Roman" w:hAnsi="Times New Roman"/>
          <w:b/>
          <w:lang w:val="ro-RO"/>
        </w:rPr>
        <w:t xml:space="preserve">              </w:t>
      </w:r>
      <w:r w:rsidR="0053223E" w:rsidRPr="00F35919">
        <w:rPr>
          <w:rFonts w:ascii="Times New Roman" w:eastAsia="Times New Roman" w:hAnsi="Times New Roman"/>
          <w:b/>
          <w:lang w:val="ro-RO"/>
        </w:rPr>
        <w:t xml:space="preserve">    </w:t>
      </w:r>
      <w:r w:rsidR="00F821D6" w:rsidRPr="00F35919">
        <w:rPr>
          <w:rFonts w:ascii="Times New Roman" w:eastAsia="Times New Roman" w:hAnsi="Times New Roman"/>
          <w:b/>
          <w:lang w:val="ro-RO"/>
        </w:rPr>
        <w:t>SO</w:t>
      </w:r>
      <w:r w:rsidR="00F821D6" w:rsidRPr="00F35919">
        <w:rPr>
          <w:rFonts w:ascii="Times New Roman" w:eastAsia="Times New Roman" w:hAnsi="Times New Roman"/>
          <w:b/>
          <w:lang w:val="hu-HU"/>
        </w:rPr>
        <w:t xml:space="preserve">ÓS ZOLTÁN </w:t>
      </w:r>
    </w:p>
    <w:p w14:paraId="4305C54B" w14:textId="77777777" w:rsidR="00F821D6" w:rsidRPr="00F246CA" w:rsidRDefault="00F821D6" w:rsidP="00F821D6">
      <w:pPr>
        <w:spacing w:after="0" w:line="240" w:lineRule="auto"/>
        <w:ind w:left="5664" w:firstLine="708"/>
        <w:rPr>
          <w:rFonts w:ascii="Times New Roman" w:eastAsia="Times New Roman" w:hAnsi="Times New Roman"/>
          <w:b/>
          <w:sz w:val="24"/>
          <w:szCs w:val="24"/>
          <w:lang w:val="hu-HU"/>
        </w:rPr>
      </w:pPr>
    </w:p>
    <w:p w14:paraId="2C32E038" w14:textId="7E96D5AA" w:rsidR="00727319" w:rsidRPr="00F35919" w:rsidRDefault="00717E4E" w:rsidP="0053223E">
      <w:pPr>
        <w:spacing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 xml:space="preserve">REFERAT </w:t>
      </w:r>
      <w:r w:rsidR="00727319" w:rsidRPr="00F35919">
        <w:rPr>
          <w:rFonts w:ascii="Times New Roman" w:hAnsi="Times New Roman"/>
          <w:b/>
          <w:bCs/>
          <w:sz w:val="24"/>
          <w:szCs w:val="24"/>
          <w:lang w:val="it-IT"/>
        </w:rPr>
        <w:t xml:space="preserve">DE </w:t>
      </w:r>
      <w:r w:rsidRPr="00F35919">
        <w:rPr>
          <w:rFonts w:ascii="Times New Roman" w:hAnsi="Times New Roman"/>
          <w:b/>
          <w:bCs/>
          <w:sz w:val="24"/>
          <w:szCs w:val="24"/>
          <w:lang w:val="it-IT"/>
        </w:rPr>
        <w:t>APROBARE</w:t>
      </w:r>
    </w:p>
    <w:p w14:paraId="6518EFCE" w14:textId="39025900" w:rsidR="00F821D6" w:rsidRPr="00F35919" w:rsidRDefault="00727319" w:rsidP="00F35919">
      <w:pPr>
        <w:spacing w:after="0"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la proiectul de hotărâre privind stabilirea cuantumului taxelor speciale pe anul 20</w:t>
      </w:r>
      <w:r w:rsidR="00F246CA" w:rsidRPr="00F35919">
        <w:rPr>
          <w:rFonts w:ascii="Times New Roman" w:hAnsi="Times New Roman"/>
          <w:b/>
          <w:bCs/>
          <w:sz w:val="24"/>
          <w:szCs w:val="24"/>
          <w:lang w:val="it-IT"/>
        </w:rPr>
        <w:t>2</w:t>
      </w:r>
      <w:r w:rsidR="00ED1601" w:rsidRPr="00F35919">
        <w:rPr>
          <w:rFonts w:ascii="Times New Roman" w:hAnsi="Times New Roman"/>
          <w:b/>
          <w:bCs/>
          <w:sz w:val="24"/>
          <w:szCs w:val="24"/>
          <w:lang w:val="it-IT"/>
        </w:rPr>
        <w:t>5</w:t>
      </w:r>
    </w:p>
    <w:p w14:paraId="36D09B30" w14:textId="08B4ABAC" w:rsidR="00727319" w:rsidRPr="00F35919" w:rsidRDefault="00727319" w:rsidP="00F35919">
      <w:pPr>
        <w:spacing w:after="0" w:line="240" w:lineRule="auto"/>
        <w:jc w:val="center"/>
        <w:rPr>
          <w:rFonts w:ascii="Times New Roman" w:hAnsi="Times New Roman"/>
          <w:b/>
          <w:bCs/>
          <w:sz w:val="24"/>
          <w:szCs w:val="24"/>
        </w:rPr>
      </w:pPr>
      <w:r w:rsidRPr="00F35919">
        <w:rPr>
          <w:rFonts w:ascii="Times New Roman" w:hAnsi="Times New Roman"/>
          <w:b/>
          <w:bCs/>
          <w:sz w:val="24"/>
          <w:szCs w:val="24"/>
        </w:rPr>
        <w:t xml:space="preserve">percepute </w:t>
      </w:r>
      <w:proofErr w:type="spellStart"/>
      <w:r w:rsidRPr="00F35919">
        <w:rPr>
          <w:rFonts w:ascii="Times New Roman" w:hAnsi="Times New Roman"/>
          <w:b/>
          <w:bCs/>
          <w:sz w:val="24"/>
          <w:szCs w:val="24"/>
        </w:rPr>
        <w:t>prin</w:t>
      </w:r>
      <w:proofErr w:type="spellEnd"/>
      <w:r w:rsidRPr="00F35919">
        <w:rPr>
          <w:rFonts w:ascii="Times New Roman" w:hAnsi="Times New Roman"/>
          <w:b/>
          <w:bCs/>
          <w:sz w:val="24"/>
          <w:szCs w:val="24"/>
        </w:rPr>
        <w:t xml:space="preserve"> Serviciul Public </w:t>
      </w:r>
      <w:proofErr w:type="spellStart"/>
      <w:r w:rsidRPr="00F35919">
        <w:rPr>
          <w:rFonts w:ascii="Times New Roman" w:hAnsi="Times New Roman"/>
          <w:b/>
          <w:bCs/>
          <w:sz w:val="24"/>
          <w:szCs w:val="24"/>
        </w:rPr>
        <w:t>Comunitar</w:t>
      </w:r>
      <w:proofErr w:type="spellEnd"/>
      <w:r w:rsidRPr="00F35919">
        <w:rPr>
          <w:rFonts w:ascii="Times New Roman" w:hAnsi="Times New Roman"/>
          <w:b/>
          <w:bCs/>
          <w:sz w:val="24"/>
          <w:szCs w:val="24"/>
        </w:rPr>
        <w:t xml:space="preserve"> de </w:t>
      </w:r>
      <w:proofErr w:type="spellStart"/>
      <w:r w:rsidRPr="00F35919">
        <w:rPr>
          <w:rFonts w:ascii="Times New Roman" w:hAnsi="Times New Roman"/>
          <w:b/>
          <w:bCs/>
          <w:sz w:val="24"/>
          <w:szCs w:val="24"/>
        </w:rPr>
        <w:t>Evidență</w:t>
      </w:r>
      <w:proofErr w:type="spellEnd"/>
      <w:r w:rsidRPr="00F35919">
        <w:rPr>
          <w:rFonts w:ascii="Times New Roman" w:hAnsi="Times New Roman"/>
          <w:b/>
          <w:bCs/>
          <w:sz w:val="24"/>
          <w:szCs w:val="24"/>
        </w:rPr>
        <w:t xml:space="preserve"> a </w:t>
      </w:r>
      <w:proofErr w:type="spellStart"/>
      <w:r w:rsidRPr="00F35919">
        <w:rPr>
          <w:rFonts w:ascii="Times New Roman" w:hAnsi="Times New Roman"/>
          <w:b/>
          <w:bCs/>
          <w:sz w:val="24"/>
          <w:szCs w:val="24"/>
        </w:rPr>
        <w:t>Persoanelor</w:t>
      </w:r>
      <w:proofErr w:type="spellEnd"/>
      <w:r w:rsidRPr="00F35919">
        <w:rPr>
          <w:rFonts w:ascii="Times New Roman" w:hAnsi="Times New Roman"/>
          <w:b/>
          <w:bCs/>
          <w:sz w:val="24"/>
          <w:szCs w:val="24"/>
        </w:rPr>
        <w:t xml:space="preserve"> </w:t>
      </w:r>
      <w:proofErr w:type="spellStart"/>
      <w:r w:rsidRPr="00F35919">
        <w:rPr>
          <w:rFonts w:ascii="Times New Roman" w:hAnsi="Times New Roman"/>
          <w:b/>
          <w:bCs/>
          <w:sz w:val="24"/>
          <w:szCs w:val="24"/>
        </w:rPr>
        <w:t>Tîrgu</w:t>
      </w:r>
      <w:proofErr w:type="spellEnd"/>
      <w:r w:rsidRPr="00F35919">
        <w:rPr>
          <w:rFonts w:ascii="Times New Roman" w:hAnsi="Times New Roman"/>
          <w:b/>
          <w:bCs/>
          <w:sz w:val="24"/>
          <w:szCs w:val="24"/>
        </w:rPr>
        <w:t xml:space="preserve"> </w:t>
      </w:r>
      <w:proofErr w:type="spellStart"/>
      <w:r w:rsidRPr="00F35919">
        <w:rPr>
          <w:rFonts w:ascii="Times New Roman" w:hAnsi="Times New Roman"/>
          <w:b/>
          <w:bCs/>
          <w:sz w:val="24"/>
          <w:szCs w:val="24"/>
        </w:rPr>
        <w:t>Mureş</w:t>
      </w:r>
      <w:proofErr w:type="spellEnd"/>
    </w:p>
    <w:p w14:paraId="7BDE47EA" w14:textId="77777777" w:rsidR="00727319" w:rsidRPr="0053223E" w:rsidRDefault="00727319" w:rsidP="00727319">
      <w:pPr>
        <w:rPr>
          <w:rFonts w:ascii="Times New Roman" w:hAnsi="Times New Roman"/>
          <w:sz w:val="24"/>
          <w:szCs w:val="24"/>
        </w:rPr>
      </w:pPr>
      <w:r w:rsidRPr="0053223E">
        <w:rPr>
          <w:rFonts w:ascii="Times New Roman" w:hAnsi="Times New Roman"/>
          <w:sz w:val="24"/>
          <w:szCs w:val="24"/>
        </w:rPr>
        <w:tab/>
      </w:r>
    </w:p>
    <w:p w14:paraId="1979E727"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În conformitate cu O.G. 84/2001 privind înfiinţarea, organizarea şi funcţionarea serviciilor publice comunitare de evidenţă a persoanelor, cu modificările şi completările ulterioare, printre atribuţiile principale ale Serviciului Public Comunitar Local de Evidenţă a Persoanelor Tîrgu  Mureş se situează şi obligaţia de a oficia căsători și de a utiliza şi valorifica Registrul naţional de evidenţă a persoanelor.</w:t>
      </w:r>
    </w:p>
    <w:p w14:paraId="74A5827B" w14:textId="330F417D"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Aceaste atribuţii se reflectă în relaţiile cu cetățenii, cu celelalte instituţii publice sau persoane juridice de drept public sau privat şi presupune desfăşurarea unor activităţi specifice de furnizare de date cu caracter personal, activităţi care implică un grad mare de responsabilitate, resurse materiale, umane</w:t>
      </w:r>
      <w:r w:rsidR="0053223E" w:rsidRPr="005F6751">
        <w:rPr>
          <w:rFonts w:ascii="Times New Roman" w:hAnsi="Times New Roman"/>
          <w:sz w:val="24"/>
          <w:szCs w:val="24"/>
          <w:lang w:val="it-IT"/>
        </w:rPr>
        <w:t>.</w:t>
      </w:r>
    </w:p>
    <w:p w14:paraId="0C8B952F" w14:textId="6B501AA5"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Bugetul instituţiei trebuie să acopere cheltuielile de exploatare, respectiv costurile cu materialele consumabile, energia electrică, echipamentele informatice utilizate, utilizarea reţelei telefonice, service-ul tehnicii de calcul, celelalte cheltuieli necesare exploatării sistemelor informatice, precum şi cheltuielile de personal.</w:t>
      </w:r>
    </w:p>
    <w:p w14:paraId="61E6E026" w14:textId="7B1B1BA8"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Potrivit dispoziţiilor art. 484 din Legea nr. 227/2015 privind Codul Fiscal şi ale art. 30 din Legea nr. 273/2006 privind finanţele publice locale, cu modificările şi completările ulterioare, pentru funcţionarea unor servicii publice locale create în interesul persoanelor fizice şi juridice, consiliile locale pot adopta taxe speciale.</w:t>
      </w:r>
    </w:p>
    <w:p w14:paraId="7131F4DB" w14:textId="5A00F5A3" w:rsidR="00727319" w:rsidRPr="005F6751" w:rsidRDefault="00727319" w:rsidP="00F35919">
      <w:pPr>
        <w:ind w:firstLine="851"/>
        <w:jc w:val="both"/>
        <w:rPr>
          <w:rFonts w:ascii="Times New Roman" w:hAnsi="Times New Roman"/>
          <w:sz w:val="24"/>
          <w:szCs w:val="24"/>
          <w:lang w:val="it-IT"/>
        </w:rPr>
      </w:pPr>
      <w:proofErr w:type="spellStart"/>
      <w:r w:rsidRPr="0053223E">
        <w:rPr>
          <w:rFonts w:ascii="Times New Roman" w:hAnsi="Times New Roman"/>
          <w:sz w:val="24"/>
          <w:szCs w:val="24"/>
        </w:rPr>
        <w:t>Cuantumul</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taxelor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speciale</w:t>
      </w:r>
      <w:proofErr w:type="spellEnd"/>
      <w:r w:rsidRPr="0053223E">
        <w:rPr>
          <w:rFonts w:ascii="Times New Roman" w:hAnsi="Times New Roman"/>
          <w:sz w:val="24"/>
          <w:szCs w:val="24"/>
        </w:rPr>
        <w:t xml:space="preserve"> se </w:t>
      </w:r>
      <w:proofErr w:type="spellStart"/>
      <w:r w:rsidRPr="0053223E">
        <w:rPr>
          <w:rFonts w:ascii="Times New Roman" w:hAnsi="Times New Roman"/>
          <w:sz w:val="24"/>
          <w:szCs w:val="24"/>
        </w:rPr>
        <w:t>stabileşte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anual</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iar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veniturile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obţinute</w:t>
      </w:r>
      <w:proofErr w:type="spellEnd"/>
      <w:r w:rsidRPr="0053223E">
        <w:rPr>
          <w:rFonts w:ascii="Times New Roman" w:hAnsi="Times New Roman"/>
          <w:sz w:val="24"/>
          <w:szCs w:val="24"/>
        </w:rPr>
        <w:t xml:space="preserve"> din </w:t>
      </w:r>
      <w:proofErr w:type="spellStart"/>
      <w:r w:rsidRPr="0053223E">
        <w:rPr>
          <w:rFonts w:ascii="Times New Roman" w:hAnsi="Times New Roman"/>
          <w:sz w:val="24"/>
          <w:szCs w:val="24"/>
        </w:rPr>
        <w:t>acestea</w:t>
      </w:r>
      <w:proofErr w:type="spellEnd"/>
      <w:r w:rsidRPr="0053223E">
        <w:rPr>
          <w:rFonts w:ascii="Times New Roman" w:hAnsi="Times New Roman"/>
          <w:sz w:val="24"/>
          <w:szCs w:val="24"/>
        </w:rPr>
        <w:t xml:space="preserve"> se </w:t>
      </w:r>
      <w:proofErr w:type="spellStart"/>
      <w:r w:rsidRPr="0053223E">
        <w:rPr>
          <w:rFonts w:ascii="Times New Roman" w:hAnsi="Times New Roman"/>
          <w:sz w:val="24"/>
          <w:szCs w:val="24"/>
        </w:rPr>
        <w:t>utilizează</w:t>
      </w:r>
      <w:proofErr w:type="spellEnd"/>
      <w:r w:rsidRPr="0053223E">
        <w:rPr>
          <w:rFonts w:ascii="Times New Roman" w:hAnsi="Times New Roman"/>
          <w:sz w:val="24"/>
          <w:szCs w:val="24"/>
        </w:rPr>
        <w:t xml:space="preserve"> integral </w:t>
      </w:r>
      <w:proofErr w:type="spellStart"/>
      <w:r w:rsidRPr="0053223E">
        <w:rPr>
          <w:rFonts w:ascii="Times New Roman" w:hAnsi="Times New Roman"/>
          <w:sz w:val="24"/>
          <w:szCs w:val="24"/>
        </w:rPr>
        <w:t>pentru</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acoperirea</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cheltuielilor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efectuate</w:t>
      </w:r>
      <w:proofErr w:type="spellEnd"/>
      <w:r w:rsidRPr="0053223E">
        <w:rPr>
          <w:rFonts w:ascii="Times New Roman" w:hAnsi="Times New Roman"/>
          <w:sz w:val="24"/>
          <w:szCs w:val="24"/>
        </w:rPr>
        <w:t xml:space="preserve"> cu </w:t>
      </w:r>
      <w:proofErr w:type="spellStart"/>
      <w:r w:rsidRPr="0053223E">
        <w:rPr>
          <w:rFonts w:ascii="Times New Roman" w:hAnsi="Times New Roman"/>
          <w:sz w:val="24"/>
          <w:szCs w:val="24"/>
        </w:rPr>
        <w:t>înfiinţarea</w:t>
      </w:r>
      <w:proofErr w:type="spellEnd"/>
      <w:r w:rsidRPr="0053223E">
        <w:rPr>
          <w:rFonts w:ascii="Times New Roman" w:hAnsi="Times New Roman"/>
          <w:sz w:val="24"/>
          <w:szCs w:val="24"/>
        </w:rPr>
        <w:t xml:space="preserve"> serviciilor publice de interes local, precum </w:t>
      </w:r>
      <w:proofErr w:type="spellStart"/>
      <w:r w:rsidRPr="0053223E">
        <w:rPr>
          <w:rFonts w:ascii="Times New Roman" w:hAnsi="Times New Roman"/>
          <w:sz w:val="24"/>
          <w:szCs w:val="24"/>
        </w:rPr>
        <w:t>şi</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pentru</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finanţarea</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cheltuielilor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curente</w:t>
      </w:r>
      <w:proofErr w:type="spellEnd"/>
      <w:r w:rsidRPr="0053223E">
        <w:rPr>
          <w:rFonts w:ascii="Times New Roman" w:hAnsi="Times New Roman"/>
          <w:sz w:val="24"/>
          <w:szCs w:val="24"/>
        </w:rPr>
        <w:t xml:space="preserve"> de </w:t>
      </w:r>
      <w:proofErr w:type="spellStart"/>
      <w:r w:rsidRPr="0053223E">
        <w:rPr>
          <w:rFonts w:ascii="Times New Roman" w:hAnsi="Times New Roman"/>
          <w:sz w:val="24"/>
          <w:szCs w:val="24"/>
        </w:rPr>
        <w:t>întreţinere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şi</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funcţionare</w:t>
      </w:r>
      <w:proofErr w:type="spellEnd"/>
      <w:r w:rsidRPr="0053223E">
        <w:rPr>
          <w:rFonts w:ascii="Times New Roman" w:hAnsi="Times New Roman"/>
          <w:sz w:val="24"/>
          <w:szCs w:val="24"/>
        </w:rPr>
        <w:t xml:space="preserve"> </w:t>
      </w:r>
      <w:proofErr w:type="gramStart"/>
      <w:r w:rsidRPr="0053223E">
        <w:rPr>
          <w:rFonts w:ascii="Times New Roman" w:hAnsi="Times New Roman"/>
          <w:sz w:val="24"/>
          <w:szCs w:val="24"/>
        </w:rPr>
        <w:t>a</w:t>
      </w:r>
      <w:proofErr w:type="gramEnd"/>
      <w:r w:rsidRPr="0053223E">
        <w:rPr>
          <w:rFonts w:ascii="Times New Roman" w:hAnsi="Times New Roman"/>
          <w:sz w:val="24"/>
          <w:szCs w:val="24"/>
        </w:rPr>
        <w:t xml:space="preserve"> </w:t>
      </w:r>
      <w:proofErr w:type="spellStart"/>
      <w:r w:rsidRPr="0053223E">
        <w:rPr>
          <w:rFonts w:ascii="Times New Roman" w:hAnsi="Times New Roman"/>
          <w:sz w:val="24"/>
          <w:szCs w:val="24"/>
        </w:rPr>
        <w:t>acestor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servicii</w:t>
      </w:r>
      <w:proofErr w:type="spellEnd"/>
      <w:r w:rsidRPr="0053223E">
        <w:rPr>
          <w:rFonts w:ascii="Times New Roman" w:hAnsi="Times New Roman"/>
          <w:sz w:val="24"/>
          <w:szCs w:val="24"/>
        </w:rPr>
        <w:t xml:space="preserve">, conform </w:t>
      </w:r>
      <w:proofErr w:type="spellStart"/>
      <w:r w:rsidRPr="0053223E">
        <w:rPr>
          <w:rFonts w:ascii="Times New Roman" w:hAnsi="Times New Roman"/>
          <w:sz w:val="24"/>
          <w:szCs w:val="24"/>
        </w:rPr>
        <w:t>prevederilor</w:t>
      </w:r>
      <w:proofErr w:type="spellEnd"/>
      <w:r w:rsidRPr="0053223E">
        <w:rPr>
          <w:rFonts w:ascii="Times New Roman" w:hAnsi="Times New Roman"/>
          <w:sz w:val="24"/>
          <w:szCs w:val="24"/>
        </w:rPr>
        <w:t xml:space="preserve"> art. 30, alin. </w:t>
      </w:r>
      <w:r w:rsidRPr="005F6751">
        <w:rPr>
          <w:rFonts w:ascii="Times New Roman" w:hAnsi="Times New Roman"/>
          <w:sz w:val="24"/>
          <w:szCs w:val="24"/>
          <w:lang w:val="it-IT"/>
        </w:rPr>
        <w:t>2 din Legea nr. 273/2006 a finanţelor publice locale, cu modificările şi completările ulterioare.</w:t>
      </w:r>
    </w:p>
    <w:p w14:paraId="248B7AB5" w14:textId="71DC66EC"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lastRenderedPageBreak/>
        <w:t>Conform art. 30, alin. 6 din actul normativ menţionat mai sus, taxele speciale se fac venit la bugetul local şi se încasează numai de la persoanele fizice şi juridice care beneficiază de serviciile publice locale pentru care s-au instituit taxele respective.</w:t>
      </w:r>
    </w:p>
    <w:p w14:paraId="15EF430E" w14:textId="2F655D7A"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Art. 21 din O.G. 84/2001 privind înfiinţarea, organizarea şi funcţionarea serviciilor publice comunitare de evidenţă a persoanelor cu modificările şi completările ulterioare, prevede că veniturile proprii ale serviciilor publice comunitare provin din sumele încasate din activităţile de eliberare a documentelor, prin valorificarea formularelor utilizate în procesul de eliberare a acestora şi prin furnizarea, în condiţiile legii, a datelor referitoare la persoană, precum şi din donaţii şi sponsorizări. Furnizarea datelor cu caracter personal la cererea persoanelor fizice şi juridice, se face în condiţiile stabilite de lege, potrivit dispoziţiilor art. 11 alin.1 din Ordonanţa de Urgenţă a Guvernului nr. 97/2005 privind evidenţa, domiciliul, reşedinţa şi actele de identitate ale cetăţenilor români, republicată, cu modificările şi completările ulterioare.</w:t>
      </w:r>
    </w:p>
    <w:p w14:paraId="16EC26A3" w14:textId="41EC858C"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Prin H.G. nr. 387/2005 privind aprobarea bazei de calcul pentru stabilirea taxelor privind furnizarea datelor din Registrul naţional de evidenţă a persoanelor, legiuitorul a stabilit că, la nivel teritorial, stabilirea şi ajustarea taxelor privind furnizarea datelor cu caracter personal se face de regulă anual la propunerea consiliilor județene, cu avizul Ministerului Finanţelor Publice.</w:t>
      </w:r>
    </w:p>
    <w:p w14:paraId="7C92F7AE" w14:textId="29CC1BCF"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Astfel, utilizând procedura de calcul stabilită prin H.G. nr. 387/2005, cuantumul taxei speciale rezultate pentru furnizarea la nivel teritorial a datelor din Registrul naţional de evidenţă a persoanelor a fost ajustată la 5 lei/verificare/ persoană în sistem informatic, potrivit avizului Ministerului Finanțelor Publice, Direcția Generală Ajutor de Stat nr. 581067/17.05.2017.</w:t>
      </w:r>
    </w:p>
    <w:p w14:paraId="23348522"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Prevederile art. 375 - 378 din Codul Civil și art. 164 - 183 din H.G. nr. 64/2011 pentru aprobarea metodologiei cu privire la aplicarea unitară a dispozițiilor în materie de stare civilă, cu modificările și completările ulterioare, reglementează activitatea de constatare a desfacerii căsătoriei prin acordul soților de către ofițerul de stare civilă. Ofițerul de satre civilă constată desfacerea căsătoriei, prin divorț pe cale administrativă, dacă soții sunt de accord cu divorțul și nu au copii minori născuți din căsătorie sau adoptați,nu sunt puși sub interdicție, nu am mai solicitat altor autorități desfacerea căsătoriei.</w:t>
      </w:r>
    </w:p>
    <w:p w14:paraId="30E42C44"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 xml:space="preserve">Pentru îndeplinirea procedurii de divorț pe cale administrativă, se percepe o taxă în cuantum de 500 lei și poate fi majorată prin hotărâre a consiliului local, fără ca majorarea să poată depăși 50% din această taxă, conform prevederilor art. 486, alin 4 din Legea nr. 227/2015 privind Codul Fiscal </w:t>
      </w:r>
    </w:p>
    <w:p w14:paraId="5B4BF582" w14:textId="3AF539A8"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Faţă de cele de mai sus, se supune spre dezbatere şi aprobare proiectul de hotărâre privind aprobarea stabilirii cuantumului taxelor speciale pe anul 20</w:t>
      </w:r>
      <w:r w:rsidR="00FC179D" w:rsidRPr="005F6751">
        <w:rPr>
          <w:rFonts w:ascii="Times New Roman" w:hAnsi="Times New Roman"/>
          <w:sz w:val="24"/>
          <w:szCs w:val="24"/>
          <w:lang w:val="it-IT"/>
        </w:rPr>
        <w:t>24</w:t>
      </w:r>
      <w:r w:rsidRPr="005F6751">
        <w:rPr>
          <w:rFonts w:ascii="Times New Roman" w:hAnsi="Times New Roman"/>
          <w:sz w:val="24"/>
          <w:szCs w:val="24"/>
          <w:lang w:val="it-IT"/>
        </w:rPr>
        <w:t xml:space="preserve"> percepute prin Serviciul Public</w:t>
      </w:r>
      <w:r w:rsidR="00717E4E" w:rsidRPr="005F6751">
        <w:rPr>
          <w:rFonts w:ascii="Times New Roman" w:hAnsi="Times New Roman"/>
          <w:sz w:val="24"/>
          <w:szCs w:val="24"/>
          <w:lang w:val="it-IT"/>
        </w:rPr>
        <w:t xml:space="preserve"> Comunitar Local de Evidență a Persoanelor</w:t>
      </w:r>
      <w:r w:rsidRPr="005F6751">
        <w:rPr>
          <w:rFonts w:ascii="Times New Roman" w:hAnsi="Times New Roman"/>
          <w:sz w:val="24"/>
          <w:szCs w:val="24"/>
          <w:lang w:val="it-IT"/>
        </w:rPr>
        <w:t xml:space="preserve"> </w:t>
      </w:r>
    </w:p>
    <w:p w14:paraId="011269C3" w14:textId="77777777" w:rsidR="00682D17" w:rsidRPr="005F6751" w:rsidRDefault="00727319" w:rsidP="00F35919">
      <w:pPr>
        <w:pStyle w:val="ListParagraph"/>
        <w:numPr>
          <w:ilvl w:val="0"/>
          <w:numId w:val="4"/>
        </w:numPr>
        <w:ind w:left="0" w:firstLine="851"/>
        <w:jc w:val="both"/>
        <w:rPr>
          <w:rFonts w:ascii="Times New Roman" w:hAnsi="Times New Roman"/>
          <w:sz w:val="24"/>
          <w:szCs w:val="24"/>
          <w:lang w:val="it-IT"/>
        </w:rPr>
      </w:pPr>
      <w:r w:rsidRPr="005F6751">
        <w:rPr>
          <w:rFonts w:ascii="Times New Roman" w:hAnsi="Times New Roman"/>
          <w:sz w:val="24"/>
          <w:szCs w:val="24"/>
          <w:lang w:val="it-IT"/>
        </w:rPr>
        <w:t>Taxă pentru desfacerea căsătoriei în faţa ofiţerului de stare civilă</w:t>
      </w:r>
      <w:r w:rsidR="0053223E" w:rsidRPr="005F6751">
        <w:rPr>
          <w:rFonts w:ascii="Times New Roman" w:hAnsi="Times New Roman"/>
          <w:sz w:val="24"/>
          <w:szCs w:val="24"/>
          <w:lang w:val="it-IT"/>
        </w:rPr>
        <w:t xml:space="preserve">: </w:t>
      </w:r>
      <w:r w:rsidRPr="005F6751">
        <w:rPr>
          <w:rFonts w:ascii="Times New Roman" w:hAnsi="Times New Roman"/>
          <w:sz w:val="24"/>
          <w:szCs w:val="24"/>
          <w:lang w:val="it-IT"/>
        </w:rPr>
        <w:t>750 lei</w:t>
      </w:r>
      <w:r w:rsidR="0053223E" w:rsidRPr="005F6751">
        <w:rPr>
          <w:rFonts w:ascii="Times New Roman" w:hAnsi="Times New Roman"/>
          <w:sz w:val="24"/>
          <w:szCs w:val="24"/>
          <w:lang w:val="it-IT"/>
        </w:rPr>
        <w:t>;</w:t>
      </w:r>
    </w:p>
    <w:p w14:paraId="54182BFF" w14:textId="36B2B68F" w:rsidR="00727319" w:rsidRPr="005F6751" w:rsidRDefault="00727319" w:rsidP="00F35919">
      <w:pPr>
        <w:pStyle w:val="ListParagraph"/>
        <w:numPr>
          <w:ilvl w:val="0"/>
          <w:numId w:val="4"/>
        </w:numPr>
        <w:ind w:left="0" w:firstLine="851"/>
        <w:jc w:val="both"/>
        <w:rPr>
          <w:rFonts w:ascii="Times New Roman" w:hAnsi="Times New Roman"/>
          <w:sz w:val="24"/>
          <w:szCs w:val="24"/>
          <w:lang w:val="it-IT"/>
        </w:rPr>
      </w:pPr>
      <w:r w:rsidRPr="005F6751">
        <w:rPr>
          <w:rFonts w:ascii="Times New Roman" w:hAnsi="Times New Roman"/>
          <w:sz w:val="24"/>
          <w:szCs w:val="24"/>
          <w:lang w:val="it-IT"/>
        </w:rPr>
        <w:t>Taxa specială privind furnizarea la nivel teritorial a datelor cu caracter personal din Registrul naţional de evidenţă a persoanelor, în cuantum de 5 lei/verificare persoană în sistem informatic.</w:t>
      </w:r>
    </w:p>
    <w:p w14:paraId="7A7C6958" w14:textId="09E70F90" w:rsidR="00727319" w:rsidRPr="00682D17" w:rsidRDefault="00727319" w:rsidP="00682D17">
      <w:pPr>
        <w:spacing w:line="240" w:lineRule="auto"/>
        <w:jc w:val="center"/>
        <w:rPr>
          <w:rFonts w:ascii="Times New Roman" w:hAnsi="Times New Roman"/>
          <w:b/>
          <w:bCs/>
          <w:sz w:val="24"/>
          <w:szCs w:val="24"/>
        </w:rPr>
      </w:pPr>
      <w:r w:rsidRPr="00682D17">
        <w:rPr>
          <w:rFonts w:ascii="Times New Roman" w:hAnsi="Times New Roman"/>
          <w:b/>
          <w:bCs/>
          <w:sz w:val="24"/>
          <w:szCs w:val="24"/>
        </w:rPr>
        <w:t>DIRECTOR EXECUTIV,</w:t>
      </w:r>
    </w:p>
    <w:p w14:paraId="11E25E51" w14:textId="77777777" w:rsidR="00727319" w:rsidRPr="00682D17" w:rsidRDefault="00727319" w:rsidP="00682D17">
      <w:pPr>
        <w:spacing w:line="240" w:lineRule="auto"/>
        <w:jc w:val="center"/>
        <w:rPr>
          <w:rFonts w:ascii="Times New Roman" w:hAnsi="Times New Roman"/>
          <w:b/>
          <w:bCs/>
          <w:sz w:val="24"/>
          <w:szCs w:val="24"/>
        </w:rPr>
      </w:pPr>
      <w:r w:rsidRPr="00682D17">
        <w:rPr>
          <w:rFonts w:ascii="Times New Roman" w:hAnsi="Times New Roman"/>
          <w:b/>
          <w:bCs/>
          <w:sz w:val="24"/>
          <w:szCs w:val="24"/>
        </w:rPr>
        <w:t>CLAUDIA TRIF</w:t>
      </w:r>
    </w:p>
    <w:p w14:paraId="27D3392D" w14:textId="77777777" w:rsidR="00727319" w:rsidRDefault="00727319" w:rsidP="00727319"/>
    <w:sectPr w:rsidR="00727319" w:rsidSect="00F35919">
      <w:pgSz w:w="11906" w:h="16838" w:code="9"/>
      <w:pgMar w:top="426"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2F8"/>
    <w:multiLevelType w:val="hybridMultilevel"/>
    <w:tmpl w:val="12304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F5002"/>
    <w:multiLevelType w:val="hybridMultilevel"/>
    <w:tmpl w:val="2B4C7134"/>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2D8618BB"/>
    <w:multiLevelType w:val="hybridMultilevel"/>
    <w:tmpl w:val="768C3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536"/>
    <w:multiLevelType w:val="hybridMultilevel"/>
    <w:tmpl w:val="3BC8BE24"/>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6B601C9"/>
    <w:multiLevelType w:val="hybridMultilevel"/>
    <w:tmpl w:val="662C2184"/>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55DA4700"/>
    <w:multiLevelType w:val="multilevel"/>
    <w:tmpl w:val="55DA4700"/>
    <w:lvl w:ilvl="0">
      <w:numFmt w:val="bullet"/>
      <w:lvlText w:val="-"/>
      <w:lvlJc w:val="left"/>
      <w:pPr>
        <w:ind w:left="555" w:hanging="360"/>
      </w:pPr>
      <w:rPr>
        <w:rFonts w:ascii="Times New Roman" w:eastAsia="Calibri" w:hAnsi="Times New Roman" w:cs="Times New Roman" w:hint="default"/>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hint="default"/>
      </w:rPr>
    </w:lvl>
    <w:lvl w:ilvl="3">
      <w:start w:val="1"/>
      <w:numFmt w:val="bullet"/>
      <w:lvlText w:val=""/>
      <w:lvlJc w:val="left"/>
      <w:pPr>
        <w:ind w:left="2715" w:hanging="360"/>
      </w:pPr>
      <w:rPr>
        <w:rFonts w:ascii="Symbol" w:hAnsi="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hint="default"/>
      </w:rPr>
    </w:lvl>
    <w:lvl w:ilvl="6">
      <w:start w:val="1"/>
      <w:numFmt w:val="bullet"/>
      <w:lvlText w:val=""/>
      <w:lvlJc w:val="left"/>
      <w:pPr>
        <w:ind w:left="4875" w:hanging="360"/>
      </w:pPr>
      <w:rPr>
        <w:rFonts w:ascii="Symbol" w:hAnsi="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hint="default"/>
      </w:rPr>
    </w:lvl>
  </w:abstractNum>
  <w:abstractNum w:abstractNumId="8" w15:restartNumberingAfterBreak="0">
    <w:nsid w:val="7E2352CD"/>
    <w:multiLevelType w:val="hybridMultilevel"/>
    <w:tmpl w:val="AFFA816E"/>
    <w:lvl w:ilvl="0" w:tplc="8A3CCB6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6416677">
    <w:abstractNumId w:val="7"/>
  </w:num>
  <w:num w:numId="2" w16cid:durableId="1779256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09321">
    <w:abstractNumId w:val="4"/>
  </w:num>
  <w:num w:numId="4" w16cid:durableId="1749035994">
    <w:abstractNumId w:val="2"/>
  </w:num>
  <w:num w:numId="5" w16cid:durableId="452939967">
    <w:abstractNumId w:val="0"/>
  </w:num>
  <w:num w:numId="6" w16cid:durableId="2050185413">
    <w:abstractNumId w:val="8"/>
  </w:num>
  <w:num w:numId="7" w16cid:durableId="369454435">
    <w:abstractNumId w:val="6"/>
  </w:num>
  <w:num w:numId="8" w16cid:durableId="344408483">
    <w:abstractNumId w:val="5"/>
  </w:num>
  <w:num w:numId="9" w16cid:durableId="1638949168">
    <w:abstractNumId w:val="3"/>
  </w:num>
  <w:num w:numId="10" w16cid:durableId="47803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20"/>
    <w:rsid w:val="00020FEE"/>
    <w:rsid w:val="00023B46"/>
    <w:rsid w:val="00043746"/>
    <w:rsid w:val="0005761A"/>
    <w:rsid w:val="00094B55"/>
    <w:rsid w:val="001132C6"/>
    <w:rsid w:val="00187C41"/>
    <w:rsid w:val="001E02E6"/>
    <w:rsid w:val="00286FEF"/>
    <w:rsid w:val="002A440B"/>
    <w:rsid w:val="0033678A"/>
    <w:rsid w:val="0038081A"/>
    <w:rsid w:val="00441D17"/>
    <w:rsid w:val="00471393"/>
    <w:rsid w:val="004D58B3"/>
    <w:rsid w:val="0053223E"/>
    <w:rsid w:val="00574251"/>
    <w:rsid w:val="005B0391"/>
    <w:rsid w:val="005B52A9"/>
    <w:rsid w:val="005E68AB"/>
    <w:rsid w:val="005F58D2"/>
    <w:rsid w:val="005F6751"/>
    <w:rsid w:val="0062257C"/>
    <w:rsid w:val="006457E7"/>
    <w:rsid w:val="00682D17"/>
    <w:rsid w:val="006B076B"/>
    <w:rsid w:val="006B6796"/>
    <w:rsid w:val="00717E4E"/>
    <w:rsid w:val="00727319"/>
    <w:rsid w:val="00733F0F"/>
    <w:rsid w:val="00735B2C"/>
    <w:rsid w:val="0080314D"/>
    <w:rsid w:val="00812577"/>
    <w:rsid w:val="008246EA"/>
    <w:rsid w:val="00827E18"/>
    <w:rsid w:val="00832F51"/>
    <w:rsid w:val="008D749E"/>
    <w:rsid w:val="00902A9A"/>
    <w:rsid w:val="009B2B57"/>
    <w:rsid w:val="009E12CA"/>
    <w:rsid w:val="009F5DF0"/>
    <w:rsid w:val="00A876CF"/>
    <w:rsid w:val="00B1033F"/>
    <w:rsid w:val="00B301D4"/>
    <w:rsid w:val="00C245F8"/>
    <w:rsid w:val="00C616BF"/>
    <w:rsid w:val="00CB5B4B"/>
    <w:rsid w:val="00CC7D20"/>
    <w:rsid w:val="00CD2130"/>
    <w:rsid w:val="00D37A24"/>
    <w:rsid w:val="00D8116A"/>
    <w:rsid w:val="00DC1E08"/>
    <w:rsid w:val="00DE06CB"/>
    <w:rsid w:val="00E137AF"/>
    <w:rsid w:val="00ED1601"/>
    <w:rsid w:val="00F246CA"/>
    <w:rsid w:val="00F35919"/>
    <w:rsid w:val="00F65F2C"/>
    <w:rsid w:val="00F67632"/>
    <w:rsid w:val="00F821D6"/>
    <w:rsid w:val="00FC179D"/>
    <w:rsid w:val="00FC3C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9CB2C"/>
  <w15:chartTrackingRefBased/>
  <w15:docId w15:val="{9E53A8FE-CAF3-4EF8-B74B-D05586D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20"/>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7D20"/>
    <w:pPr>
      <w:spacing w:after="0" w:line="240" w:lineRule="auto"/>
    </w:pPr>
    <w:rPr>
      <w:rFonts w:ascii="Times New Roman" w:eastAsia="Times New Roman" w:hAnsi="Times New Roman" w:cs="Times New Roman"/>
      <w:sz w:val="24"/>
      <w:szCs w:val="20"/>
      <w:lang w:eastAsia="ro-RO"/>
    </w:rPr>
  </w:style>
  <w:style w:type="character" w:styleId="Hyperlink">
    <w:name w:val="Hyperlink"/>
    <w:rsid w:val="00F246CA"/>
    <w:rPr>
      <w:color w:val="0000FF"/>
      <w:u w:val="single"/>
    </w:rPr>
  </w:style>
  <w:style w:type="paragraph" w:styleId="ListParagraph">
    <w:name w:val="List Paragraph"/>
    <w:basedOn w:val="Normal"/>
    <w:uiPriority w:val="34"/>
    <w:qFormat/>
    <w:rsid w:val="0053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92333">
      <w:bodyDiv w:val="1"/>
      <w:marLeft w:val="0"/>
      <w:marRight w:val="0"/>
      <w:marTop w:val="0"/>
      <w:marBottom w:val="0"/>
      <w:divBdr>
        <w:top w:val="none" w:sz="0" w:space="0" w:color="auto"/>
        <w:left w:val="none" w:sz="0" w:space="0" w:color="auto"/>
        <w:bottom w:val="none" w:sz="0" w:space="0" w:color="auto"/>
        <w:right w:val="none" w:sz="0" w:space="0" w:color="auto"/>
      </w:divBdr>
    </w:div>
    <w:div w:id="14761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mailto:stare_civila@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1983</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2024-10-08T07:31:00Z</cp:lastPrinted>
  <dcterms:created xsi:type="dcterms:W3CDTF">2024-10-08T07:03:00Z</dcterms:created>
  <dcterms:modified xsi:type="dcterms:W3CDTF">2024-10-14T11:07:00Z</dcterms:modified>
</cp:coreProperties>
</file>