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0DEDF" w14:textId="70F43961" w:rsidR="00E249D7" w:rsidRPr="009F012C" w:rsidRDefault="00600870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  <w:r w:rsidRPr="009F012C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349A2ABC" wp14:editId="2B5D42CF">
            <wp:simplePos x="0" y="0"/>
            <wp:positionH relativeFrom="column">
              <wp:posOffset>-547872</wp:posOffset>
            </wp:positionH>
            <wp:positionV relativeFrom="paragraph">
              <wp:posOffset>-113561</wp:posOffset>
            </wp:positionV>
            <wp:extent cx="6619164" cy="16529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164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C8D68" w14:textId="77777777" w:rsidR="00E249D7" w:rsidRPr="009F012C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1AE26D3C" w14:textId="77777777" w:rsidR="00E249D7" w:rsidRPr="009F012C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44E0C132" w14:textId="77777777" w:rsidR="00E249D7" w:rsidRPr="009F012C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772DC7C6" w14:textId="77777777" w:rsidR="00E249D7" w:rsidRPr="009F012C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73388A14" w14:textId="5B308F3F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B162357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B56B291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80D6F71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6792B2D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210D06B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4A63CC6" w14:textId="77777777" w:rsidR="00CC2D74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="00A06A1D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86920045"/>
      <w:r w:rsidR="00600870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2415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bookmarkEnd w:id="0"/>
      <w:r w:rsidR="00600870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03</w:t>
      </w:r>
      <w:r w:rsidR="00A06A1D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600870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10</w:t>
      </w:r>
      <w:r w:rsidR="00A06A1D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600870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</w:t>
      </w:r>
      <w:r w:rsidR="00600870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2F063A69" w14:textId="77777777" w:rsidR="00CC2D74" w:rsidRPr="009F012C" w:rsidRDefault="00CC2D74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C658BDB" w14:textId="77777777" w:rsidR="00CC2D74" w:rsidRPr="009F012C" w:rsidRDefault="00CC2D74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186F1C" w14:textId="1CFBA13E" w:rsidR="008A7EE7" w:rsidRPr="009F012C" w:rsidRDefault="00600870" w:rsidP="00CC2D74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A7EE7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8A7EE7" w:rsidRPr="009F012C">
        <w:rPr>
          <w:rFonts w:ascii="Times New Roman" w:eastAsia="Times New Roman" w:hAnsi="Times New Roman" w:cs="Times New Roman"/>
          <w:sz w:val="20"/>
          <w:szCs w:val="20"/>
          <w:lang w:val="ro-RO"/>
        </w:rPr>
        <w:t>(nu produce efecte juridice)*</w:t>
      </w:r>
    </w:p>
    <w:p w14:paraId="166B8800" w14:textId="0CEADD9E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0"/>
          <w:szCs w:val="24"/>
          <w:lang w:val="ro-RO"/>
        </w:rPr>
        <w:t xml:space="preserve">                                                                                                                                                      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INI</w:t>
      </w:r>
      <w:r w:rsidR="00AB5E90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IATOR</w:t>
      </w:r>
    </w:p>
    <w:p w14:paraId="364D212C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PRIMAR,</w:t>
      </w:r>
    </w:p>
    <w:p w14:paraId="47FE5F2A" w14:textId="3F4F32A9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Soós Zoltan</w:t>
      </w:r>
    </w:p>
    <w:p w14:paraId="0495A15B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8539FD" w14:textId="77777777" w:rsidR="00A06A1D" w:rsidRPr="009F012C" w:rsidRDefault="00A06A1D" w:rsidP="008A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F52D8B" w14:textId="77777777" w:rsidR="00A06A1D" w:rsidRPr="009F012C" w:rsidRDefault="00A06A1D" w:rsidP="008A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B5BE464" w14:textId="130E9EF7" w:rsidR="008A7EE7" w:rsidRPr="009F012C" w:rsidRDefault="008A7EE7" w:rsidP="008A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REFERAT DE APROBARE</w:t>
      </w:r>
    </w:p>
    <w:p w14:paraId="0F55C359" w14:textId="77777777" w:rsidR="008A7EE7" w:rsidRPr="009F012C" w:rsidRDefault="008A7EE7" w:rsidP="008A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7C3BD85" w14:textId="77777777" w:rsidR="00763831" w:rsidRPr="009F012C" w:rsidRDefault="008A7EE7" w:rsidP="0076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privind  </w:t>
      </w:r>
      <w:bookmarkStart w:id="1" w:name="_Hlk117249282"/>
      <w:r w:rsidRPr="009F012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aprobarea taxelor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763831" w:rsidRPr="009F01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pentru anul 2025, percepute de către </w:t>
      </w:r>
    </w:p>
    <w:p w14:paraId="3B4A7AAC" w14:textId="77777777" w:rsidR="00763831" w:rsidRPr="009F012C" w:rsidRDefault="00763831" w:rsidP="0076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9F01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Administraţia</w:t>
      </w:r>
      <w:proofErr w:type="spellEnd"/>
      <w:r w:rsidRPr="009F01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Grădinii Zoologice și a Platoului Cornești, la valoarea brută </w:t>
      </w:r>
    </w:p>
    <w:p w14:paraId="283BC2C5" w14:textId="42987565" w:rsidR="008A7EE7" w:rsidRPr="009F012C" w:rsidRDefault="008A7EE7" w:rsidP="007638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bookmarkEnd w:id="1"/>
    <w:p w14:paraId="17ABD477" w14:textId="77777777" w:rsidR="008A7EE7" w:rsidRPr="009F012C" w:rsidRDefault="008A7EE7" w:rsidP="008A7EE7">
      <w:pPr>
        <w:tabs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60284FD" w14:textId="77777777" w:rsidR="008A7EE7" w:rsidRPr="009F012C" w:rsidRDefault="008A7EE7" w:rsidP="008A7E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Legea nr.227/2015, privind Codul fiscal, </w:t>
      </w:r>
      <w:proofErr w:type="spellStart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stabileşte</w:t>
      </w:r>
      <w:proofErr w:type="spellEnd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cadrul legal </w:t>
      </w:r>
      <w:proofErr w:type="spellStart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taxele care constituie venituri ale bugetelor locale, ale </w:t>
      </w:r>
      <w:proofErr w:type="spellStart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unităţilor</w:t>
      </w:r>
      <w:proofErr w:type="spellEnd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administrativ – teritoriale. Conform art. 491, din lege, </w:t>
      </w:r>
      <w:proofErr w:type="spellStart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art.30, alin.1 din Legea nr.273/2006 privind </w:t>
      </w:r>
      <w:proofErr w:type="spellStart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finanţele</w:t>
      </w:r>
      <w:proofErr w:type="spellEnd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publice locale, pentru </w:t>
      </w:r>
      <w:proofErr w:type="spellStart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funcţionarea</w:t>
      </w:r>
      <w:proofErr w:type="spellEnd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unor servicii publice locale create în interesul persoanelor fizice </w:t>
      </w:r>
      <w:proofErr w:type="spellStart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juridice, consiliile locale pot adopta contravaloarea serviciilor prestate.</w:t>
      </w:r>
    </w:p>
    <w:p w14:paraId="19B4BAC0" w14:textId="05A13445" w:rsidR="008A7EE7" w:rsidRPr="009F012C" w:rsidRDefault="008A7EE7" w:rsidP="008A7EE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Prin HCL nr. 311/30.09.2021 a fost înființat</w:t>
      </w:r>
      <w:r w:rsidR="007D43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Grădinii Zoologice și a Platoului Cornești instituție publică de interes local cu personalitate juridică, în subordinea Consiliului local Municipiul Târgu Mureș.</w:t>
      </w:r>
    </w:p>
    <w:p w14:paraId="456D0D40" w14:textId="1459E447" w:rsidR="008A7EE7" w:rsidRPr="009F012C" w:rsidRDefault="008A7EE7" w:rsidP="008A7EE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Propunem a se aproba cuantumul taxelor </w:t>
      </w:r>
      <w:r w:rsidR="000E0CC2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valoarea brută 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precizate pentru anul 202</w:t>
      </w:r>
      <w:r w:rsidR="000E0CC2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A06A1D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următoarele considerente:</w:t>
      </w:r>
    </w:p>
    <w:p w14:paraId="03A21E41" w14:textId="77777777" w:rsidR="008A7EE7" w:rsidRPr="009F012C" w:rsidRDefault="008A7EE7" w:rsidP="008A7EE7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acoperirea sumelor investite și a cheltuielilor curente de întreținere și funcționare a acestor servicii, </w:t>
      </w:r>
    </w:p>
    <w:p w14:paraId="7D6F5A75" w14:textId="286858BF" w:rsidR="008A7EE7" w:rsidRPr="009F012C" w:rsidRDefault="008A7EE7" w:rsidP="008A7EE7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pentru finanțarea viitoarelor investiții și cheltuieli necesare susținerii activității curente</w:t>
      </w:r>
      <w:r w:rsidR="00E271EB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6340612" w14:textId="77777777" w:rsidR="00870BD1" w:rsidRPr="009F012C" w:rsidRDefault="00870BD1" w:rsidP="00E271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C4822" w14:textId="77777777" w:rsidR="00E271EB" w:rsidRPr="009F012C" w:rsidRDefault="00E271EB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30EEFA" w14:textId="4621508F" w:rsidR="008A7EE7" w:rsidRPr="009F012C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DIRECTOR A.G.Z.P.C.</w:t>
      </w:r>
    </w:p>
    <w:p w14:paraId="074C8C4B" w14:textId="77777777" w:rsidR="008A7EE7" w:rsidRPr="009F012C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Szánthó</w:t>
      </w:r>
      <w:proofErr w:type="spellEnd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János Csaba</w:t>
      </w:r>
    </w:p>
    <w:p w14:paraId="07FA2868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216434B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93150E1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22D893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A25535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0AB386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DBBE12C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3DF0113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7283832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AD7F14B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16C82EF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8042C6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467206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DC1183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A6FCB46" w14:textId="77777777" w:rsidR="00AC6631" w:rsidRPr="009F012C" w:rsidRDefault="00AC6631" w:rsidP="00786CB0">
      <w:pPr>
        <w:spacing w:after="0" w:line="240" w:lineRule="auto"/>
        <w:ind w:left="5760" w:firstLine="720"/>
        <w:rPr>
          <w:rFonts w:ascii="Georgia" w:eastAsia="Times New Roman" w:hAnsi="Georgia" w:cs="Times New Roman"/>
          <w:b/>
          <w:sz w:val="20"/>
          <w:szCs w:val="20"/>
          <w:lang w:val="ro-RO"/>
        </w:rPr>
      </w:pPr>
      <w:r w:rsidRPr="009F012C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Anexa nr. 1 la </w:t>
      </w:r>
    </w:p>
    <w:p w14:paraId="0DD62C60" w14:textId="1A25C603" w:rsidR="00AC6631" w:rsidRPr="009F012C" w:rsidRDefault="00AC6631" w:rsidP="00AC6631">
      <w:pPr>
        <w:spacing w:after="0" w:line="240" w:lineRule="auto"/>
        <w:ind w:left="4320" w:firstLine="720"/>
        <w:rPr>
          <w:rFonts w:ascii="Georgia" w:eastAsia="Times New Roman" w:hAnsi="Georgia" w:cs="Times New Roman"/>
          <w:b/>
          <w:sz w:val="20"/>
          <w:szCs w:val="20"/>
          <w:lang w:val="ro-RO"/>
        </w:rPr>
      </w:pPr>
      <w:r w:rsidRPr="009F012C">
        <w:rPr>
          <w:rFonts w:ascii="Georgia" w:eastAsia="Times New Roman" w:hAnsi="Georgia" w:cs="Times New Roman"/>
          <w:b/>
          <w:sz w:val="20"/>
          <w:szCs w:val="20"/>
          <w:lang w:val="ro-RO"/>
        </w:rPr>
        <w:t>REFERATUL  nr. 2415 din 03.10.2024</w:t>
      </w:r>
    </w:p>
    <w:p w14:paraId="6C712096" w14:textId="77777777" w:rsidR="00AC6631" w:rsidRPr="009F012C" w:rsidRDefault="00AC6631" w:rsidP="00AC6631">
      <w:pPr>
        <w:spacing w:after="0" w:line="360" w:lineRule="auto"/>
        <w:jc w:val="center"/>
        <w:rPr>
          <w:rFonts w:ascii="Georgia" w:eastAsia="Times New Roman" w:hAnsi="Georgia" w:cs="Times New Roman"/>
          <w:b/>
          <w:sz w:val="20"/>
          <w:szCs w:val="20"/>
        </w:rPr>
      </w:pPr>
    </w:p>
    <w:p w14:paraId="4AFBFFCB" w14:textId="77777777" w:rsidR="00AC6631" w:rsidRPr="009F012C" w:rsidRDefault="00AC6631" w:rsidP="00AC6631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Taxe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percepute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către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 </w:t>
      </w:r>
    </w:p>
    <w:p w14:paraId="4090FEC4" w14:textId="3FED83F3" w:rsidR="00AC6631" w:rsidRPr="009F012C" w:rsidRDefault="00AC6631" w:rsidP="00AC6631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Administraţia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Grădinii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Zoologice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="00444615" w:rsidRPr="009F012C">
        <w:rPr>
          <w:rFonts w:ascii="Georgia" w:eastAsia="Times New Roman" w:hAnsi="Georgia" w:cs="Times New Roman"/>
          <w:b/>
          <w:sz w:val="24"/>
          <w:szCs w:val="24"/>
        </w:rPr>
        <w:t>ș</w:t>
      </w:r>
      <w:r w:rsidRPr="009F012C">
        <w:rPr>
          <w:rFonts w:ascii="Georgia" w:eastAsia="Times New Roman" w:hAnsi="Georgia" w:cs="Times New Roman"/>
          <w:b/>
          <w:sz w:val="24"/>
          <w:szCs w:val="24"/>
        </w:rPr>
        <w:t>i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a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Platoului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Cornesti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pentru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anul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202</w:t>
      </w:r>
      <w:r w:rsidR="007A53A7" w:rsidRPr="009F012C">
        <w:rPr>
          <w:rFonts w:ascii="Georgia" w:eastAsia="Times New Roman" w:hAnsi="Georgia" w:cs="Times New Roman"/>
          <w:b/>
          <w:sz w:val="24"/>
          <w:szCs w:val="24"/>
        </w:rPr>
        <w:t>5</w:t>
      </w:r>
    </w:p>
    <w:p w14:paraId="158A6DE3" w14:textId="77777777" w:rsidR="00AC6631" w:rsidRPr="009F012C" w:rsidRDefault="00AC6631" w:rsidP="00AC6631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0"/>
        </w:rPr>
      </w:pPr>
    </w:p>
    <w:tbl>
      <w:tblPr>
        <w:tblW w:w="93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6426"/>
        <w:gridCol w:w="2159"/>
      </w:tblGrid>
      <w:tr w:rsidR="009F012C" w:rsidRPr="009F012C" w14:paraId="7082CC2D" w14:textId="77777777" w:rsidTr="001171CA">
        <w:trPr>
          <w:trHeight w:val="806"/>
        </w:trPr>
        <w:tc>
          <w:tcPr>
            <w:tcW w:w="799" w:type="dxa"/>
            <w:shd w:val="clear" w:color="auto" w:fill="auto"/>
          </w:tcPr>
          <w:p w14:paraId="7AA65848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Nr.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crt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426" w:type="dxa"/>
            <w:shd w:val="clear" w:color="auto" w:fill="auto"/>
          </w:tcPr>
          <w:p w14:paraId="5A95B28C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Specifi</w:t>
            </w:r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caţii</w:t>
            </w:r>
            <w:proofErr w:type="spellEnd"/>
          </w:p>
        </w:tc>
        <w:tc>
          <w:tcPr>
            <w:tcW w:w="2159" w:type="dxa"/>
          </w:tcPr>
          <w:p w14:paraId="3BEF9062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Anul 2025</w:t>
            </w:r>
          </w:p>
        </w:tc>
      </w:tr>
      <w:tr w:rsidR="009F012C" w:rsidRPr="009F012C" w14:paraId="7855CC87" w14:textId="77777777" w:rsidTr="001171CA">
        <w:tc>
          <w:tcPr>
            <w:tcW w:w="799" w:type="dxa"/>
            <w:shd w:val="clear" w:color="auto" w:fill="auto"/>
          </w:tcPr>
          <w:p w14:paraId="64DFCC9D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6426" w:type="dxa"/>
            <w:shd w:val="clear" w:color="auto" w:fill="auto"/>
          </w:tcPr>
          <w:p w14:paraId="78B97D05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59" w:type="dxa"/>
          </w:tcPr>
          <w:p w14:paraId="7EFE2EC9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9F012C" w:rsidRPr="009F012C" w14:paraId="73827485" w14:textId="77777777" w:rsidTr="001171CA">
        <w:tc>
          <w:tcPr>
            <w:tcW w:w="799" w:type="dxa"/>
            <w:shd w:val="clear" w:color="auto" w:fill="auto"/>
          </w:tcPr>
          <w:p w14:paraId="0E944C75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6426" w:type="dxa"/>
            <w:shd w:val="clear" w:color="auto" w:fill="auto"/>
          </w:tcPr>
          <w:p w14:paraId="6A45F041" w14:textId="77777777" w:rsidR="00AC6631" w:rsidRPr="009F012C" w:rsidRDefault="00AC6631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bază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bilete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: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persoană</w:t>
            </w:r>
            <w:proofErr w:type="spellEnd"/>
          </w:p>
        </w:tc>
        <w:tc>
          <w:tcPr>
            <w:tcW w:w="2159" w:type="dxa"/>
          </w:tcPr>
          <w:p w14:paraId="181EDFF5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F012C" w:rsidRPr="009F012C" w14:paraId="4BCE21AC" w14:textId="77777777" w:rsidTr="001171CA">
        <w:trPr>
          <w:trHeight w:val="363"/>
        </w:trPr>
        <w:tc>
          <w:tcPr>
            <w:tcW w:w="799" w:type="dxa"/>
            <w:shd w:val="clear" w:color="auto" w:fill="auto"/>
          </w:tcPr>
          <w:p w14:paraId="6EBD0D32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1.1.</w:t>
            </w:r>
          </w:p>
        </w:tc>
        <w:tc>
          <w:tcPr>
            <w:tcW w:w="6426" w:type="dxa"/>
            <w:shd w:val="clear" w:color="auto" w:fill="auto"/>
          </w:tcPr>
          <w:p w14:paraId="65B0332B" w14:textId="77777777" w:rsidR="00AC6631" w:rsidRPr="009F012C" w:rsidRDefault="00AC6631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2159" w:type="dxa"/>
          </w:tcPr>
          <w:p w14:paraId="33A7EA23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35</w:t>
            </w:r>
          </w:p>
        </w:tc>
      </w:tr>
      <w:tr w:rsidR="009F012C" w:rsidRPr="009F012C" w14:paraId="4EB70AAE" w14:textId="77777777" w:rsidTr="001171CA">
        <w:tc>
          <w:tcPr>
            <w:tcW w:w="799" w:type="dxa"/>
            <w:shd w:val="clear" w:color="auto" w:fill="auto"/>
          </w:tcPr>
          <w:p w14:paraId="3DEE9EF9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1.2.</w:t>
            </w:r>
          </w:p>
        </w:tc>
        <w:tc>
          <w:tcPr>
            <w:tcW w:w="6426" w:type="dxa"/>
            <w:shd w:val="clear" w:color="auto" w:fill="auto"/>
          </w:tcPr>
          <w:p w14:paraId="065587FC" w14:textId="77777777" w:rsidR="00AC6631" w:rsidRPr="009F012C" w:rsidRDefault="00AC6631" w:rsidP="00117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studen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ți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2159" w:type="dxa"/>
          </w:tcPr>
          <w:p w14:paraId="1A4E73A4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</w:tr>
      <w:tr w:rsidR="009F012C" w:rsidRPr="009F012C" w14:paraId="78E88E85" w14:textId="77777777" w:rsidTr="001171CA">
        <w:tc>
          <w:tcPr>
            <w:tcW w:w="799" w:type="dxa"/>
            <w:shd w:val="clear" w:color="auto" w:fill="auto"/>
          </w:tcPr>
          <w:p w14:paraId="5F21A693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1.3.</w:t>
            </w:r>
          </w:p>
        </w:tc>
        <w:tc>
          <w:tcPr>
            <w:tcW w:w="6426" w:type="dxa"/>
            <w:shd w:val="clear" w:color="auto" w:fill="auto"/>
          </w:tcPr>
          <w:p w14:paraId="29004ECA" w14:textId="77777777" w:rsidR="00AC6631" w:rsidRPr="009F012C" w:rsidRDefault="00AC6631" w:rsidP="00117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minim 10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însoțitorul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grupului</w:t>
            </w:r>
            <w:proofErr w:type="spellEnd"/>
          </w:p>
        </w:tc>
        <w:tc>
          <w:tcPr>
            <w:tcW w:w="2159" w:type="dxa"/>
          </w:tcPr>
          <w:p w14:paraId="0BDB58C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9F012C" w:rsidRPr="009F012C" w14:paraId="469BE052" w14:textId="77777777" w:rsidTr="001171CA">
        <w:tc>
          <w:tcPr>
            <w:tcW w:w="799" w:type="dxa"/>
            <w:shd w:val="clear" w:color="auto" w:fill="auto"/>
          </w:tcPr>
          <w:p w14:paraId="0CB07D2E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1.4.</w:t>
            </w:r>
          </w:p>
        </w:tc>
        <w:tc>
          <w:tcPr>
            <w:tcW w:w="6426" w:type="dxa"/>
            <w:shd w:val="clear" w:color="auto" w:fill="auto"/>
          </w:tcPr>
          <w:p w14:paraId="69BF00BC" w14:textId="77777777" w:rsidR="00AC6631" w:rsidRPr="009F012C" w:rsidRDefault="00AC6631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bilet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adulți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  <w:p w14:paraId="5F8C20E2" w14:textId="77777777" w:rsidR="00AC6631" w:rsidRPr="009F012C" w:rsidRDefault="00AC6631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2159" w:type="dxa"/>
          </w:tcPr>
          <w:p w14:paraId="1DD67038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17,50</w:t>
            </w:r>
          </w:p>
        </w:tc>
      </w:tr>
      <w:tr w:rsidR="009F012C" w:rsidRPr="009F012C" w14:paraId="3FADA0D3" w14:textId="77777777" w:rsidTr="001171CA">
        <w:tc>
          <w:tcPr>
            <w:tcW w:w="799" w:type="dxa"/>
            <w:shd w:val="clear" w:color="auto" w:fill="auto"/>
          </w:tcPr>
          <w:p w14:paraId="64F98AAB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1.5.</w:t>
            </w:r>
          </w:p>
        </w:tc>
        <w:tc>
          <w:tcPr>
            <w:tcW w:w="6426" w:type="dxa"/>
            <w:shd w:val="clear" w:color="auto" w:fill="auto"/>
          </w:tcPr>
          <w:p w14:paraId="5449BD01" w14:textId="77777777" w:rsidR="00AC6631" w:rsidRPr="009F012C" w:rsidRDefault="00AC6631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bilet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  <w:p w14:paraId="2BE4A502" w14:textId="77777777" w:rsidR="00AC6631" w:rsidRPr="009F012C" w:rsidRDefault="00AC6631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2159" w:type="dxa"/>
          </w:tcPr>
          <w:p w14:paraId="7D9B08CD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7,50</w:t>
            </w:r>
          </w:p>
        </w:tc>
      </w:tr>
      <w:tr w:rsidR="009F012C" w:rsidRPr="009F012C" w14:paraId="2D682CE2" w14:textId="77777777" w:rsidTr="001171CA">
        <w:tc>
          <w:tcPr>
            <w:tcW w:w="799" w:type="dxa"/>
            <w:shd w:val="clear" w:color="auto" w:fill="auto"/>
          </w:tcPr>
          <w:p w14:paraId="02FF9E57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1.6.</w:t>
            </w:r>
          </w:p>
        </w:tc>
        <w:tc>
          <w:tcPr>
            <w:tcW w:w="6426" w:type="dxa"/>
            <w:shd w:val="clear" w:color="auto" w:fill="auto"/>
          </w:tcPr>
          <w:p w14:paraId="236A215C" w14:textId="77777777" w:rsidR="00AC6631" w:rsidRPr="009F012C" w:rsidRDefault="00AC6631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accentuat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grav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dizabilităţi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 însoțitorul persoanei (1 persoana)</w:t>
            </w:r>
          </w:p>
        </w:tc>
        <w:tc>
          <w:tcPr>
            <w:tcW w:w="2159" w:type="dxa"/>
          </w:tcPr>
          <w:p w14:paraId="398E9147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Acces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  <w:proofErr w:type="spellEnd"/>
          </w:p>
        </w:tc>
      </w:tr>
      <w:tr w:rsidR="009F012C" w:rsidRPr="009F012C" w14:paraId="379F8807" w14:textId="77777777" w:rsidTr="001171CA">
        <w:tc>
          <w:tcPr>
            <w:tcW w:w="799" w:type="dxa"/>
            <w:shd w:val="clear" w:color="auto" w:fill="auto"/>
          </w:tcPr>
          <w:p w14:paraId="108E96A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1.7.</w:t>
            </w:r>
          </w:p>
        </w:tc>
        <w:tc>
          <w:tcPr>
            <w:tcW w:w="6426" w:type="dxa"/>
            <w:shd w:val="clear" w:color="auto" w:fill="auto"/>
          </w:tcPr>
          <w:p w14:paraId="493608CA" w14:textId="77777777" w:rsidR="00AC6631" w:rsidRPr="009F012C" w:rsidRDefault="00AC6631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2 ani</w:t>
            </w:r>
          </w:p>
        </w:tc>
        <w:tc>
          <w:tcPr>
            <w:tcW w:w="2159" w:type="dxa"/>
          </w:tcPr>
          <w:p w14:paraId="38FC06D9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Acces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  <w:proofErr w:type="spellEnd"/>
          </w:p>
        </w:tc>
      </w:tr>
      <w:tr w:rsidR="009F012C" w:rsidRPr="009F012C" w14:paraId="2BBE121D" w14:textId="77777777" w:rsidTr="001171CA">
        <w:tc>
          <w:tcPr>
            <w:tcW w:w="799" w:type="dxa"/>
            <w:shd w:val="clear" w:color="auto" w:fill="auto"/>
          </w:tcPr>
          <w:p w14:paraId="7E323C2C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6426" w:type="dxa"/>
            <w:shd w:val="clear" w:color="auto" w:fill="auto"/>
          </w:tcPr>
          <w:p w14:paraId="683B56B3" w14:textId="77777777" w:rsidR="00AC6631" w:rsidRPr="009F012C" w:rsidRDefault="00AC6631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Taxa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baza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abonamente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: lei/an/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persoana</w:t>
            </w:r>
            <w:proofErr w:type="spellEnd"/>
          </w:p>
        </w:tc>
        <w:tc>
          <w:tcPr>
            <w:tcW w:w="2159" w:type="dxa"/>
          </w:tcPr>
          <w:p w14:paraId="4779EE7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F012C" w:rsidRPr="009F012C" w14:paraId="25C5F80A" w14:textId="77777777" w:rsidTr="001171CA">
        <w:tc>
          <w:tcPr>
            <w:tcW w:w="799" w:type="dxa"/>
            <w:shd w:val="clear" w:color="auto" w:fill="auto"/>
          </w:tcPr>
          <w:p w14:paraId="35C9B5EE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2.1</w:t>
            </w:r>
          </w:p>
        </w:tc>
        <w:tc>
          <w:tcPr>
            <w:tcW w:w="6426" w:type="dxa"/>
            <w:shd w:val="clear" w:color="auto" w:fill="auto"/>
          </w:tcPr>
          <w:p w14:paraId="16554BAC" w14:textId="77777777" w:rsidR="00AC6631" w:rsidRPr="009F012C" w:rsidRDefault="00AC6631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adulți</w:t>
            </w:r>
            <w:proofErr w:type="spellEnd"/>
          </w:p>
        </w:tc>
        <w:tc>
          <w:tcPr>
            <w:tcW w:w="2159" w:type="dxa"/>
          </w:tcPr>
          <w:p w14:paraId="6144C1A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9F012C" w:rsidRPr="009F012C" w14:paraId="5D5A29E4" w14:textId="77777777" w:rsidTr="001171CA">
        <w:tc>
          <w:tcPr>
            <w:tcW w:w="799" w:type="dxa"/>
            <w:shd w:val="clear" w:color="auto" w:fill="auto"/>
          </w:tcPr>
          <w:p w14:paraId="36C95F57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2.2</w:t>
            </w:r>
          </w:p>
        </w:tc>
        <w:tc>
          <w:tcPr>
            <w:tcW w:w="6426" w:type="dxa"/>
            <w:shd w:val="clear" w:color="auto" w:fill="auto"/>
          </w:tcPr>
          <w:p w14:paraId="665B5FEC" w14:textId="77777777" w:rsidR="00AC6631" w:rsidRPr="009F012C" w:rsidRDefault="00AC6631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studen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ți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2159" w:type="dxa"/>
          </w:tcPr>
          <w:p w14:paraId="5A7BE05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9F012C" w:rsidRPr="009F012C" w14:paraId="6CBBDE51" w14:textId="77777777" w:rsidTr="001171CA">
        <w:tc>
          <w:tcPr>
            <w:tcW w:w="799" w:type="dxa"/>
            <w:shd w:val="clear" w:color="auto" w:fill="auto"/>
          </w:tcPr>
          <w:p w14:paraId="67060A2F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2.3</w:t>
            </w:r>
          </w:p>
        </w:tc>
        <w:tc>
          <w:tcPr>
            <w:tcW w:w="6426" w:type="dxa"/>
            <w:shd w:val="clear" w:color="auto" w:fill="auto"/>
          </w:tcPr>
          <w:p w14:paraId="6DC19EAA" w14:textId="77777777" w:rsidR="00AC6631" w:rsidRPr="009F012C" w:rsidRDefault="00AC6631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adulți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</w:p>
          <w:p w14:paraId="37F0C7AF" w14:textId="77777777" w:rsidR="00AC6631" w:rsidRPr="009F012C" w:rsidRDefault="00AC6631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2159" w:type="dxa"/>
          </w:tcPr>
          <w:p w14:paraId="2B295C04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9F012C" w:rsidRPr="009F012C" w14:paraId="13A015C0" w14:textId="77777777" w:rsidTr="001171CA">
        <w:tc>
          <w:tcPr>
            <w:tcW w:w="799" w:type="dxa"/>
            <w:shd w:val="clear" w:color="auto" w:fill="auto"/>
          </w:tcPr>
          <w:p w14:paraId="7E4CB398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2.4</w:t>
            </w:r>
          </w:p>
        </w:tc>
        <w:tc>
          <w:tcPr>
            <w:tcW w:w="6426" w:type="dxa"/>
            <w:shd w:val="clear" w:color="auto" w:fill="auto"/>
          </w:tcPr>
          <w:p w14:paraId="5F92DD41" w14:textId="77777777" w:rsidR="00AC6631" w:rsidRPr="009F012C" w:rsidRDefault="00AC6631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copii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</w:p>
          <w:p w14:paraId="203EFD60" w14:textId="77777777" w:rsidR="00AC6631" w:rsidRPr="009F012C" w:rsidRDefault="00AC6631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2159" w:type="dxa"/>
          </w:tcPr>
          <w:p w14:paraId="2B8B21E5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9F012C" w:rsidRPr="009F012C" w14:paraId="09E5CF12" w14:textId="77777777" w:rsidTr="001171CA">
        <w:tc>
          <w:tcPr>
            <w:tcW w:w="799" w:type="dxa"/>
            <w:shd w:val="clear" w:color="auto" w:fill="auto"/>
          </w:tcPr>
          <w:p w14:paraId="7F6F2C2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3.</w:t>
            </w:r>
          </w:p>
        </w:tc>
        <w:tc>
          <w:tcPr>
            <w:tcW w:w="6426" w:type="dxa"/>
            <w:shd w:val="clear" w:color="auto" w:fill="auto"/>
          </w:tcPr>
          <w:p w14:paraId="66FCF5D5" w14:textId="77777777" w:rsidR="00AC6631" w:rsidRPr="009F012C" w:rsidRDefault="00AC6631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Alte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Grădina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Zoologică</w:t>
            </w:r>
            <w:proofErr w:type="spellEnd"/>
          </w:p>
        </w:tc>
        <w:tc>
          <w:tcPr>
            <w:tcW w:w="2159" w:type="dxa"/>
          </w:tcPr>
          <w:p w14:paraId="116FD25C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F012C" w:rsidRPr="009F012C" w14:paraId="5A2DEDB1" w14:textId="77777777" w:rsidTr="001171CA">
        <w:tc>
          <w:tcPr>
            <w:tcW w:w="799" w:type="dxa"/>
            <w:shd w:val="clear" w:color="auto" w:fill="auto"/>
          </w:tcPr>
          <w:p w14:paraId="5045892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3.1</w:t>
            </w:r>
          </w:p>
        </w:tc>
        <w:tc>
          <w:tcPr>
            <w:tcW w:w="6426" w:type="dxa"/>
            <w:shd w:val="clear" w:color="auto" w:fill="auto"/>
          </w:tcPr>
          <w:p w14:paraId="16AA9B8B" w14:textId="77777777" w:rsidR="00AC6631" w:rsidRPr="009F012C" w:rsidRDefault="00AC6631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ședință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foto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eveniment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nunți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botez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altele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)/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eveniment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2159" w:type="dxa"/>
          </w:tcPr>
          <w:p w14:paraId="2A1DF432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</w:tr>
      <w:tr w:rsidR="009F012C" w:rsidRPr="009F012C" w14:paraId="66E2C309" w14:textId="77777777" w:rsidTr="001171CA">
        <w:tc>
          <w:tcPr>
            <w:tcW w:w="799" w:type="dxa"/>
            <w:shd w:val="clear" w:color="auto" w:fill="auto"/>
          </w:tcPr>
          <w:p w14:paraId="2F047CBD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6426" w:type="dxa"/>
            <w:shd w:val="clear" w:color="auto" w:fill="auto"/>
          </w:tcPr>
          <w:p w14:paraId="5A32258B" w14:textId="77777777" w:rsidR="00AC6631" w:rsidRPr="009F012C" w:rsidRDefault="00AC6631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ocupare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domeniu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public 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evenimente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2159" w:type="dxa"/>
          </w:tcPr>
          <w:p w14:paraId="50D718E4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F012C" w:rsidRPr="009F012C" w14:paraId="7FA0A5AA" w14:textId="77777777" w:rsidTr="001171CA">
        <w:tc>
          <w:tcPr>
            <w:tcW w:w="799" w:type="dxa"/>
            <w:shd w:val="clear" w:color="auto" w:fill="auto"/>
          </w:tcPr>
          <w:p w14:paraId="246112CD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4.1.</w:t>
            </w:r>
          </w:p>
        </w:tc>
        <w:tc>
          <w:tcPr>
            <w:tcW w:w="6426" w:type="dxa"/>
            <w:shd w:val="clear" w:color="auto" w:fill="auto"/>
          </w:tcPr>
          <w:p w14:paraId="3B1B16D8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-pentru alimen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t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ație publică lei/mp</w:t>
            </w:r>
          </w:p>
        </w:tc>
        <w:tc>
          <w:tcPr>
            <w:tcW w:w="2159" w:type="dxa"/>
          </w:tcPr>
          <w:p w14:paraId="1948242E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310</w:t>
            </w:r>
          </w:p>
        </w:tc>
      </w:tr>
      <w:tr w:rsidR="009F012C" w:rsidRPr="009F012C" w14:paraId="43656AAC" w14:textId="77777777" w:rsidTr="001171CA">
        <w:tc>
          <w:tcPr>
            <w:tcW w:w="799" w:type="dxa"/>
            <w:shd w:val="clear" w:color="auto" w:fill="auto"/>
          </w:tcPr>
          <w:p w14:paraId="51006A5C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4.2.</w:t>
            </w:r>
          </w:p>
        </w:tc>
        <w:tc>
          <w:tcPr>
            <w:tcW w:w="6426" w:type="dxa"/>
            <w:shd w:val="clear" w:color="auto" w:fill="auto"/>
          </w:tcPr>
          <w:p w14:paraId="17FD3227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-produse nealimentare și artizanat   lei/mp</w:t>
            </w:r>
          </w:p>
        </w:tc>
        <w:tc>
          <w:tcPr>
            <w:tcW w:w="2159" w:type="dxa"/>
          </w:tcPr>
          <w:p w14:paraId="6779B6C4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186</w:t>
            </w:r>
          </w:p>
        </w:tc>
      </w:tr>
      <w:tr w:rsidR="009F012C" w:rsidRPr="009F012C" w14:paraId="2392365B" w14:textId="77777777" w:rsidTr="001171CA">
        <w:tc>
          <w:tcPr>
            <w:tcW w:w="799" w:type="dxa"/>
            <w:shd w:val="clear" w:color="auto" w:fill="auto"/>
          </w:tcPr>
          <w:p w14:paraId="24BA30C9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4.3.</w:t>
            </w:r>
          </w:p>
        </w:tc>
        <w:tc>
          <w:tcPr>
            <w:tcW w:w="6426" w:type="dxa"/>
            <w:shd w:val="clear" w:color="auto" w:fill="auto"/>
          </w:tcPr>
          <w:p w14:paraId="15EE62DE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jocuri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fixe (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cabină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foto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pictură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față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etc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)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</w:p>
        </w:tc>
        <w:tc>
          <w:tcPr>
            <w:tcW w:w="2159" w:type="dxa"/>
          </w:tcPr>
          <w:p w14:paraId="75539BF0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</w:tr>
      <w:tr w:rsidR="009F012C" w:rsidRPr="009F012C" w14:paraId="749578F8" w14:textId="77777777" w:rsidTr="001171CA">
        <w:tc>
          <w:tcPr>
            <w:tcW w:w="799" w:type="dxa"/>
            <w:shd w:val="clear" w:color="auto" w:fill="auto"/>
          </w:tcPr>
          <w:p w14:paraId="3B3C17C0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4.4.</w:t>
            </w:r>
          </w:p>
        </w:tc>
        <w:tc>
          <w:tcPr>
            <w:tcW w:w="6426" w:type="dxa"/>
            <w:shd w:val="clear" w:color="auto" w:fill="auto"/>
          </w:tcPr>
          <w:p w14:paraId="0B6800A9" w14:textId="06E1E5EA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jocuri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mobile (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carturi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pedale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trenuleț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electric,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plimbare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poneiul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  <w:r w:rsidR="00227A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buc</w:t>
            </w:r>
            <w:proofErr w:type="spellEnd"/>
          </w:p>
        </w:tc>
        <w:tc>
          <w:tcPr>
            <w:tcW w:w="2159" w:type="dxa"/>
          </w:tcPr>
          <w:p w14:paraId="2FEE1A0E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  <w:p w14:paraId="5C6A4993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F012C" w:rsidRPr="009F012C" w14:paraId="1A420B91" w14:textId="77777777" w:rsidTr="001171CA">
        <w:tc>
          <w:tcPr>
            <w:tcW w:w="799" w:type="dxa"/>
            <w:shd w:val="clear" w:color="auto" w:fill="auto"/>
          </w:tcPr>
          <w:p w14:paraId="254EC9DE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4.5.</w:t>
            </w:r>
          </w:p>
        </w:tc>
        <w:tc>
          <w:tcPr>
            <w:tcW w:w="6426" w:type="dxa"/>
            <w:shd w:val="clear" w:color="auto" w:fill="auto"/>
          </w:tcPr>
          <w:p w14:paraId="5AA30238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plimbare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trăsura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sanie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trasă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cai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buc</w:t>
            </w:r>
            <w:proofErr w:type="spellEnd"/>
          </w:p>
        </w:tc>
        <w:tc>
          <w:tcPr>
            <w:tcW w:w="2159" w:type="dxa"/>
          </w:tcPr>
          <w:p w14:paraId="3A98FD8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9F012C" w:rsidRPr="009F012C" w14:paraId="268DAABF" w14:textId="77777777" w:rsidTr="001171CA">
        <w:tc>
          <w:tcPr>
            <w:tcW w:w="799" w:type="dxa"/>
            <w:shd w:val="clear" w:color="auto" w:fill="auto"/>
          </w:tcPr>
          <w:p w14:paraId="72C27B03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6426" w:type="dxa"/>
            <w:shd w:val="clear" w:color="auto" w:fill="auto"/>
          </w:tcPr>
          <w:p w14:paraId="29F60AEB" w14:textId="2CDD2F02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ă </w:t>
            </w:r>
            <w:r w:rsidR="0038770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rezervare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căsuțe lei/zi</w:t>
            </w:r>
          </w:p>
        </w:tc>
        <w:tc>
          <w:tcPr>
            <w:tcW w:w="2159" w:type="dxa"/>
          </w:tcPr>
          <w:p w14:paraId="5F0D9157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60</w:t>
            </w:r>
          </w:p>
        </w:tc>
      </w:tr>
      <w:tr w:rsidR="009F012C" w:rsidRPr="009F012C" w14:paraId="1CCC644A" w14:textId="77777777" w:rsidTr="001171CA">
        <w:tc>
          <w:tcPr>
            <w:tcW w:w="799" w:type="dxa"/>
            <w:shd w:val="clear" w:color="auto" w:fill="auto"/>
          </w:tcPr>
          <w:p w14:paraId="23DC29B2" w14:textId="3AB3CDFA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="00D75E2A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6426" w:type="dxa"/>
            <w:shd w:val="clear" w:color="auto" w:fill="auto"/>
          </w:tcPr>
          <w:p w14:paraId="50385001" w14:textId="4DF8E9D4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ă</w:t>
            </w:r>
            <w:r w:rsidR="0038770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organizare cursuri,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seminarii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, conferințe lei/oră</w:t>
            </w:r>
          </w:p>
        </w:tc>
        <w:tc>
          <w:tcPr>
            <w:tcW w:w="2159" w:type="dxa"/>
          </w:tcPr>
          <w:p w14:paraId="1B621500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9F012C" w:rsidRPr="009F012C" w14:paraId="0BF3DF29" w14:textId="77777777" w:rsidTr="001171CA">
        <w:tc>
          <w:tcPr>
            <w:tcW w:w="799" w:type="dxa"/>
            <w:shd w:val="clear" w:color="auto" w:fill="auto"/>
          </w:tcPr>
          <w:p w14:paraId="683022B4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7.</w:t>
            </w:r>
          </w:p>
        </w:tc>
        <w:tc>
          <w:tcPr>
            <w:tcW w:w="6426" w:type="dxa"/>
            <w:shd w:val="clear" w:color="auto" w:fill="auto"/>
          </w:tcPr>
          <w:p w14:paraId="19B03998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ocupare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teren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construcție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-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evenimentele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ONG-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Fundații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Asociații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, etc.-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dispunere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pe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hartă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-Anexa1</w:t>
            </w:r>
          </w:p>
        </w:tc>
        <w:tc>
          <w:tcPr>
            <w:tcW w:w="2159" w:type="dxa"/>
          </w:tcPr>
          <w:p w14:paraId="189E4CC5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F012C" w:rsidRPr="009F012C" w14:paraId="2ACE3C7F" w14:textId="77777777" w:rsidTr="001171CA">
        <w:tc>
          <w:tcPr>
            <w:tcW w:w="799" w:type="dxa"/>
            <w:shd w:val="clear" w:color="auto" w:fill="auto"/>
          </w:tcPr>
          <w:p w14:paraId="25C4E73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7.1.</w:t>
            </w:r>
          </w:p>
        </w:tc>
        <w:tc>
          <w:tcPr>
            <w:tcW w:w="6426" w:type="dxa"/>
            <w:shd w:val="clear" w:color="auto" w:fill="auto"/>
          </w:tcPr>
          <w:p w14:paraId="0DE6C8C1" w14:textId="5F77B785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clădire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trafo</w:t>
            </w:r>
            <w:proofErr w:type="spellEnd"/>
            <w:r w:rsidR="00A014B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vestiar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sportivi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) lei/zi</w:t>
            </w:r>
          </w:p>
        </w:tc>
        <w:tc>
          <w:tcPr>
            <w:tcW w:w="2159" w:type="dxa"/>
          </w:tcPr>
          <w:p w14:paraId="69B04830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9F012C" w:rsidRPr="009F012C" w14:paraId="6CF5370C" w14:textId="77777777" w:rsidTr="001171CA">
        <w:tc>
          <w:tcPr>
            <w:tcW w:w="799" w:type="dxa"/>
            <w:shd w:val="clear" w:color="auto" w:fill="auto"/>
          </w:tcPr>
          <w:p w14:paraId="44F38C8F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7.2.</w:t>
            </w:r>
          </w:p>
        </w:tc>
        <w:tc>
          <w:tcPr>
            <w:tcW w:w="6426" w:type="dxa"/>
            <w:shd w:val="clear" w:color="auto" w:fill="auto"/>
          </w:tcPr>
          <w:p w14:paraId="4E641B2C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amfiteatru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2159" w:type="dxa"/>
          </w:tcPr>
          <w:p w14:paraId="71733CED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9F012C" w:rsidRPr="009F012C" w14:paraId="6B2D5F81" w14:textId="77777777" w:rsidTr="001171CA">
        <w:tc>
          <w:tcPr>
            <w:tcW w:w="799" w:type="dxa"/>
            <w:shd w:val="clear" w:color="auto" w:fill="auto"/>
          </w:tcPr>
          <w:p w14:paraId="164DB76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7.3.</w:t>
            </w:r>
          </w:p>
        </w:tc>
        <w:tc>
          <w:tcPr>
            <w:tcW w:w="6426" w:type="dxa"/>
            <w:shd w:val="clear" w:color="auto" w:fill="auto"/>
          </w:tcPr>
          <w:p w14:paraId="3E80CCFE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scenă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2159" w:type="dxa"/>
          </w:tcPr>
          <w:p w14:paraId="6E45146C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9F012C" w:rsidRPr="009F012C" w14:paraId="1E548F14" w14:textId="77777777" w:rsidTr="001171CA">
        <w:tc>
          <w:tcPr>
            <w:tcW w:w="799" w:type="dxa"/>
            <w:shd w:val="clear" w:color="auto" w:fill="auto"/>
          </w:tcPr>
          <w:p w14:paraId="46B5C3D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7.4.</w:t>
            </w:r>
          </w:p>
        </w:tc>
        <w:tc>
          <w:tcPr>
            <w:tcW w:w="6426" w:type="dxa"/>
            <w:shd w:val="clear" w:color="auto" w:fill="auto"/>
          </w:tcPr>
          <w:p w14:paraId="4626B8D7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ocupare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teren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platformă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asfaltată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betonată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pavată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(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prevăzută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regulament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)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deservirea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activităților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economice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scop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expozițional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creativ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terasa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lună</w:t>
            </w:r>
            <w:proofErr w:type="spellEnd"/>
          </w:p>
        </w:tc>
        <w:tc>
          <w:tcPr>
            <w:tcW w:w="2159" w:type="dxa"/>
          </w:tcPr>
          <w:p w14:paraId="568DF09D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</w:tr>
      <w:tr w:rsidR="009F012C" w:rsidRPr="009F012C" w14:paraId="569484B7" w14:textId="77777777" w:rsidTr="001171CA">
        <w:tc>
          <w:tcPr>
            <w:tcW w:w="799" w:type="dxa"/>
            <w:shd w:val="clear" w:color="auto" w:fill="auto"/>
          </w:tcPr>
          <w:p w14:paraId="2D01B627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6426" w:type="dxa"/>
            <w:shd w:val="clear" w:color="auto" w:fill="auto"/>
          </w:tcPr>
          <w:p w14:paraId="35B5BF60" w14:textId="612F4640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spectacole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concerte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(f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ormații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/ soliști, etc.) cu vânzare de bilete  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lei/zi/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amplasament</w:t>
            </w:r>
            <w:proofErr w:type="spellEnd"/>
          </w:p>
        </w:tc>
        <w:tc>
          <w:tcPr>
            <w:tcW w:w="2159" w:type="dxa"/>
          </w:tcPr>
          <w:p w14:paraId="187B8B1D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1.500</w:t>
            </w:r>
          </w:p>
        </w:tc>
      </w:tr>
      <w:tr w:rsidR="009F012C" w:rsidRPr="009F012C" w14:paraId="1872E6A5" w14:textId="77777777" w:rsidTr="001171CA">
        <w:tc>
          <w:tcPr>
            <w:tcW w:w="799" w:type="dxa"/>
            <w:shd w:val="clear" w:color="auto" w:fill="auto"/>
          </w:tcPr>
          <w:p w14:paraId="1AB44EA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6426" w:type="dxa"/>
            <w:shd w:val="clear" w:color="auto" w:fill="auto"/>
          </w:tcPr>
          <w:p w14:paraId="12392A6B" w14:textId="6DA6F61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spectacole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concerte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(f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ormații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/ soliști, etc.) fără vânzare de bilete  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lei/zi/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amplasament</w:t>
            </w:r>
            <w:proofErr w:type="spellEnd"/>
          </w:p>
        </w:tc>
        <w:tc>
          <w:tcPr>
            <w:tcW w:w="2159" w:type="dxa"/>
          </w:tcPr>
          <w:p w14:paraId="361CF9A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0A15628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9F012C" w:rsidRPr="009F012C" w14:paraId="4971E535" w14:textId="77777777" w:rsidTr="001171CA">
        <w:tc>
          <w:tcPr>
            <w:tcW w:w="799" w:type="dxa"/>
            <w:shd w:val="clear" w:color="auto" w:fill="auto"/>
          </w:tcPr>
          <w:p w14:paraId="0B06FE9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10.</w:t>
            </w:r>
          </w:p>
        </w:tc>
        <w:tc>
          <w:tcPr>
            <w:tcW w:w="6426" w:type="dxa"/>
            <w:shd w:val="clear" w:color="auto" w:fill="auto"/>
          </w:tcPr>
          <w:p w14:paraId="2660C41D" w14:textId="393BBF53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manifestări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culturale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lei/zi/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amplasament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159" w:type="dxa"/>
          </w:tcPr>
          <w:p w14:paraId="6950524B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</w:tr>
      <w:tr w:rsidR="009F012C" w:rsidRPr="009F012C" w14:paraId="122B30F5" w14:textId="77777777" w:rsidTr="001171CA">
        <w:tc>
          <w:tcPr>
            <w:tcW w:w="799" w:type="dxa"/>
            <w:shd w:val="clear" w:color="auto" w:fill="auto"/>
          </w:tcPr>
          <w:p w14:paraId="3172F38D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11.</w:t>
            </w:r>
          </w:p>
        </w:tc>
        <w:tc>
          <w:tcPr>
            <w:tcW w:w="6426" w:type="dxa"/>
            <w:shd w:val="clear" w:color="auto" w:fill="auto"/>
          </w:tcPr>
          <w:p w14:paraId="21F64523" w14:textId="4427AD71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manifestări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sportive (fitness, aerobic, etc.) lei/zi/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amplasament</w:t>
            </w:r>
            <w:proofErr w:type="spellEnd"/>
          </w:p>
        </w:tc>
        <w:tc>
          <w:tcPr>
            <w:tcW w:w="2159" w:type="dxa"/>
          </w:tcPr>
          <w:p w14:paraId="7FC70C2E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9F012C" w:rsidRPr="009F012C" w14:paraId="61C7E28B" w14:textId="77777777" w:rsidTr="001171CA">
        <w:tc>
          <w:tcPr>
            <w:tcW w:w="799" w:type="dxa"/>
            <w:shd w:val="clear" w:color="auto" w:fill="auto"/>
          </w:tcPr>
          <w:p w14:paraId="1E01DE6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12.</w:t>
            </w:r>
          </w:p>
        </w:tc>
        <w:tc>
          <w:tcPr>
            <w:tcW w:w="6426" w:type="dxa"/>
            <w:shd w:val="clear" w:color="auto" w:fill="auto"/>
          </w:tcPr>
          <w:p w14:paraId="48BCEBA1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publicitate</w:t>
            </w:r>
            <w:proofErr w:type="spellEnd"/>
          </w:p>
        </w:tc>
        <w:tc>
          <w:tcPr>
            <w:tcW w:w="2159" w:type="dxa"/>
          </w:tcPr>
          <w:p w14:paraId="12A868C4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F012C" w:rsidRPr="009F012C" w14:paraId="12322E93" w14:textId="77777777" w:rsidTr="001171CA">
        <w:tc>
          <w:tcPr>
            <w:tcW w:w="799" w:type="dxa"/>
            <w:shd w:val="clear" w:color="auto" w:fill="auto"/>
          </w:tcPr>
          <w:p w14:paraId="4C4AE94E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12.1.</w:t>
            </w:r>
          </w:p>
        </w:tc>
        <w:tc>
          <w:tcPr>
            <w:tcW w:w="6426" w:type="dxa"/>
            <w:shd w:val="clear" w:color="auto" w:fill="auto"/>
          </w:tcPr>
          <w:p w14:paraId="70E52402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organizare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campanii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publicitare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promovare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produse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fără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vânzare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stand lei/zi/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amplasament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(max. 3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2159" w:type="dxa"/>
          </w:tcPr>
          <w:p w14:paraId="21A3564B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9F012C" w:rsidRPr="009F012C" w14:paraId="2A7733FF" w14:textId="77777777" w:rsidTr="001171CA">
        <w:tc>
          <w:tcPr>
            <w:tcW w:w="799" w:type="dxa"/>
            <w:shd w:val="clear" w:color="auto" w:fill="auto"/>
          </w:tcPr>
          <w:p w14:paraId="2A318124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12.2.</w:t>
            </w:r>
          </w:p>
        </w:tc>
        <w:tc>
          <w:tcPr>
            <w:tcW w:w="6426" w:type="dxa"/>
            <w:shd w:val="clear" w:color="auto" w:fill="auto"/>
          </w:tcPr>
          <w:p w14:paraId="4833FD59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distribuire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presă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fluturași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pliante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persoană</w:t>
            </w:r>
            <w:proofErr w:type="spellEnd"/>
          </w:p>
        </w:tc>
        <w:tc>
          <w:tcPr>
            <w:tcW w:w="2159" w:type="dxa"/>
          </w:tcPr>
          <w:p w14:paraId="0D8B0CD0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35</w:t>
            </w:r>
          </w:p>
        </w:tc>
      </w:tr>
      <w:tr w:rsidR="009F012C" w:rsidRPr="009F012C" w14:paraId="2B9D7354" w14:textId="77777777" w:rsidTr="001171CA">
        <w:tc>
          <w:tcPr>
            <w:tcW w:w="799" w:type="dxa"/>
            <w:shd w:val="clear" w:color="auto" w:fill="auto"/>
          </w:tcPr>
          <w:p w14:paraId="3A128C7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12.3.</w:t>
            </w:r>
          </w:p>
        </w:tc>
        <w:tc>
          <w:tcPr>
            <w:tcW w:w="6426" w:type="dxa"/>
            <w:shd w:val="clear" w:color="auto" w:fill="auto"/>
          </w:tcPr>
          <w:p w14:paraId="74A36800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banner/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reclame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suprafață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afișaj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: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/zi</w:t>
            </w:r>
          </w:p>
        </w:tc>
        <w:tc>
          <w:tcPr>
            <w:tcW w:w="2159" w:type="dxa"/>
          </w:tcPr>
          <w:p w14:paraId="3BD9BFBC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</w:tr>
      <w:tr w:rsidR="009F012C" w:rsidRPr="009F012C" w14:paraId="1476A376" w14:textId="77777777" w:rsidTr="001171CA">
        <w:tc>
          <w:tcPr>
            <w:tcW w:w="799" w:type="dxa"/>
            <w:shd w:val="clear" w:color="auto" w:fill="auto"/>
          </w:tcPr>
          <w:p w14:paraId="525E23CC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13.</w:t>
            </w:r>
          </w:p>
        </w:tc>
        <w:tc>
          <w:tcPr>
            <w:tcW w:w="6426" w:type="dxa"/>
            <w:shd w:val="clear" w:color="auto" w:fill="auto"/>
          </w:tcPr>
          <w:p w14:paraId="0090317D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ocupare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domeniul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public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aparținând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A.G.Z.P.C. pentru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microbuse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autorulote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rulote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auto,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remorci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auto,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trailere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auto etc. lei/zi</w:t>
            </w:r>
          </w:p>
        </w:tc>
        <w:tc>
          <w:tcPr>
            <w:tcW w:w="2159" w:type="dxa"/>
          </w:tcPr>
          <w:p w14:paraId="36C73CDC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9F012C" w:rsidRPr="009F012C" w14:paraId="60E06EF6" w14:textId="77777777" w:rsidTr="001171CA">
        <w:tc>
          <w:tcPr>
            <w:tcW w:w="799" w:type="dxa"/>
            <w:shd w:val="clear" w:color="auto" w:fill="auto"/>
          </w:tcPr>
          <w:p w14:paraId="2669952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14.</w:t>
            </w:r>
          </w:p>
        </w:tc>
        <w:tc>
          <w:tcPr>
            <w:tcW w:w="6426" w:type="dxa"/>
            <w:shd w:val="clear" w:color="auto" w:fill="auto"/>
          </w:tcPr>
          <w:p w14:paraId="3B8B9DE2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tractoraș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electric</w:t>
            </w:r>
          </w:p>
        </w:tc>
        <w:tc>
          <w:tcPr>
            <w:tcW w:w="2159" w:type="dxa"/>
          </w:tcPr>
          <w:p w14:paraId="7634C11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F012C" w:rsidRPr="009F012C" w14:paraId="6F7E15EE" w14:textId="77777777" w:rsidTr="001171CA">
        <w:tc>
          <w:tcPr>
            <w:tcW w:w="799" w:type="dxa"/>
            <w:shd w:val="clear" w:color="auto" w:fill="auto"/>
          </w:tcPr>
          <w:p w14:paraId="1D0DCAE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14.1.</w:t>
            </w:r>
          </w:p>
        </w:tc>
        <w:tc>
          <w:tcPr>
            <w:tcW w:w="6426" w:type="dxa"/>
            <w:shd w:val="clear" w:color="auto" w:fill="auto"/>
          </w:tcPr>
          <w:p w14:paraId="352CE8B7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copii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tură</w:t>
            </w:r>
            <w:proofErr w:type="spellEnd"/>
          </w:p>
        </w:tc>
        <w:tc>
          <w:tcPr>
            <w:tcW w:w="2159" w:type="dxa"/>
          </w:tcPr>
          <w:p w14:paraId="16E8793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9F012C" w:rsidRPr="009F012C" w14:paraId="1688A559" w14:textId="77777777" w:rsidTr="001171CA">
        <w:tc>
          <w:tcPr>
            <w:tcW w:w="799" w:type="dxa"/>
            <w:shd w:val="clear" w:color="auto" w:fill="auto"/>
          </w:tcPr>
          <w:p w14:paraId="531C3017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14.2.</w:t>
            </w:r>
          </w:p>
        </w:tc>
        <w:tc>
          <w:tcPr>
            <w:tcW w:w="6426" w:type="dxa"/>
            <w:shd w:val="clear" w:color="auto" w:fill="auto"/>
          </w:tcPr>
          <w:p w14:paraId="7B6DBA18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adulți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tură</w:t>
            </w:r>
            <w:proofErr w:type="spellEnd"/>
          </w:p>
        </w:tc>
        <w:tc>
          <w:tcPr>
            <w:tcW w:w="2159" w:type="dxa"/>
          </w:tcPr>
          <w:p w14:paraId="3B891F75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</w:tr>
      <w:tr w:rsidR="009F012C" w:rsidRPr="009F012C" w14:paraId="1769B38B" w14:textId="77777777" w:rsidTr="001171CA">
        <w:tc>
          <w:tcPr>
            <w:tcW w:w="799" w:type="dxa"/>
            <w:shd w:val="clear" w:color="auto" w:fill="auto"/>
          </w:tcPr>
          <w:p w14:paraId="133BF2A5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15.</w:t>
            </w:r>
          </w:p>
        </w:tc>
        <w:tc>
          <w:tcPr>
            <w:tcW w:w="6426" w:type="dxa"/>
            <w:shd w:val="clear" w:color="auto" w:fill="auto"/>
          </w:tcPr>
          <w:p w14:paraId="7DD856F7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ă ocupare domeniul public aparținând A.G.Z.P.C.(pentru evenimentele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ONG-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Fundații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Asociații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, etc.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) - dispunere pe hartă Anexa.1</w:t>
            </w:r>
          </w:p>
        </w:tc>
        <w:tc>
          <w:tcPr>
            <w:tcW w:w="2159" w:type="dxa"/>
          </w:tcPr>
          <w:p w14:paraId="6F8D365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F012C" w:rsidRPr="009F012C" w14:paraId="0C61510D" w14:textId="77777777" w:rsidTr="001171CA">
        <w:tc>
          <w:tcPr>
            <w:tcW w:w="799" w:type="dxa"/>
            <w:shd w:val="clear" w:color="auto" w:fill="auto"/>
          </w:tcPr>
          <w:p w14:paraId="4D19A78C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15.1.</w:t>
            </w:r>
          </w:p>
        </w:tc>
        <w:tc>
          <w:tcPr>
            <w:tcW w:w="6426" w:type="dxa"/>
            <w:shd w:val="clear" w:color="auto" w:fill="auto"/>
          </w:tcPr>
          <w:p w14:paraId="6C3D8DB5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Zona A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-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zona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situată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fața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Grădinii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Zoologice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2159" w:type="dxa"/>
          </w:tcPr>
          <w:p w14:paraId="10724F85" w14:textId="55BA3794" w:rsidR="00AC6631" w:rsidRPr="009F012C" w:rsidRDefault="0018049A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AC6631"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</w:tr>
      <w:tr w:rsidR="009F012C" w:rsidRPr="009F012C" w14:paraId="205E24FB" w14:textId="77777777" w:rsidTr="001171CA">
        <w:tc>
          <w:tcPr>
            <w:tcW w:w="799" w:type="dxa"/>
            <w:shd w:val="clear" w:color="auto" w:fill="auto"/>
          </w:tcPr>
          <w:p w14:paraId="0C6F07E3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15.2.</w:t>
            </w:r>
          </w:p>
        </w:tc>
        <w:tc>
          <w:tcPr>
            <w:tcW w:w="6426" w:type="dxa"/>
            <w:shd w:val="clear" w:color="auto" w:fill="auto"/>
          </w:tcPr>
          <w:p w14:paraId="1A8E50BB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-Zona B- zona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situată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zona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Ursulețului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2159" w:type="dxa"/>
          </w:tcPr>
          <w:p w14:paraId="60BBD16D" w14:textId="73456C5D" w:rsidR="00AC6631" w:rsidRPr="009F012C" w:rsidRDefault="0018049A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AC6631"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</w:tr>
      <w:tr w:rsidR="009F012C" w:rsidRPr="009F012C" w14:paraId="7D8A5BAE" w14:textId="77777777" w:rsidTr="001171CA">
        <w:tc>
          <w:tcPr>
            <w:tcW w:w="799" w:type="dxa"/>
            <w:shd w:val="clear" w:color="auto" w:fill="auto"/>
          </w:tcPr>
          <w:p w14:paraId="73085406" w14:textId="4A5FD2E6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15.</w:t>
            </w:r>
            <w:r w:rsidR="0018049A"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6426" w:type="dxa"/>
            <w:shd w:val="clear" w:color="auto" w:fill="auto"/>
          </w:tcPr>
          <w:p w14:paraId="218C60CB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Zona D-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aleea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secundară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acces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Zoo lei/zi</w:t>
            </w:r>
          </w:p>
        </w:tc>
        <w:tc>
          <w:tcPr>
            <w:tcW w:w="2159" w:type="dxa"/>
          </w:tcPr>
          <w:p w14:paraId="216A13E7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9F012C" w:rsidRPr="009F012C" w14:paraId="122FA4D8" w14:textId="77777777" w:rsidTr="001171CA">
        <w:tc>
          <w:tcPr>
            <w:tcW w:w="799" w:type="dxa"/>
            <w:shd w:val="clear" w:color="auto" w:fill="auto"/>
          </w:tcPr>
          <w:p w14:paraId="3FEC2F73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16.</w:t>
            </w:r>
          </w:p>
        </w:tc>
        <w:tc>
          <w:tcPr>
            <w:tcW w:w="6426" w:type="dxa"/>
            <w:shd w:val="clear" w:color="auto" w:fill="auto"/>
          </w:tcPr>
          <w:p w14:paraId="62E537C0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Taxe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educaționale</w:t>
            </w:r>
            <w:proofErr w:type="spellEnd"/>
          </w:p>
        </w:tc>
        <w:tc>
          <w:tcPr>
            <w:tcW w:w="2159" w:type="dxa"/>
          </w:tcPr>
          <w:p w14:paraId="0E98ACF3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F012C" w:rsidRPr="009F012C" w14:paraId="25A9FEE1" w14:textId="77777777" w:rsidTr="001171CA">
        <w:tc>
          <w:tcPr>
            <w:tcW w:w="799" w:type="dxa"/>
            <w:shd w:val="clear" w:color="auto" w:fill="auto"/>
          </w:tcPr>
          <w:p w14:paraId="48D3BFA5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16.1.</w:t>
            </w:r>
          </w:p>
        </w:tc>
        <w:tc>
          <w:tcPr>
            <w:tcW w:w="6426" w:type="dxa"/>
            <w:shd w:val="clear" w:color="auto" w:fill="auto"/>
          </w:tcPr>
          <w:p w14:paraId="7E6BFA39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Tur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ghidat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max. 35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persoane</w:t>
            </w:r>
            <w:proofErr w:type="spellEnd"/>
          </w:p>
        </w:tc>
        <w:tc>
          <w:tcPr>
            <w:tcW w:w="2159" w:type="dxa"/>
          </w:tcPr>
          <w:p w14:paraId="0F6B6262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9F012C" w:rsidRPr="009F012C" w14:paraId="708328E1" w14:textId="77777777" w:rsidTr="001171CA">
        <w:tc>
          <w:tcPr>
            <w:tcW w:w="799" w:type="dxa"/>
            <w:shd w:val="clear" w:color="auto" w:fill="auto"/>
          </w:tcPr>
          <w:p w14:paraId="05A3B6D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16.2.</w:t>
            </w:r>
          </w:p>
        </w:tc>
        <w:tc>
          <w:tcPr>
            <w:tcW w:w="6426" w:type="dxa"/>
            <w:shd w:val="clear" w:color="auto" w:fill="auto"/>
          </w:tcPr>
          <w:p w14:paraId="74A9F2F3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Tur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ghidat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special - max. 35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persoane</w:t>
            </w:r>
            <w:proofErr w:type="spellEnd"/>
          </w:p>
        </w:tc>
        <w:tc>
          <w:tcPr>
            <w:tcW w:w="2159" w:type="dxa"/>
          </w:tcPr>
          <w:p w14:paraId="36DA51DC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9F012C" w:rsidRPr="009F012C" w14:paraId="18B50CE1" w14:textId="77777777" w:rsidTr="001171CA">
        <w:tc>
          <w:tcPr>
            <w:tcW w:w="799" w:type="dxa"/>
            <w:shd w:val="clear" w:color="auto" w:fill="auto"/>
          </w:tcPr>
          <w:p w14:paraId="72C4364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16.3.</w:t>
            </w:r>
          </w:p>
        </w:tc>
        <w:tc>
          <w:tcPr>
            <w:tcW w:w="6426" w:type="dxa"/>
            <w:shd w:val="clear" w:color="auto" w:fill="auto"/>
          </w:tcPr>
          <w:p w14:paraId="6C63030E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Prezentare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educațională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max. 90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persoane</w:t>
            </w:r>
            <w:proofErr w:type="spellEnd"/>
          </w:p>
        </w:tc>
        <w:tc>
          <w:tcPr>
            <w:tcW w:w="2159" w:type="dxa"/>
          </w:tcPr>
          <w:p w14:paraId="2D791205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9F012C" w:rsidRPr="009F012C" w14:paraId="5792228D" w14:textId="77777777" w:rsidTr="001171CA">
        <w:tc>
          <w:tcPr>
            <w:tcW w:w="799" w:type="dxa"/>
            <w:shd w:val="clear" w:color="auto" w:fill="auto"/>
          </w:tcPr>
          <w:p w14:paraId="74BBDD04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16.4.</w:t>
            </w:r>
          </w:p>
        </w:tc>
        <w:tc>
          <w:tcPr>
            <w:tcW w:w="6426" w:type="dxa"/>
            <w:shd w:val="clear" w:color="auto" w:fill="auto"/>
          </w:tcPr>
          <w:p w14:paraId="661AD504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Curs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pictură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și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desen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persoană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lună</w:t>
            </w:r>
            <w:proofErr w:type="spellEnd"/>
          </w:p>
        </w:tc>
        <w:tc>
          <w:tcPr>
            <w:tcW w:w="2159" w:type="dxa"/>
          </w:tcPr>
          <w:p w14:paraId="2E6AF051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9F012C" w:rsidRPr="009F012C" w14:paraId="65895172" w14:textId="77777777" w:rsidTr="001171CA">
        <w:tc>
          <w:tcPr>
            <w:tcW w:w="799" w:type="dxa"/>
            <w:shd w:val="clear" w:color="auto" w:fill="auto"/>
          </w:tcPr>
          <w:p w14:paraId="1C444DDF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17.</w:t>
            </w:r>
          </w:p>
        </w:tc>
        <w:tc>
          <w:tcPr>
            <w:tcW w:w="6426" w:type="dxa"/>
            <w:shd w:val="clear" w:color="auto" w:fill="auto"/>
          </w:tcPr>
          <w:p w14:paraId="036C24E7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Alte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taxe</w:t>
            </w:r>
            <w:proofErr w:type="spellEnd"/>
          </w:p>
        </w:tc>
        <w:tc>
          <w:tcPr>
            <w:tcW w:w="2159" w:type="dxa"/>
          </w:tcPr>
          <w:p w14:paraId="66D070EE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F012C" w:rsidRPr="009F012C" w14:paraId="33EA3F2D" w14:textId="77777777" w:rsidTr="001171CA">
        <w:tc>
          <w:tcPr>
            <w:tcW w:w="799" w:type="dxa"/>
            <w:shd w:val="clear" w:color="auto" w:fill="auto"/>
          </w:tcPr>
          <w:p w14:paraId="60066D56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17.1. </w:t>
            </w:r>
          </w:p>
        </w:tc>
        <w:tc>
          <w:tcPr>
            <w:tcW w:w="6426" w:type="dxa"/>
            <w:shd w:val="clear" w:color="auto" w:fill="auto"/>
          </w:tcPr>
          <w:p w14:paraId="719D5DCC" w14:textId="77777777" w:rsidR="00AC6631" w:rsidRPr="009F012C" w:rsidRDefault="00AC6631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Transport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animale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lei/km</w:t>
            </w:r>
          </w:p>
        </w:tc>
        <w:tc>
          <w:tcPr>
            <w:tcW w:w="2159" w:type="dxa"/>
          </w:tcPr>
          <w:p w14:paraId="3D2447FB" w14:textId="77777777" w:rsidR="00AC6631" w:rsidRPr="009F012C" w:rsidRDefault="00AC6631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</w:p>
        </w:tc>
      </w:tr>
    </w:tbl>
    <w:p w14:paraId="3C8676C4" w14:textId="77777777" w:rsidR="00AC6631" w:rsidRPr="009F012C" w:rsidRDefault="00AC6631" w:rsidP="00AC66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012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</w:p>
    <w:p w14:paraId="0D8719BE" w14:textId="77777777" w:rsidR="00AC6631" w:rsidRPr="009F012C" w:rsidRDefault="00AC6631" w:rsidP="00AC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F012C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DIRECTOR A.G.Z.P.C.</w:t>
      </w:r>
    </w:p>
    <w:p w14:paraId="12F34E04" w14:textId="77777777" w:rsidR="00AC6631" w:rsidRPr="009F012C" w:rsidRDefault="00AC6631" w:rsidP="00AC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Szánthó</w:t>
      </w:r>
      <w:proofErr w:type="spellEnd"/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János Csaba</w:t>
      </w:r>
    </w:p>
    <w:p w14:paraId="34B0AA96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EAED7D1" w14:textId="77777777" w:rsidR="008A7EE7" w:rsidRPr="009F012C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o-RO"/>
        </w:rPr>
      </w:pPr>
    </w:p>
    <w:p w14:paraId="04AE90AE" w14:textId="77777777" w:rsidR="008A7EE7" w:rsidRPr="009F012C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sectPr w:rsidR="008A7EE7" w:rsidRPr="009F012C" w:rsidSect="00A06A1D">
      <w:pgSz w:w="12240" w:h="15840"/>
      <w:pgMar w:top="426" w:right="1183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E026F"/>
    <w:multiLevelType w:val="hybridMultilevel"/>
    <w:tmpl w:val="1B4EE44E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2E2DBC"/>
    <w:multiLevelType w:val="hybridMultilevel"/>
    <w:tmpl w:val="804C7FD6"/>
    <w:lvl w:ilvl="0" w:tplc="A8900D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18045">
    <w:abstractNumId w:val="0"/>
  </w:num>
  <w:num w:numId="2" w16cid:durableId="4367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34"/>
    <w:rsid w:val="000D596E"/>
    <w:rsid w:val="000E0CC2"/>
    <w:rsid w:val="000F62A3"/>
    <w:rsid w:val="00105734"/>
    <w:rsid w:val="00177E72"/>
    <w:rsid w:val="0018049A"/>
    <w:rsid w:val="00227A0A"/>
    <w:rsid w:val="0025016C"/>
    <w:rsid w:val="0028207F"/>
    <w:rsid w:val="002D372B"/>
    <w:rsid w:val="0038770B"/>
    <w:rsid w:val="00441256"/>
    <w:rsid w:val="00444615"/>
    <w:rsid w:val="00456EA7"/>
    <w:rsid w:val="00482C48"/>
    <w:rsid w:val="004D6A6A"/>
    <w:rsid w:val="00556025"/>
    <w:rsid w:val="005C637C"/>
    <w:rsid w:val="00600870"/>
    <w:rsid w:val="006037EA"/>
    <w:rsid w:val="006732E8"/>
    <w:rsid w:val="006C7BB6"/>
    <w:rsid w:val="007169B4"/>
    <w:rsid w:val="00763831"/>
    <w:rsid w:val="00786CB0"/>
    <w:rsid w:val="007A53A7"/>
    <w:rsid w:val="007B5D1B"/>
    <w:rsid w:val="007D43DD"/>
    <w:rsid w:val="00810A43"/>
    <w:rsid w:val="00811AEB"/>
    <w:rsid w:val="0081410A"/>
    <w:rsid w:val="00832784"/>
    <w:rsid w:val="0083466E"/>
    <w:rsid w:val="00847F59"/>
    <w:rsid w:val="00870BD1"/>
    <w:rsid w:val="008A7EE7"/>
    <w:rsid w:val="008B53F8"/>
    <w:rsid w:val="008E0374"/>
    <w:rsid w:val="009834CD"/>
    <w:rsid w:val="009E7E27"/>
    <w:rsid w:val="009F012C"/>
    <w:rsid w:val="00A00EB4"/>
    <w:rsid w:val="00A014BC"/>
    <w:rsid w:val="00A06A1D"/>
    <w:rsid w:val="00A77FAD"/>
    <w:rsid w:val="00A85D48"/>
    <w:rsid w:val="00AA5902"/>
    <w:rsid w:val="00AB37D5"/>
    <w:rsid w:val="00AB5E90"/>
    <w:rsid w:val="00AC6631"/>
    <w:rsid w:val="00AD446B"/>
    <w:rsid w:val="00AD5DD8"/>
    <w:rsid w:val="00AF387F"/>
    <w:rsid w:val="00B52559"/>
    <w:rsid w:val="00C04ED6"/>
    <w:rsid w:val="00CC2D74"/>
    <w:rsid w:val="00D75E2A"/>
    <w:rsid w:val="00DC0920"/>
    <w:rsid w:val="00E249D7"/>
    <w:rsid w:val="00E271EB"/>
    <w:rsid w:val="00E74319"/>
    <w:rsid w:val="00E96449"/>
    <w:rsid w:val="00EA0DBC"/>
    <w:rsid w:val="00EF53F8"/>
    <w:rsid w:val="00F213D5"/>
    <w:rsid w:val="00F4708C"/>
    <w:rsid w:val="00F640FE"/>
    <w:rsid w:val="00F81B0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C26D"/>
  <w15:chartTrackingRefBased/>
  <w15:docId w15:val="{26FBC3BA-85A7-4455-8E20-F8387926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73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A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MOD</cp:lastModifiedBy>
  <cp:revision>22</cp:revision>
  <cp:lastPrinted>2024-10-03T10:31:00Z</cp:lastPrinted>
  <dcterms:created xsi:type="dcterms:W3CDTF">2023-09-14T10:46:00Z</dcterms:created>
  <dcterms:modified xsi:type="dcterms:W3CDTF">2024-10-04T08:40:00Z</dcterms:modified>
</cp:coreProperties>
</file>