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E8B1B" w14:textId="13CB3BDD" w:rsidR="00EB7272" w:rsidRPr="00D65E07" w:rsidRDefault="00EB7272" w:rsidP="00EB7272">
      <w:pPr>
        <w:widowControl w:val="0"/>
        <w:autoSpaceDE w:val="0"/>
        <w:autoSpaceDN w:val="0"/>
        <w:spacing w:after="0" w:line="240" w:lineRule="auto"/>
        <w:ind w:right="850"/>
        <w:jc w:val="right"/>
        <w:rPr>
          <w:rFonts w:ascii="Times New Roman" w:eastAsia="Times New Roman" w:hAnsi="Times New Roman"/>
          <w:b/>
          <w:sz w:val="21"/>
          <w:szCs w:val="21"/>
          <w:lang w:val="ro-RO" w:bidi="en-US"/>
        </w:rPr>
      </w:pPr>
      <w:r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                             </w:t>
      </w:r>
      <w:r w:rsidRPr="00CB28C1">
        <w:rPr>
          <w:rFonts w:ascii="Times New Roman" w:eastAsia="Times New Roman" w:hAnsi="Times New Roman"/>
          <w:bCs/>
          <w:lang w:val="ro-RO" w:bidi="en-US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/>
          <w:bCs/>
          <w:lang w:val="ro-RO" w:bidi="en-US"/>
        </w:rPr>
        <w:t xml:space="preserve">       </w:t>
      </w:r>
      <w:r w:rsidR="00000000">
        <w:rPr>
          <w:rFonts w:ascii="Times New Roman" w:eastAsia="Times New Roman" w:hAnsi="Times New Roman"/>
          <w:b/>
          <w:bCs/>
          <w:sz w:val="24"/>
          <w:szCs w:val="26"/>
          <w:lang w:val="ro-RO" w:eastAsia="ro-RO"/>
        </w:rPr>
        <w:object w:dxaOrig="1440" w:dyaOrig="1440" w14:anchorId="37E434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-39.35pt;margin-top:-5pt;width:38.4pt;height:57.6pt;z-index:-251658752;mso-position-horizontal-relative:text;mso-position-vertical-relative:text" wrapcoords="21592 -2 0 0 0 21600 21592 21602 8 21602 21600 21600 21600 0 8 -2 21592 -2">
            <v:imagedata r:id="rId5" o:title=""/>
            <w10:wrap type="tight"/>
          </v:shape>
          <o:OLEObject Type="Embed" ProgID="Word.Picture.8" ShapeID="Picture 5" DrawAspect="Content" ObjectID="_1789882412" r:id="rId6">
            <o:FieldCodes>\* MERGEFORMAT</o:FieldCodes>
          </o:OLEObject>
        </w:object>
      </w:r>
      <w:r w:rsidRPr="00D65E07"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  <w:t>ROMÂNIA</w:t>
      </w:r>
      <w:r w:rsidRPr="00D65E07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ab/>
      </w:r>
      <w:r w:rsidRPr="00D65E07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ab/>
      </w:r>
      <w:r w:rsidRPr="00D65E07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ab/>
      </w:r>
      <w:r w:rsidRPr="00D65E07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ab/>
      </w:r>
      <w:r w:rsidRPr="00D65E07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ab/>
      </w:r>
      <w:r w:rsidRPr="00D65E07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ab/>
      </w:r>
      <w:r w:rsidRPr="00D65E07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ab/>
      </w:r>
      <w:r w:rsidRPr="00D65E07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ab/>
      </w:r>
      <w:r w:rsidRPr="00D65E07">
        <w:rPr>
          <w:rFonts w:ascii="Times New Roman" w:eastAsia="Times New Roman" w:hAnsi="Times New Roman"/>
          <w:b/>
          <w:bCs/>
          <w:lang w:val="ro-RO" w:eastAsia="ro-RO"/>
        </w:rPr>
        <w:t>Proiect</w:t>
      </w:r>
      <w:r w:rsidRPr="00D65E07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ab/>
        <w:t xml:space="preserve">  </w:t>
      </w:r>
    </w:p>
    <w:p w14:paraId="00EB5F55" w14:textId="77777777" w:rsidR="00EB7272" w:rsidRPr="00A211AC" w:rsidRDefault="00EB7272" w:rsidP="00EB7272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pt-BR" w:eastAsia="ro-RO"/>
        </w:rPr>
      </w:pPr>
      <w:r w:rsidRPr="00D65E0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  <w:r w:rsidRPr="00D65E0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65E0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  <w:t xml:space="preserve">                                                          </w:t>
      </w:r>
      <w:r w:rsidRPr="00D65E0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65E07">
        <w:rPr>
          <w:rFonts w:ascii="Times New Roman" w:eastAsia="Times New Roman" w:hAnsi="Times New Roman"/>
          <w:sz w:val="16"/>
          <w:szCs w:val="16"/>
          <w:lang w:val="ro-RO" w:eastAsia="ro-RO"/>
        </w:rPr>
        <w:t>(nu produce efecte juridice)</w:t>
      </w:r>
      <w:r w:rsidRPr="00A211AC">
        <w:rPr>
          <w:rFonts w:ascii="Times New Roman" w:eastAsia="Times New Roman" w:hAnsi="Times New Roman"/>
          <w:sz w:val="16"/>
          <w:szCs w:val="16"/>
          <w:lang w:val="pt-BR" w:eastAsia="ro-RO"/>
        </w:rPr>
        <w:t>*</w:t>
      </w:r>
    </w:p>
    <w:p w14:paraId="60B4EF28" w14:textId="77777777" w:rsidR="00EB7272" w:rsidRPr="00A211AC" w:rsidRDefault="00EB7272" w:rsidP="00EB7272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pt-BR" w:eastAsia="ro-RO"/>
        </w:rPr>
      </w:pPr>
      <w:r w:rsidRPr="00A211AC">
        <w:rPr>
          <w:rFonts w:ascii="Times New Roman" w:eastAsia="Times New Roman" w:hAnsi="Times New Roman"/>
          <w:b/>
          <w:sz w:val="24"/>
          <w:szCs w:val="24"/>
          <w:lang w:val="pt-BR" w:eastAsia="ro-RO"/>
        </w:rPr>
        <w:t xml:space="preserve">CONSILIUL LOCAL AL </w:t>
      </w:r>
      <w:r w:rsidRPr="00D65E0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MUNICIPIULUI TÂRGU MUREŞ                  </w:t>
      </w:r>
      <w:r w:rsidRPr="00D65E0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  <w:t xml:space="preserve">                   </w:t>
      </w:r>
    </w:p>
    <w:p w14:paraId="1847C2FA" w14:textId="77777777" w:rsidR="00EB7272" w:rsidRPr="00D65E07" w:rsidRDefault="00EB7272" w:rsidP="00EB7272">
      <w:pPr>
        <w:spacing w:after="0" w:line="240" w:lineRule="auto"/>
        <w:rPr>
          <w:rFonts w:ascii="Times New Roman" w:eastAsia="Times New Roman" w:hAnsi="Times New Roman"/>
          <w:b/>
          <w:lang w:val="ro-RO" w:eastAsia="ro-RO"/>
        </w:rPr>
      </w:pPr>
      <w:r w:rsidRPr="00D65E0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65E0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65E0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65E0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65E0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65E0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65E0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  <w:t xml:space="preserve">                                  </w:t>
      </w:r>
      <w:r w:rsidRPr="00D65E0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  <w:t xml:space="preserve">          </w:t>
      </w:r>
      <w:proofErr w:type="spellStart"/>
      <w:r w:rsidRPr="00D65E0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Iniţiator</w:t>
      </w:r>
      <w:proofErr w:type="spellEnd"/>
      <w:r w:rsidRPr="00D65E0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,  </w:t>
      </w:r>
      <w:r w:rsidRPr="00A211AC">
        <w:rPr>
          <w:rFonts w:ascii="Times New Roman" w:eastAsia="Times New Roman" w:hAnsi="Times New Roman"/>
          <w:b/>
          <w:lang w:val="pt-BR" w:eastAsia="ro-RO"/>
        </w:rPr>
        <w:t xml:space="preserve"> </w:t>
      </w:r>
    </w:p>
    <w:p w14:paraId="140FAFEA" w14:textId="77777777" w:rsidR="00EB7272" w:rsidRPr="00A211AC" w:rsidRDefault="00EB7272" w:rsidP="00EB727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pt-BR" w:eastAsia="ro-RO"/>
        </w:rPr>
      </w:pPr>
      <w:r w:rsidRPr="00A211AC">
        <w:rPr>
          <w:rFonts w:ascii="Times New Roman" w:eastAsia="Times New Roman" w:hAnsi="Times New Roman"/>
          <w:b/>
          <w:lang w:val="pt-BR" w:eastAsia="ro-RO"/>
        </w:rPr>
        <w:tab/>
      </w:r>
      <w:r w:rsidRPr="00A211AC">
        <w:rPr>
          <w:rFonts w:ascii="Times New Roman" w:eastAsia="Times New Roman" w:hAnsi="Times New Roman"/>
          <w:b/>
          <w:lang w:val="pt-BR" w:eastAsia="ro-RO"/>
        </w:rPr>
        <w:tab/>
      </w:r>
      <w:r w:rsidRPr="00A211AC">
        <w:rPr>
          <w:rFonts w:ascii="Times New Roman" w:eastAsia="Times New Roman" w:hAnsi="Times New Roman"/>
          <w:b/>
          <w:lang w:val="pt-BR" w:eastAsia="ro-RO"/>
        </w:rPr>
        <w:tab/>
      </w:r>
      <w:r w:rsidRPr="00A211AC">
        <w:rPr>
          <w:rFonts w:ascii="Times New Roman" w:eastAsia="Times New Roman" w:hAnsi="Times New Roman"/>
          <w:b/>
          <w:lang w:val="pt-BR" w:eastAsia="ro-RO"/>
        </w:rPr>
        <w:tab/>
      </w:r>
      <w:r w:rsidRPr="00A211AC">
        <w:rPr>
          <w:rFonts w:ascii="Times New Roman" w:eastAsia="Times New Roman" w:hAnsi="Times New Roman"/>
          <w:b/>
          <w:lang w:val="pt-BR" w:eastAsia="ro-RO"/>
        </w:rPr>
        <w:tab/>
      </w:r>
      <w:r w:rsidRPr="00A211AC">
        <w:rPr>
          <w:rFonts w:ascii="Times New Roman" w:eastAsia="Times New Roman" w:hAnsi="Times New Roman"/>
          <w:b/>
          <w:lang w:val="pt-BR" w:eastAsia="ro-RO"/>
        </w:rPr>
        <w:tab/>
      </w:r>
      <w:r w:rsidRPr="00A211AC">
        <w:rPr>
          <w:rFonts w:ascii="Times New Roman" w:eastAsia="Times New Roman" w:hAnsi="Times New Roman"/>
          <w:b/>
          <w:lang w:val="pt-BR" w:eastAsia="ro-RO"/>
        </w:rPr>
        <w:tab/>
      </w:r>
      <w:r w:rsidRPr="00D65E07">
        <w:rPr>
          <w:rFonts w:ascii="Times New Roman" w:eastAsia="Times New Roman" w:hAnsi="Times New Roman"/>
          <w:b/>
          <w:lang w:val="ro-RO" w:eastAsia="ro-RO"/>
        </w:rPr>
        <w:t xml:space="preserve">                                          </w:t>
      </w:r>
      <w:r>
        <w:rPr>
          <w:rFonts w:ascii="Times New Roman" w:eastAsia="Times New Roman" w:hAnsi="Times New Roman"/>
          <w:b/>
          <w:lang w:val="ro-RO" w:eastAsia="ro-RO"/>
        </w:rPr>
        <w:t xml:space="preserve">     </w:t>
      </w:r>
      <w:r w:rsidRPr="00D65E07">
        <w:rPr>
          <w:rFonts w:ascii="Times New Roman" w:eastAsia="Times New Roman" w:hAnsi="Times New Roman"/>
          <w:b/>
          <w:lang w:val="ro-RO" w:eastAsia="ro-RO"/>
        </w:rPr>
        <w:t xml:space="preserve">  </w:t>
      </w:r>
      <w:r w:rsidRPr="00A211AC">
        <w:rPr>
          <w:rFonts w:ascii="Times New Roman" w:eastAsia="Times New Roman" w:hAnsi="Times New Roman"/>
          <w:b/>
          <w:sz w:val="24"/>
          <w:szCs w:val="24"/>
          <w:lang w:val="pt-BR" w:eastAsia="ro-RO"/>
        </w:rPr>
        <w:t>PRIMAR,</w:t>
      </w:r>
    </w:p>
    <w:p w14:paraId="38DC553D" w14:textId="77777777" w:rsidR="00EB7272" w:rsidRPr="00A211AC" w:rsidRDefault="00EB7272" w:rsidP="00EB727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pt-BR" w:eastAsia="ro-RO"/>
        </w:rPr>
      </w:pPr>
      <w:r w:rsidRPr="00A211AC">
        <w:rPr>
          <w:rFonts w:ascii="Times New Roman" w:eastAsia="Times New Roman" w:hAnsi="Times New Roman"/>
          <w:b/>
          <w:lang w:val="pt-BR" w:eastAsia="ro-RO"/>
        </w:rPr>
        <w:tab/>
      </w:r>
      <w:r w:rsidRPr="00A211AC">
        <w:rPr>
          <w:rFonts w:ascii="Times New Roman" w:eastAsia="Times New Roman" w:hAnsi="Times New Roman"/>
          <w:b/>
          <w:lang w:val="pt-BR" w:eastAsia="ro-RO"/>
        </w:rPr>
        <w:tab/>
      </w:r>
      <w:r w:rsidRPr="00A211AC">
        <w:rPr>
          <w:rFonts w:ascii="Times New Roman" w:eastAsia="Times New Roman" w:hAnsi="Times New Roman"/>
          <w:b/>
          <w:lang w:val="pt-BR" w:eastAsia="ro-RO"/>
        </w:rPr>
        <w:tab/>
      </w:r>
      <w:r w:rsidRPr="00A211AC">
        <w:rPr>
          <w:rFonts w:ascii="Times New Roman" w:eastAsia="Times New Roman" w:hAnsi="Times New Roman"/>
          <w:b/>
          <w:lang w:val="pt-BR" w:eastAsia="ro-RO"/>
        </w:rPr>
        <w:tab/>
      </w:r>
      <w:r w:rsidRPr="00A211AC">
        <w:rPr>
          <w:rFonts w:ascii="Times New Roman" w:eastAsia="Times New Roman" w:hAnsi="Times New Roman"/>
          <w:b/>
          <w:lang w:val="pt-BR" w:eastAsia="ro-RO"/>
        </w:rPr>
        <w:tab/>
      </w:r>
      <w:r w:rsidRPr="00A211AC">
        <w:rPr>
          <w:rFonts w:ascii="Times New Roman" w:eastAsia="Times New Roman" w:hAnsi="Times New Roman"/>
          <w:b/>
          <w:lang w:val="pt-BR" w:eastAsia="ro-RO"/>
        </w:rPr>
        <w:tab/>
      </w:r>
      <w:r w:rsidRPr="00A211AC">
        <w:rPr>
          <w:rFonts w:ascii="Times New Roman" w:eastAsia="Times New Roman" w:hAnsi="Times New Roman"/>
          <w:b/>
          <w:lang w:val="pt-BR" w:eastAsia="ro-RO"/>
        </w:rPr>
        <w:tab/>
      </w:r>
      <w:r w:rsidRPr="00A211AC">
        <w:rPr>
          <w:rFonts w:ascii="Times New Roman" w:eastAsia="Times New Roman" w:hAnsi="Times New Roman"/>
          <w:b/>
          <w:lang w:val="pt-BR" w:eastAsia="ro-RO"/>
        </w:rPr>
        <w:tab/>
        <w:t xml:space="preserve">                             </w:t>
      </w:r>
      <w:r w:rsidRPr="00A211AC">
        <w:rPr>
          <w:rFonts w:ascii="Times New Roman" w:eastAsia="Times New Roman" w:hAnsi="Times New Roman"/>
          <w:b/>
          <w:sz w:val="24"/>
          <w:szCs w:val="24"/>
          <w:lang w:val="pt-BR" w:eastAsia="ro-RO"/>
        </w:rPr>
        <w:t>SOÓS ZOLTÁN</w:t>
      </w:r>
    </w:p>
    <w:p w14:paraId="77BEC598" w14:textId="77777777" w:rsidR="00EB7272" w:rsidRPr="00A211AC" w:rsidRDefault="00EB7272" w:rsidP="00EB7272">
      <w:pPr>
        <w:spacing w:after="0" w:line="240" w:lineRule="auto"/>
        <w:jc w:val="both"/>
        <w:rPr>
          <w:rFonts w:ascii="Times New Roman" w:eastAsia="Times New Roman" w:hAnsi="Times New Roman"/>
          <w:b/>
          <w:lang w:val="pt-BR" w:eastAsia="ro-RO"/>
        </w:rPr>
      </w:pPr>
      <w:r w:rsidRPr="00A211AC">
        <w:rPr>
          <w:rFonts w:ascii="Times New Roman" w:eastAsia="Times New Roman" w:hAnsi="Times New Roman"/>
          <w:b/>
          <w:lang w:val="pt-BR" w:eastAsia="ro-RO"/>
        </w:rPr>
        <w:tab/>
      </w:r>
      <w:r w:rsidRPr="00A211AC">
        <w:rPr>
          <w:rFonts w:ascii="Times New Roman" w:eastAsia="Times New Roman" w:hAnsi="Times New Roman"/>
          <w:b/>
          <w:lang w:val="pt-BR" w:eastAsia="ro-RO"/>
        </w:rPr>
        <w:tab/>
      </w:r>
      <w:r w:rsidRPr="00A211AC">
        <w:rPr>
          <w:rFonts w:ascii="Times New Roman" w:eastAsia="Times New Roman" w:hAnsi="Times New Roman"/>
          <w:b/>
          <w:lang w:val="pt-BR" w:eastAsia="ro-RO"/>
        </w:rPr>
        <w:tab/>
        <w:t xml:space="preserve">      </w:t>
      </w:r>
    </w:p>
    <w:p w14:paraId="6CAF6083" w14:textId="4BCE07CB" w:rsidR="00EB7272" w:rsidRPr="00D65E07" w:rsidRDefault="00EB7272" w:rsidP="00EB7272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ro-RO" w:eastAsia="ro-RO"/>
        </w:rPr>
      </w:pPr>
      <w:r w:rsidRPr="00D65E07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 xml:space="preserve">H O T Ă R Â R E A </w:t>
      </w:r>
      <w:r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 xml:space="preserve"> </w:t>
      </w:r>
      <w:r w:rsidRPr="00D65E07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>nr. _______</w:t>
      </w:r>
    </w:p>
    <w:p w14:paraId="1F166B04" w14:textId="11D300AE" w:rsidR="00EB7272" w:rsidRPr="00D65E07" w:rsidRDefault="00EB7272" w:rsidP="00EB7272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o-RO" w:eastAsia="ro-RO"/>
        </w:rPr>
      </w:pPr>
      <w:r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 xml:space="preserve">                                                 </w:t>
      </w:r>
      <w:r w:rsidR="003410E5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>d</w:t>
      </w:r>
      <w:r w:rsidRPr="00D65E07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 xml:space="preserve">in </w:t>
      </w:r>
      <w:r w:rsidR="003410E5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 xml:space="preserve">            </w:t>
      </w:r>
      <w:r w:rsidRPr="00D65E07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>202</w:t>
      </w:r>
      <w:r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>4</w:t>
      </w:r>
    </w:p>
    <w:p w14:paraId="3A1441CF" w14:textId="77777777" w:rsidR="00EB7272" w:rsidRDefault="00EB7272" w:rsidP="00EB72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362D755F" w14:textId="61D71BDE" w:rsidR="00EB7272" w:rsidRDefault="00EB7272" w:rsidP="00EB72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D65E0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privind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stabilirea </w:t>
      </w:r>
      <w:bookmarkStart w:id="0" w:name="_Hlk144902034"/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nivelului taxelor de eliberare și modificare a actelor administrative emise pentru desfășurarea activităților comerciale, prestări servicii și transport public de persoane în regim de taxi pe raza Municipiului Târgu Mureș, pentru anul fiscal 202</w:t>
      </w:r>
      <w:r w:rsidR="003410E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5</w:t>
      </w:r>
    </w:p>
    <w:p w14:paraId="08FC88D1" w14:textId="77777777" w:rsidR="00EB7272" w:rsidRDefault="00EB7272" w:rsidP="00EB72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bookmarkEnd w:id="0"/>
    <w:p w14:paraId="5B198274" w14:textId="77777777" w:rsidR="00EB7272" w:rsidRPr="00AD74F5" w:rsidRDefault="00EB7272" w:rsidP="00EB727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b/>
          <w:sz w:val="21"/>
          <w:szCs w:val="21"/>
          <w:lang w:val="ro-RO" w:bidi="en-US"/>
        </w:rPr>
      </w:pPr>
    </w:p>
    <w:p w14:paraId="7CAE95BF" w14:textId="77777777" w:rsidR="00EB7272" w:rsidRPr="00D31CE5" w:rsidRDefault="00EB7272" w:rsidP="00EB727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ro-RO" w:bidi="en-US"/>
        </w:rPr>
      </w:pPr>
      <w:r w:rsidRPr="00D31CE5">
        <w:rPr>
          <w:rFonts w:ascii="Times New Roman" w:eastAsia="Times New Roman" w:hAnsi="Times New Roman"/>
          <w:b/>
          <w:i/>
          <w:sz w:val="24"/>
          <w:szCs w:val="24"/>
          <w:lang w:val="ro-RO" w:bidi="en-US"/>
        </w:rPr>
        <w:t xml:space="preserve">              Consiliul Local al Municipiului Târgu </w:t>
      </w:r>
      <w:proofErr w:type="spellStart"/>
      <w:r w:rsidRPr="00D31CE5">
        <w:rPr>
          <w:rFonts w:ascii="Times New Roman" w:eastAsia="Times New Roman" w:hAnsi="Times New Roman"/>
          <w:b/>
          <w:i/>
          <w:sz w:val="24"/>
          <w:szCs w:val="24"/>
          <w:lang w:val="ro-RO" w:bidi="en-US"/>
        </w:rPr>
        <w:t>Mureş</w:t>
      </w:r>
      <w:proofErr w:type="spellEnd"/>
      <w:r w:rsidRPr="00D31CE5">
        <w:rPr>
          <w:rFonts w:ascii="Times New Roman" w:eastAsia="Times New Roman" w:hAnsi="Times New Roman"/>
          <w:b/>
          <w:i/>
          <w:sz w:val="24"/>
          <w:szCs w:val="24"/>
          <w:lang w:val="ro-RO" w:bidi="en-US"/>
        </w:rPr>
        <w:t xml:space="preserve">, întrunit în ședință ordinară de lucru </w:t>
      </w:r>
    </w:p>
    <w:p w14:paraId="50B3B905" w14:textId="77777777" w:rsidR="00EB7272" w:rsidRPr="00AD74F5" w:rsidRDefault="00EB7272" w:rsidP="00EB7272">
      <w:pPr>
        <w:widowControl w:val="0"/>
        <w:autoSpaceDE w:val="0"/>
        <w:autoSpaceDN w:val="0"/>
        <w:spacing w:after="0" w:line="240" w:lineRule="auto"/>
        <w:ind w:left="851"/>
        <w:rPr>
          <w:rFonts w:ascii="Times New Roman" w:eastAsia="Times New Roman" w:hAnsi="Times New Roman"/>
          <w:i/>
          <w:sz w:val="21"/>
          <w:szCs w:val="21"/>
          <w:lang w:val="ro-RO" w:bidi="en-US"/>
        </w:rPr>
      </w:pPr>
      <w:r w:rsidRPr="00AD74F5">
        <w:rPr>
          <w:rFonts w:ascii="Times New Roman" w:eastAsia="Times New Roman" w:hAnsi="Times New Roman"/>
          <w:i/>
          <w:sz w:val="21"/>
          <w:szCs w:val="21"/>
          <w:lang w:val="ro-RO" w:bidi="en-US"/>
        </w:rPr>
        <w:t xml:space="preserve"> </w:t>
      </w:r>
    </w:p>
    <w:p w14:paraId="19CDDFBE" w14:textId="77777777" w:rsidR="00EB7272" w:rsidRPr="00D31CE5" w:rsidRDefault="00EB7272" w:rsidP="00EB72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bidi="en-US"/>
        </w:rPr>
      </w:pPr>
      <w:r w:rsidRPr="00A211AC">
        <w:rPr>
          <w:rFonts w:ascii="Times New Roman" w:eastAsia="Times New Roman" w:hAnsi="Times New Roman"/>
          <w:b/>
          <w:i/>
          <w:sz w:val="24"/>
          <w:szCs w:val="24"/>
          <w:lang w:val="pt-BR" w:bidi="en-US"/>
        </w:rPr>
        <w:t xml:space="preserve">             </w:t>
      </w:r>
      <w:proofErr w:type="spellStart"/>
      <w:r w:rsidRPr="00D31CE5">
        <w:rPr>
          <w:rFonts w:ascii="Times New Roman" w:eastAsia="Times New Roman" w:hAnsi="Times New Roman"/>
          <w:b/>
          <w:sz w:val="24"/>
          <w:szCs w:val="24"/>
          <w:lang w:val="en-US" w:bidi="en-US"/>
        </w:rPr>
        <w:t>Având</w:t>
      </w:r>
      <w:proofErr w:type="spellEnd"/>
      <w:r w:rsidRPr="00D31CE5">
        <w:rPr>
          <w:rFonts w:ascii="Times New Roman" w:eastAsia="Times New Roman" w:hAnsi="Times New Roman"/>
          <w:b/>
          <w:sz w:val="24"/>
          <w:szCs w:val="24"/>
          <w:lang w:val="en-US" w:bidi="en-US"/>
        </w:rPr>
        <w:t xml:space="preserve"> </w:t>
      </w:r>
      <w:proofErr w:type="spellStart"/>
      <w:r w:rsidRPr="00D31CE5">
        <w:rPr>
          <w:rFonts w:ascii="Times New Roman" w:eastAsia="Times New Roman" w:hAnsi="Times New Roman"/>
          <w:b/>
          <w:sz w:val="24"/>
          <w:szCs w:val="24"/>
          <w:lang w:val="en-US" w:bidi="en-US"/>
        </w:rPr>
        <w:t>în</w:t>
      </w:r>
      <w:proofErr w:type="spellEnd"/>
      <w:r w:rsidRPr="00D31CE5">
        <w:rPr>
          <w:rFonts w:ascii="Times New Roman" w:eastAsia="Times New Roman" w:hAnsi="Times New Roman"/>
          <w:b/>
          <w:spacing w:val="61"/>
          <w:sz w:val="24"/>
          <w:szCs w:val="24"/>
          <w:lang w:val="en-US" w:bidi="en-US"/>
        </w:rPr>
        <w:t xml:space="preserve"> </w:t>
      </w:r>
      <w:proofErr w:type="spellStart"/>
      <w:r w:rsidRPr="00D31CE5">
        <w:rPr>
          <w:rFonts w:ascii="Times New Roman" w:eastAsia="Times New Roman" w:hAnsi="Times New Roman"/>
          <w:b/>
          <w:sz w:val="24"/>
          <w:szCs w:val="24"/>
          <w:lang w:val="en-US" w:bidi="en-US"/>
        </w:rPr>
        <w:t>vedere</w:t>
      </w:r>
      <w:proofErr w:type="spellEnd"/>
      <w:r w:rsidRPr="00D31CE5">
        <w:rPr>
          <w:rFonts w:ascii="Times New Roman" w:eastAsia="Times New Roman" w:hAnsi="Times New Roman"/>
          <w:b/>
          <w:sz w:val="24"/>
          <w:szCs w:val="24"/>
          <w:lang w:val="en-US" w:bidi="en-US"/>
        </w:rPr>
        <w:t>:</w:t>
      </w:r>
    </w:p>
    <w:p w14:paraId="0A0D3738" w14:textId="7075DAAB" w:rsidR="00EB7272" w:rsidRPr="00241D7A" w:rsidRDefault="00EB7272" w:rsidP="00EB7272">
      <w:pPr>
        <w:pStyle w:val="ListParagraph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A211AC">
        <w:rPr>
          <w:rFonts w:ascii="Times New Roman" w:eastAsia="Times New Roman" w:hAnsi="Times New Roman"/>
          <w:sz w:val="24"/>
          <w:szCs w:val="24"/>
          <w:lang w:val="pt-BR" w:bidi="en-US"/>
        </w:rPr>
        <w:t>Referatul de aprobare nr.</w:t>
      </w:r>
      <w:r w:rsidR="003B270C">
        <w:rPr>
          <w:rFonts w:ascii="Times New Roman" w:eastAsia="Times New Roman" w:hAnsi="Times New Roman"/>
          <w:sz w:val="24"/>
          <w:szCs w:val="24"/>
          <w:lang w:val="pt-BR" w:bidi="en-US"/>
        </w:rPr>
        <w:t xml:space="preserve"> 53300 din 08.10.2024</w:t>
      </w:r>
      <w:r w:rsidRPr="00A211AC">
        <w:rPr>
          <w:rFonts w:ascii="Times New Roman" w:eastAsia="Times New Roman" w:hAnsi="Times New Roman"/>
          <w:sz w:val="24"/>
          <w:szCs w:val="24"/>
          <w:lang w:val="pt-BR" w:bidi="en-US"/>
        </w:rPr>
        <w:t xml:space="preserve"> ini</w:t>
      </w:r>
      <w:proofErr w:type="spellStart"/>
      <w:r w:rsidRPr="00C256B9">
        <w:rPr>
          <w:rFonts w:ascii="Times New Roman" w:eastAsia="Times New Roman" w:hAnsi="Times New Roman"/>
          <w:sz w:val="24"/>
          <w:szCs w:val="24"/>
          <w:lang w:val="ro-RO" w:bidi="en-US"/>
        </w:rPr>
        <w:t>ţiat</w:t>
      </w:r>
      <w:proofErr w:type="spellEnd"/>
      <w:r w:rsidRPr="00C256B9">
        <w:rPr>
          <w:rFonts w:ascii="Times New Roman" w:eastAsia="Times New Roman" w:hAnsi="Times New Roman"/>
          <w:sz w:val="24"/>
          <w:szCs w:val="24"/>
          <w:lang w:val="ro-RO" w:bidi="en-US"/>
        </w:rPr>
        <w:t xml:space="preserve"> de </w:t>
      </w:r>
      <w:r w:rsidRPr="00A211AC">
        <w:rPr>
          <w:rFonts w:ascii="Times New Roman" w:eastAsia="Times New Roman" w:hAnsi="Times New Roman"/>
          <w:sz w:val="24"/>
          <w:szCs w:val="24"/>
          <w:lang w:val="pt-BR" w:bidi="en-US"/>
        </w:rPr>
        <w:t xml:space="preserve"> Primarului Municipiului Târgu Mureș prin </w:t>
      </w:r>
      <w:proofErr w:type="spellStart"/>
      <w:r w:rsidRPr="00C256B9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Pr="00C256B9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proofErr w:type="spellStart"/>
      <w:r w:rsidRPr="00C256B9">
        <w:rPr>
          <w:rFonts w:ascii="Times New Roman" w:eastAsia="Times New Roman" w:hAnsi="Times New Roman"/>
          <w:sz w:val="24"/>
          <w:szCs w:val="24"/>
          <w:lang w:val="ro-RO" w:eastAsia="ro-RO"/>
        </w:rPr>
        <w:t>activităţi</w:t>
      </w:r>
      <w:proofErr w:type="spellEnd"/>
      <w:r w:rsidRPr="00C256B9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social-culturale, patrimoniale </w:t>
      </w:r>
      <w:proofErr w:type="spellStart"/>
      <w:r w:rsidRPr="00C256B9">
        <w:rPr>
          <w:rFonts w:ascii="Times New Roman" w:eastAsia="Times New Roman" w:hAnsi="Times New Roman"/>
          <w:sz w:val="24"/>
          <w:szCs w:val="24"/>
          <w:lang w:val="ro-RO" w:eastAsia="ro-RO"/>
        </w:rPr>
        <w:t>şi</w:t>
      </w:r>
      <w:proofErr w:type="spellEnd"/>
      <w:r w:rsidRPr="00C256B9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comerciale,</w:t>
      </w:r>
      <w:r w:rsidRPr="00C256B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r w:rsidRPr="00C256B9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privind </w:t>
      </w:r>
      <w:r w:rsidRPr="00241D7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stabilirea nivelului taxelor de eliberare și modificare a actelor administrative emise pentru desfășurarea activităților comerciale, prestări servicii și transport public de persoane în regim de taxi pe raza Municipiului Târgu Mureș, pentru anul fiscal 202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5</w:t>
      </w:r>
    </w:p>
    <w:p w14:paraId="380C25DA" w14:textId="373E074D" w:rsidR="00EB7272" w:rsidRPr="00E224EE" w:rsidRDefault="00EB7272" w:rsidP="00EB7272">
      <w:pPr>
        <w:pStyle w:val="ListParagraph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E224EE">
        <w:rPr>
          <w:rFonts w:ascii="Times New Roman" w:hAnsi="Times New Roman"/>
          <w:sz w:val="24"/>
          <w:szCs w:val="24"/>
          <w:lang w:val="ro-RO"/>
        </w:rPr>
        <w:t xml:space="preserve">Raportul de specialitate </w:t>
      </w:r>
      <w:proofErr w:type="spellStart"/>
      <w:r w:rsidRPr="00E224EE">
        <w:rPr>
          <w:rFonts w:ascii="Times New Roman" w:hAnsi="Times New Roman"/>
          <w:sz w:val="24"/>
          <w:szCs w:val="24"/>
          <w:lang w:val="ro-RO"/>
        </w:rPr>
        <w:t>nr.</w:t>
      </w:r>
      <w:r>
        <w:rPr>
          <w:rFonts w:ascii="Times New Roman" w:hAnsi="Times New Roman"/>
          <w:sz w:val="24"/>
          <w:szCs w:val="24"/>
          <w:lang w:val="ro-RO"/>
        </w:rPr>
        <w:t>__________</w:t>
      </w:r>
      <w:r w:rsidRPr="00E224EE">
        <w:rPr>
          <w:rFonts w:ascii="Times New Roman" w:hAnsi="Times New Roman"/>
          <w:sz w:val="24"/>
          <w:szCs w:val="24"/>
          <w:lang w:val="ro-RO"/>
        </w:rPr>
        <w:t>al</w:t>
      </w:r>
      <w:proofErr w:type="spellEnd"/>
      <w:r w:rsidRPr="00E224EE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E224EE">
        <w:rPr>
          <w:rFonts w:ascii="Times New Roman" w:hAnsi="Times New Roman"/>
          <w:sz w:val="24"/>
          <w:szCs w:val="24"/>
          <w:lang w:val="ro-RO"/>
        </w:rPr>
        <w:t>Direcţiei</w:t>
      </w:r>
      <w:proofErr w:type="spellEnd"/>
      <w:r w:rsidRPr="00E224EE">
        <w:rPr>
          <w:rFonts w:ascii="Times New Roman" w:hAnsi="Times New Roman"/>
          <w:sz w:val="24"/>
          <w:szCs w:val="24"/>
          <w:lang w:val="ro-RO"/>
        </w:rPr>
        <w:t xml:space="preserve"> juridice </w:t>
      </w:r>
      <w:r w:rsidRPr="00A211AC">
        <w:rPr>
          <w:rFonts w:ascii="Times New Roman" w:eastAsia="Times New Roman" w:hAnsi="Times New Roman"/>
          <w:sz w:val="24"/>
          <w:szCs w:val="24"/>
          <w:lang w:val="pt-BR" w:bidi="en-US"/>
        </w:rPr>
        <w:t>contencios administrativ şi administraţie publică locală</w:t>
      </w:r>
      <w:r w:rsidRPr="00E224EE">
        <w:rPr>
          <w:rFonts w:ascii="Times New Roman" w:hAnsi="Times New Roman"/>
          <w:sz w:val="24"/>
          <w:szCs w:val="24"/>
          <w:lang w:val="ro-RO"/>
        </w:rPr>
        <w:t xml:space="preserve">  </w:t>
      </w:r>
    </w:p>
    <w:p w14:paraId="4514F31D" w14:textId="2A7D6923" w:rsidR="00EB7272" w:rsidRPr="001D5BCD" w:rsidRDefault="00EB7272" w:rsidP="00EB7272">
      <w:pPr>
        <w:pStyle w:val="ListParagraph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ro-RO"/>
        </w:rPr>
      </w:pPr>
      <w:r w:rsidRPr="00A211AC">
        <w:rPr>
          <w:rFonts w:ascii="Times New Roman" w:eastAsia="Times New Roman" w:hAnsi="Times New Roman"/>
          <w:sz w:val="24"/>
          <w:szCs w:val="24"/>
          <w:lang w:val="pt-BR" w:bidi="en-US"/>
        </w:rPr>
        <w:t xml:space="preserve">Raportul de specialitate nr. </w:t>
      </w:r>
      <w:r>
        <w:rPr>
          <w:rFonts w:ascii="Times New Roman" w:eastAsia="Times New Roman" w:hAnsi="Times New Roman"/>
          <w:sz w:val="24"/>
          <w:szCs w:val="24"/>
          <w:lang w:val="pt-BR" w:bidi="en-US"/>
        </w:rPr>
        <w:t>__________</w:t>
      </w:r>
      <w:r w:rsidRPr="00A211AC">
        <w:rPr>
          <w:rFonts w:ascii="Times New Roman" w:eastAsia="Times New Roman" w:hAnsi="Times New Roman"/>
          <w:sz w:val="24"/>
          <w:szCs w:val="24"/>
          <w:lang w:val="pt-BR" w:bidi="en-US"/>
        </w:rPr>
        <w:t xml:space="preserve"> al Direcției Fiscale Locală</w:t>
      </w:r>
      <w:r w:rsidRPr="001D5BCD">
        <w:rPr>
          <w:rFonts w:ascii="Times New Roman" w:hAnsi="Times New Roman"/>
          <w:sz w:val="24"/>
          <w:szCs w:val="24"/>
          <w:lang w:val="ro-RO"/>
        </w:rPr>
        <w:t>;</w:t>
      </w:r>
    </w:p>
    <w:p w14:paraId="4FBF6DFC" w14:textId="77777777" w:rsidR="00EB7272" w:rsidRPr="00C256B9" w:rsidRDefault="00EB7272" w:rsidP="00EB727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A211AC">
        <w:rPr>
          <w:rFonts w:ascii="Times New Roman" w:eastAsia="Times New Roman" w:hAnsi="Times New Roman"/>
          <w:sz w:val="24"/>
          <w:szCs w:val="24"/>
          <w:lang w:val="pt-BR" w:bidi="en-US"/>
        </w:rPr>
        <w:t xml:space="preserve">Raportul Comisiilor de specialitate din cadrul Consiliului local municipal Târgu Mureş </w:t>
      </w:r>
    </w:p>
    <w:p w14:paraId="7DEB3D33" w14:textId="5AEDC32F" w:rsidR="00EB7272" w:rsidRPr="00A211AC" w:rsidRDefault="00EB7272" w:rsidP="00EB7272">
      <w:pPr>
        <w:pStyle w:val="ListParagraph"/>
        <w:widowControl w:val="0"/>
        <w:numPr>
          <w:ilvl w:val="0"/>
          <w:numId w:val="1"/>
        </w:numPr>
        <w:tabs>
          <w:tab w:val="left" w:pos="1738"/>
          <w:tab w:val="left" w:pos="1739"/>
        </w:tabs>
        <w:autoSpaceDE w:val="0"/>
        <w:autoSpaceDN w:val="0"/>
        <w:spacing w:line="298" w:lineRule="exact"/>
        <w:ind w:left="426" w:hanging="426"/>
        <w:jc w:val="both"/>
        <w:rPr>
          <w:rFonts w:ascii="Times New Roman" w:hAnsi="Times New Roman"/>
          <w:sz w:val="24"/>
          <w:szCs w:val="24"/>
          <w:lang w:val="pt-BR"/>
        </w:rPr>
      </w:pPr>
      <w:bookmarkStart w:id="1" w:name="_Hlk144979868"/>
      <w:r w:rsidRPr="00A211AC">
        <w:rPr>
          <w:rFonts w:ascii="Times New Roman" w:hAnsi="Times New Roman"/>
          <w:sz w:val="24"/>
          <w:szCs w:val="24"/>
          <w:lang w:val="pt-BR"/>
        </w:rPr>
        <w:t>Publicarea pe site-ul oficial al Ministerului Dezvoltării, Lucrărilor Publice și Administrației a ratei inflației de 1</w:t>
      </w:r>
      <w:r w:rsidR="002B4454">
        <w:rPr>
          <w:rFonts w:ascii="Times New Roman" w:hAnsi="Times New Roman"/>
          <w:sz w:val="24"/>
          <w:szCs w:val="24"/>
          <w:lang w:val="pt-BR"/>
        </w:rPr>
        <w:t>0,4</w:t>
      </w:r>
      <w:r w:rsidRPr="00A211AC">
        <w:rPr>
          <w:rFonts w:ascii="Times New Roman" w:hAnsi="Times New Roman"/>
          <w:sz w:val="24"/>
          <w:szCs w:val="24"/>
          <w:lang w:val="pt-BR"/>
        </w:rPr>
        <w:t xml:space="preserve"> % pentru anul 202</w:t>
      </w:r>
      <w:r w:rsidR="002B4454">
        <w:rPr>
          <w:rFonts w:ascii="Times New Roman" w:hAnsi="Times New Roman"/>
          <w:sz w:val="24"/>
          <w:szCs w:val="24"/>
          <w:lang w:val="pt-BR"/>
        </w:rPr>
        <w:t>3</w:t>
      </w:r>
      <w:r w:rsidRPr="00A211AC">
        <w:rPr>
          <w:rFonts w:ascii="Times New Roman" w:hAnsi="Times New Roman"/>
          <w:sz w:val="24"/>
          <w:szCs w:val="24"/>
          <w:lang w:val="pt-BR"/>
        </w:rPr>
        <w:t>, conform Adresei nr. 1</w:t>
      </w:r>
      <w:r w:rsidR="002B4454">
        <w:rPr>
          <w:rFonts w:ascii="Times New Roman" w:hAnsi="Times New Roman"/>
          <w:sz w:val="24"/>
          <w:szCs w:val="24"/>
          <w:lang w:val="pt-BR"/>
        </w:rPr>
        <w:t>0</w:t>
      </w:r>
      <w:r w:rsidRPr="00A211AC">
        <w:rPr>
          <w:rFonts w:ascii="Times New Roman" w:hAnsi="Times New Roman"/>
          <w:sz w:val="24"/>
          <w:szCs w:val="24"/>
          <w:lang w:val="pt-BR"/>
        </w:rPr>
        <w:t xml:space="preserve"> din 1</w:t>
      </w:r>
      <w:r w:rsidR="002B4454">
        <w:rPr>
          <w:rFonts w:ascii="Times New Roman" w:hAnsi="Times New Roman"/>
          <w:sz w:val="24"/>
          <w:szCs w:val="24"/>
          <w:lang w:val="pt-BR"/>
        </w:rPr>
        <w:t>2</w:t>
      </w:r>
      <w:r w:rsidRPr="00A211AC">
        <w:rPr>
          <w:rFonts w:ascii="Times New Roman" w:hAnsi="Times New Roman"/>
          <w:sz w:val="24"/>
          <w:szCs w:val="24"/>
          <w:lang w:val="pt-BR"/>
        </w:rPr>
        <w:t>.01.202</w:t>
      </w:r>
      <w:r w:rsidR="002B4454">
        <w:rPr>
          <w:rFonts w:ascii="Times New Roman" w:hAnsi="Times New Roman"/>
          <w:sz w:val="24"/>
          <w:szCs w:val="24"/>
          <w:lang w:val="pt-BR"/>
        </w:rPr>
        <w:t>4</w:t>
      </w:r>
      <w:r w:rsidRPr="00A211AC">
        <w:rPr>
          <w:rFonts w:ascii="Times New Roman" w:hAnsi="Times New Roman"/>
          <w:sz w:val="24"/>
          <w:szCs w:val="24"/>
          <w:lang w:val="pt-BR"/>
        </w:rPr>
        <w:t xml:space="preserve"> emisă de Institutul Na</w:t>
      </w:r>
      <w:r w:rsidR="003B270C">
        <w:rPr>
          <w:rFonts w:ascii="Times New Roman" w:hAnsi="Times New Roman"/>
          <w:sz w:val="24"/>
          <w:szCs w:val="24"/>
          <w:lang w:val="pt-BR"/>
        </w:rPr>
        <w:t>ț</w:t>
      </w:r>
      <w:r w:rsidRPr="00A211AC">
        <w:rPr>
          <w:rFonts w:ascii="Times New Roman" w:hAnsi="Times New Roman"/>
          <w:sz w:val="24"/>
          <w:szCs w:val="24"/>
          <w:lang w:val="pt-BR"/>
        </w:rPr>
        <w:t>ional de Statistic</w:t>
      </w:r>
      <w:r w:rsidR="003B270C">
        <w:rPr>
          <w:rFonts w:ascii="Times New Roman" w:hAnsi="Times New Roman"/>
          <w:sz w:val="24"/>
          <w:szCs w:val="24"/>
          <w:lang w:val="pt-BR"/>
        </w:rPr>
        <w:t>ă</w:t>
      </w:r>
      <w:r w:rsidRPr="00A211AC">
        <w:rPr>
          <w:rFonts w:ascii="Times New Roman" w:hAnsi="Times New Roman"/>
          <w:sz w:val="24"/>
          <w:szCs w:val="24"/>
          <w:lang w:val="pt-BR"/>
        </w:rPr>
        <w:t xml:space="preserve">, </w:t>
      </w:r>
    </w:p>
    <w:bookmarkEnd w:id="1"/>
    <w:p w14:paraId="108DFBBC" w14:textId="77777777" w:rsidR="00EB7272" w:rsidRPr="005D0623" w:rsidRDefault="00EB7272" w:rsidP="00EB7272">
      <w:pPr>
        <w:widowControl w:val="0"/>
        <w:autoSpaceDE w:val="0"/>
        <w:autoSpaceDN w:val="0"/>
        <w:spacing w:after="0" w:line="299" w:lineRule="exact"/>
        <w:ind w:firstLine="709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val="en-US" w:bidi="en-US"/>
        </w:rPr>
      </w:pPr>
      <w:proofErr w:type="spellStart"/>
      <w:r w:rsidRPr="00D31CE5">
        <w:rPr>
          <w:rFonts w:ascii="Times New Roman" w:eastAsia="Times New Roman" w:hAnsi="Times New Roman"/>
          <w:b/>
          <w:bCs/>
          <w:sz w:val="24"/>
          <w:szCs w:val="24"/>
          <w:lang w:val="en-US" w:bidi="en-US"/>
        </w:rPr>
        <w:t>În</w:t>
      </w:r>
      <w:proofErr w:type="spellEnd"/>
      <w:r w:rsidRPr="00D31CE5">
        <w:rPr>
          <w:rFonts w:ascii="Times New Roman" w:eastAsia="Times New Roman" w:hAnsi="Times New Roman"/>
          <w:b/>
          <w:bCs/>
          <w:sz w:val="24"/>
          <w:szCs w:val="24"/>
          <w:lang w:val="en-US" w:bidi="en-US"/>
        </w:rPr>
        <w:t xml:space="preserve"> </w:t>
      </w:r>
      <w:proofErr w:type="spellStart"/>
      <w:r w:rsidRPr="00D31CE5">
        <w:rPr>
          <w:rFonts w:ascii="Times New Roman" w:eastAsia="Times New Roman" w:hAnsi="Times New Roman"/>
          <w:b/>
          <w:bCs/>
          <w:sz w:val="24"/>
          <w:szCs w:val="24"/>
          <w:lang w:val="en-US" w:bidi="en-US"/>
        </w:rPr>
        <w:t>conformitate</w:t>
      </w:r>
      <w:proofErr w:type="spellEnd"/>
      <w:r w:rsidRPr="00D31CE5">
        <w:rPr>
          <w:rFonts w:ascii="Times New Roman" w:eastAsia="Times New Roman" w:hAnsi="Times New Roman"/>
          <w:b/>
          <w:bCs/>
          <w:sz w:val="24"/>
          <w:szCs w:val="24"/>
          <w:lang w:val="en-US" w:bidi="en-US"/>
        </w:rPr>
        <w:t xml:space="preserve"> cu </w:t>
      </w:r>
      <w:proofErr w:type="spellStart"/>
      <w:r w:rsidRPr="00D31CE5">
        <w:rPr>
          <w:rFonts w:ascii="Times New Roman" w:eastAsia="Times New Roman" w:hAnsi="Times New Roman"/>
          <w:b/>
          <w:bCs/>
          <w:sz w:val="24"/>
          <w:szCs w:val="24"/>
          <w:lang w:val="en-US" w:bidi="en-US"/>
        </w:rPr>
        <w:t>prevederile</w:t>
      </w:r>
      <w:proofErr w:type="spellEnd"/>
      <w:r w:rsidRPr="00D31CE5">
        <w:rPr>
          <w:rFonts w:ascii="Times New Roman" w:eastAsia="Times New Roman" w:hAnsi="Times New Roman"/>
          <w:b/>
          <w:bCs/>
          <w:sz w:val="24"/>
          <w:szCs w:val="24"/>
          <w:lang w:val="en-US" w:bidi="en-US"/>
        </w:rPr>
        <w:t xml:space="preserve">: </w:t>
      </w:r>
    </w:p>
    <w:p w14:paraId="31FF05DB" w14:textId="77777777" w:rsidR="00EB7272" w:rsidRPr="005D0623" w:rsidRDefault="00EB7272" w:rsidP="00EB7272">
      <w:pPr>
        <w:pStyle w:val="ListParagraph"/>
        <w:widowControl w:val="0"/>
        <w:numPr>
          <w:ilvl w:val="0"/>
          <w:numId w:val="2"/>
        </w:numPr>
        <w:tabs>
          <w:tab w:val="left" w:pos="1738"/>
          <w:tab w:val="left" w:pos="1739"/>
        </w:tabs>
        <w:autoSpaceDE w:val="0"/>
        <w:autoSpaceDN w:val="0"/>
        <w:spacing w:line="298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D0623">
        <w:rPr>
          <w:rFonts w:ascii="Times New Roman" w:hAnsi="Times New Roman"/>
          <w:b/>
          <w:sz w:val="24"/>
          <w:szCs w:val="24"/>
        </w:rPr>
        <w:t xml:space="preserve">art.475, </w:t>
      </w:r>
      <w:proofErr w:type="spellStart"/>
      <w:proofErr w:type="gramStart"/>
      <w:r w:rsidRPr="005D0623">
        <w:rPr>
          <w:rFonts w:ascii="Times New Roman" w:hAnsi="Times New Roman"/>
          <w:b/>
          <w:sz w:val="24"/>
          <w:szCs w:val="24"/>
        </w:rPr>
        <w:t>alin</w:t>
      </w:r>
      <w:proofErr w:type="spellEnd"/>
      <w:r w:rsidRPr="005D0623">
        <w:rPr>
          <w:rFonts w:ascii="Times New Roman" w:hAnsi="Times New Roman"/>
          <w:b/>
          <w:sz w:val="24"/>
          <w:szCs w:val="24"/>
        </w:rPr>
        <w:t>.(</w:t>
      </w:r>
      <w:proofErr w:type="gramEnd"/>
      <w:r w:rsidRPr="005D0623">
        <w:rPr>
          <w:rFonts w:ascii="Times New Roman" w:hAnsi="Times New Roman"/>
          <w:b/>
          <w:sz w:val="24"/>
          <w:szCs w:val="24"/>
        </w:rPr>
        <w:t xml:space="preserve">3), (4) </w:t>
      </w:r>
      <w:proofErr w:type="spellStart"/>
      <w:r w:rsidRPr="005D0623">
        <w:rPr>
          <w:rFonts w:ascii="Times New Roman" w:hAnsi="Times New Roman"/>
          <w:sz w:val="24"/>
          <w:szCs w:val="24"/>
        </w:rPr>
        <w:t>şi</w:t>
      </w:r>
      <w:proofErr w:type="spellEnd"/>
      <w:r w:rsidRPr="005D0623">
        <w:rPr>
          <w:rFonts w:ascii="Times New Roman" w:hAnsi="Times New Roman"/>
          <w:b/>
          <w:sz w:val="24"/>
          <w:szCs w:val="24"/>
        </w:rPr>
        <w:t xml:space="preserve"> (5)</w:t>
      </w:r>
      <w:r w:rsidRPr="005D0623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5D0623">
        <w:rPr>
          <w:rFonts w:ascii="Times New Roman" w:hAnsi="Times New Roman"/>
          <w:b/>
          <w:sz w:val="24"/>
          <w:szCs w:val="24"/>
        </w:rPr>
        <w:t>Legea</w:t>
      </w:r>
      <w:proofErr w:type="spellEnd"/>
      <w:r w:rsidRPr="005D0623">
        <w:rPr>
          <w:rFonts w:ascii="Times New Roman" w:hAnsi="Times New Roman"/>
          <w:b/>
          <w:sz w:val="24"/>
          <w:szCs w:val="24"/>
        </w:rPr>
        <w:t xml:space="preserve"> nr.227/2015 </w:t>
      </w:r>
      <w:proofErr w:type="spellStart"/>
      <w:r w:rsidRPr="005D0623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5D06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D0623">
        <w:rPr>
          <w:rFonts w:ascii="Times New Roman" w:hAnsi="Times New Roman"/>
          <w:b/>
          <w:sz w:val="24"/>
          <w:szCs w:val="24"/>
        </w:rPr>
        <w:t>Codul</w:t>
      </w:r>
      <w:proofErr w:type="spellEnd"/>
      <w:r w:rsidRPr="005D0623">
        <w:rPr>
          <w:rFonts w:ascii="Times New Roman" w:hAnsi="Times New Roman"/>
          <w:b/>
          <w:sz w:val="24"/>
          <w:szCs w:val="24"/>
        </w:rPr>
        <w:t xml:space="preserve"> fiscal</w:t>
      </w:r>
      <w:r w:rsidRPr="005D0623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5D0623">
        <w:rPr>
          <w:rFonts w:ascii="Times New Roman" w:hAnsi="Times New Roman"/>
          <w:sz w:val="24"/>
          <w:szCs w:val="24"/>
        </w:rPr>
        <w:t>completările</w:t>
      </w:r>
      <w:proofErr w:type="spellEnd"/>
      <w:r w:rsidRPr="005D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0623">
        <w:rPr>
          <w:rFonts w:ascii="Times New Roman" w:hAnsi="Times New Roman"/>
          <w:sz w:val="24"/>
          <w:szCs w:val="24"/>
        </w:rPr>
        <w:t>şi</w:t>
      </w:r>
      <w:proofErr w:type="spellEnd"/>
      <w:r w:rsidRPr="005D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0623">
        <w:rPr>
          <w:rFonts w:ascii="Times New Roman" w:hAnsi="Times New Roman"/>
          <w:sz w:val="24"/>
          <w:szCs w:val="24"/>
        </w:rPr>
        <w:t>modificările</w:t>
      </w:r>
      <w:proofErr w:type="spellEnd"/>
      <w:r w:rsidRPr="005D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0623">
        <w:rPr>
          <w:rFonts w:ascii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1F9082FE" w14:textId="77777777" w:rsidR="00EB7272" w:rsidRPr="005D0623" w:rsidRDefault="00EB7272" w:rsidP="00EB7272">
      <w:pPr>
        <w:pStyle w:val="ListParagraph"/>
        <w:widowControl w:val="0"/>
        <w:numPr>
          <w:ilvl w:val="0"/>
          <w:numId w:val="2"/>
        </w:numPr>
        <w:tabs>
          <w:tab w:val="left" w:pos="1738"/>
          <w:tab w:val="left" w:pos="1739"/>
        </w:tabs>
        <w:autoSpaceDE w:val="0"/>
        <w:autoSpaceDN w:val="0"/>
        <w:spacing w:after="0" w:line="298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D0623">
        <w:rPr>
          <w:rFonts w:ascii="Times New Roman" w:hAnsi="Times New Roman"/>
          <w:b/>
          <w:bCs/>
          <w:sz w:val="24"/>
          <w:szCs w:val="24"/>
        </w:rPr>
        <w:t xml:space="preserve">art. 30 din </w:t>
      </w:r>
      <w:proofErr w:type="spellStart"/>
      <w:r w:rsidRPr="005D0623">
        <w:rPr>
          <w:rFonts w:ascii="Times New Roman" w:hAnsi="Times New Roman"/>
          <w:b/>
          <w:bCs/>
          <w:sz w:val="24"/>
          <w:szCs w:val="24"/>
        </w:rPr>
        <w:t>Legea</w:t>
      </w:r>
      <w:proofErr w:type="spellEnd"/>
      <w:r w:rsidRPr="005D0623">
        <w:rPr>
          <w:rFonts w:ascii="Times New Roman" w:hAnsi="Times New Roman"/>
          <w:b/>
          <w:bCs/>
          <w:sz w:val="24"/>
          <w:szCs w:val="24"/>
        </w:rPr>
        <w:t xml:space="preserve"> 273/2006</w:t>
      </w:r>
      <w:r w:rsidRPr="005D06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D0623">
        <w:rPr>
          <w:rFonts w:ascii="Times New Roman" w:hAnsi="Times New Roman"/>
          <w:sz w:val="24"/>
          <w:szCs w:val="24"/>
        </w:rPr>
        <w:t>privind</w:t>
      </w:r>
      <w:proofErr w:type="spellEnd"/>
      <w:r w:rsidRPr="005D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0623">
        <w:rPr>
          <w:rFonts w:ascii="Times New Roman" w:hAnsi="Times New Roman"/>
          <w:sz w:val="24"/>
          <w:szCs w:val="24"/>
        </w:rPr>
        <w:t>Finanțele</w:t>
      </w:r>
      <w:proofErr w:type="spellEnd"/>
      <w:r w:rsidRPr="005D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0623">
        <w:rPr>
          <w:rFonts w:ascii="Times New Roman" w:hAnsi="Times New Roman"/>
          <w:sz w:val="24"/>
          <w:szCs w:val="24"/>
        </w:rPr>
        <w:t>publice</w:t>
      </w:r>
      <w:proofErr w:type="spellEnd"/>
      <w:r w:rsidRPr="005D0623">
        <w:rPr>
          <w:rFonts w:ascii="Times New Roman" w:hAnsi="Times New Roman"/>
          <w:sz w:val="24"/>
          <w:szCs w:val="24"/>
        </w:rPr>
        <w:t xml:space="preserve"> locale,</w:t>
      </w:r>
    </w:p>
    <w:p w14:paraId="05FE1B5A" w14:textId="77777777" w:rsidR="00EB7272" w:rsidRPr="00A211AC" w:rsidRDefault="00EB7272" w:rsidP="00EB7272">
      <w:pPr>
        <w:pStyle w:val="ListParagraph"/>
        <w:widowControl w:val="0"/>
        <w:numPr>
          <w:ilvl w:val="0"/>
          <w:numId w:val="2"/>
        </w:numPr>
        <w:tabs>
          <w:tab w:val="left" w:pos="1738"/>
          <w:tab w:val="left" w:pos="1739"/>
        </w:tabs>
        <w:autoSpaceDE w:val="0"/>
        <w:autoSpaceDN w:val="0"/>
        <w:spacing w:after="0" w:line="298" w:lineRule="exact"/>
        <w:ind w:left="426" w:hanging="426"/>
        <w:jc w:val="both"/>
        <w:rPr>
          <w:rFonts w:ascii="Times New Roman" w:hAnsi="Times New Roman"/>
          <w:sz w:val="24"/>
          <w:szCs w:val="24"/>
          <w:lang w:val="pt-BR"/>
        </w:rPr>
      </w:pPr>
      <w:r w:rsidRPr="00A211AC">
        <w:rPr>
          <w:rFonts w:ascii="Times New Roman" w:hAnsi="Times New Roman"/>
          <w:b/>
          <w:bCs/>
          <w:sz w:val="24"/>
          <w:szCs w:val="24"/>
          <w:lang w:val="pt-BR"/>
        </w:rPr>
        <w:t>Legii nr. 207/2015</w:t>
      </w:r>
      <w:r w:rsidRPr="00A211AC">
        <w:rPr>
          <w:rFonts w:ascii="Times New Roman" w:hAnsi="Times New Roman"/>
          <w:sz w:val="24"/>
          <w:szCs w:val="24"/>
          <w:lang w:val="pt-BR"/>
        </w:rPr>
        <w:t xml:space="preserve"> privind codul de procedura fiscala, cu modificările și completările ulterioare, </w:t>
      </w:r>
    </w:p>
    <w:p w14:paraId="006BED58" w14:textId="77777777" w:rsidR="00EB7272" w:rsidRPr="005D0623" w:rsidRDefault="00EB7272" w:rsidP="00EB7272">
      <w:pPr>
        <w:pStyle w:val="ListParagraph"/>
        <w:widowControl w:val="0"/>
        <w:numPr>
          <w:ilvl w:val="0"/>
          <w:numId w:val="2"/>
        </w:numPr>
        <w:tabs>
          <w:tab w:val="left" w:pos="1738"/>
          <w:tab w:val="left" w:pos="1739"/>
        </w:tabs>
        <w:autoSpaceDE w:val="0"/>
        <w:autoSpaceDN w:val="0"/>
        <w:spacing w:after="0" w:line="298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D0623">
        <w:rPr>
          <w:rFonts w:ascii="Times New Roman" w:hAnsi="Times New Roman"/>
          <w:b/>
          <w:bCs/>
          <w:sz w:val="24"/>
          <w:szCs w:val="24"/>
        </w:rPr>
        <w:t xml:space="preserve">art. 7 </w:t>
      </w:r>
      <w:proofErr w:type="spellStart"/>
      <w:proofErr w:type="gramStart"/>
      <w:r w:rsidRPr="005D0623">
        <w:rPr>
          <w:rFonts w:ascii="Times New Roman" w:hAnsi="Times New Roman"/>
          <w:b/>
          <w:bCs/>
          <w:sz w:val="24"/>
          <w:szCs w:val="24"/>
        </w:rPr>
        <w:t>alin</w:t>
      </w:r>
      <w:proofErr w:type="spellEnd"/>
      <w:r w:rsidRPr="005D0623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(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1),</w:t>
      </w:r>
      <w:r w:rsidRPr="005D0623">
        <w:rPr>
          <w:rFonts w:ascii="Times New Roman" w:hAnsi="Times New Roman"/>
          <w:b/>
          <w:bCs/>
          <w:sz w:val="24"/>
          <w:szCs w:val="24"/>
        </w:rPr>
        <w:t xml:space="preserve"> (2) din </w:t>
      </w:r>
      <w:proofErr w:type="spellStart"/>
      <w:r w:rsidRPr="005D0623">
        <w:rPr>
          <w:rFonts w:ascii="Times New Roman" w:hAnsi="Times New Roman"/>
          <w:b/>
          <w:bCs/>
          <w:sz w:val="24"/>
          <w:szCs w:val="24"/>
        </w:rPr>
        <w:t>Legea</w:t>
      </w:r>
      <w:proofErr w:type="spellEnd"/>
      <w:r w:rsidRPr="005D0623">
        <w:rPr>
          <w:rFonts w:ascii="Times New Roman" w:hAnsi="Times New Roman"/>
          <w:b/>
          <w:bCs/>
          <w:sz w:val="24"/>
          <w:szCs w:val="24"/>
        </w:rPr>
        <w:t xml:space="preserve"> nr. 52/2003</w:t>
      </w:r>
      <w:r w:rsidRPr="005D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0623">
        <w:rPr>
          <w:rFonts w:ascii="Times New Roman" w:hAnsi="Times New Roman"/>
          <w:sz w:val="24"/>
          <w:szCs w:val="24"/>
        </w:rPr>
        <w:t>privind</w:t>
      </w:r>
      <w:proofErr w:type="spellEnd"/>
      <w:r w:rsidRPr="005D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0623">
        <w:rPr>
          <w:rFonts w:ascii="Times New Roman" w:hAnsi="Times New Roman"/>
          <w:sz w:val="24"/>
          <w:szCs w:val="24"/>
        </w:rPr>
        <w:t>transparența</w:t>
      </w:r>
      <w:proofErr w:type="spellEnd"/>
      <w:r w:rsidRPr="005D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0623">
        <w:rPr>
          <w:rFonts w:ascii="Times New Roman" w:hAnsi="Times New Roman"/>
          <w:sz w:val="24"/>
          <w:szCs w:val="24"/>
        </w:rPr>
        <w:t>decizională</w:t>
      </w:r>
      <w:proofErr w:type="spellEnd"/>
      <w:r w:rsidRPr="005D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0623">
        <w:rPr>
          <w:rFonts w:ascii="Times New Roman" w:hAnsi="Times New Roman"/>
          <w:sz w:val="24"/>
          <w:szCs w:val="24"/>
        </w:rPr>
        <w:t>în</w:t>
      </w:r>
      <w:proofErr w:type="spellEnd"/>
      <w:r w:rsidRPr="005D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0623">
        <w:rPr>
          <w:rFonts w:ascii="Times New Roman" w:hAnsi="Times New Roman"/>
          <w:sz w:val="24"/>
          <w:szCs w:val="24"/>
        </w:rPr>
        <w:t>administrația</w:t>
      </w:r>
      <w:proofErr w:type="spellEnd"/>
      <w:r w:rsidRPr="005D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0623">
        <w:rPr>
          <w:rFonts w:ascii="Times New Roman" w:hAnsi="Times New Roman"/>
          <w:sz w:val="24"/>
          <w:szCs w:val="24"/>
        </w:rPr>
        <w:t>publică</w:t>
      </w:r>
      <w:proofErr w:type="spellEnd"/>
      <w:r w:rsidRPr="005D06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D0623">
        <w:rPr>
          <w:rFonts w:ascii="Times New Roman" w:hAnsi="Times New Roman"/>
          <w:sz w:val="24"/>
          <w:szCs w:val="24"/>
        </w:rPr>
        <w:t>republicată</w:t>
      </w:r>
      <w:proofErr w:type="spellEnd"/>
      <w:r w:rsidRPr="005D0623">
        <w:rPr>
          <w:rFonts w:ascii="Times New Roman" w:hAnsi="Times New Roman"/>
          <w:sz w:val="24"/>
          <w:szCs w:val="24"/>
        </w:rPr>
        <w:t>,</w:t>
      </w:r>
    </w:p>
    <w:p w14:paraId="477CEB70" w14:textId="77777777" w:rsidR="00EB7272" w:rsidRPr="005D0623" w:rsidRDefault="00EB7272" w:rsidP="00EB7272">
      <w:pPr>
        <w:pStyle w:val="ListParagraph"/>
        <w:widowControl w:val="0"/>
        <w:numPr>
          <w:ilvl w:val="0"/>
          <w:numId w:val="2"/>
        </w:numPr>
        <w:tabs>
          <w:tab w:val="left" w:pos="1738"/>
          <w:tab w:val="left" w:pos="1739"/>
        </w:tabs>
        <w:autoSpaceDE w:val="0"/>
        <w:autoSpaceDN w:val="0"/>
        <w:spacing w:after="0" w:line="298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D0623">
        <w:rPr>
          <w:rFonts w:ascii="Times New Roman" w:hAnsi="Times New Roman"/>
          <w:b/>
          <w:bCs/>
          <w:sz w:val="24"/>
          <w:szCs w:val="24"/>
        </w:rPr>
        <w:t xml:space="preserve">art. 80-81 din </w:t>
      </w:r>
      <w:proofErr w:type="spellStart"/>
      <w:r w:rsidRPr="005D0623">
        <w:rPr>
          <w:rFonts w:ascii="Times New Roman" w:hAnsi="Times New Roman"/>
          <w:b/>
          <w:bCs/>
          <w:sz w:val="24"/>
          <w:szCs w:val="24"/>
        </w:rPr>
        <w:t>Legea</w:t>
      </w:r>
      <w:proofErr w:type="spellEnd"/>
      <w:r w:rsidRPr="005D0623">
        <w:rPr>
          <w:rFonts w:ascii="Times New Roman" w:hAnsi="Times New Roman"/>
          <w:b/>
          <w:bCs/>
          <w:sz w:val="24"/>
          <w:szCs w:val="24"/>
        </w:rPr>
        <w:t xml:space="preserve"> nr. 24/2</w:t>
      </w:r>
      <w:r w:rsidRPr="005D0623">
        <w:rPr>
          <w:rFonts w:ascii="Times New Roman" w:hAnsi="Times New Roman"/>
          <w:sz w:val="24"/>
          <w:szCs w:val="24"/>
        </w:rPr>
        <w:t xml:space="preserve">000 </w:t>
      </w:r>
      <w:proofErr w:type="spellStart"/>
      <w:r w:rsidRPr="005D0623">
        <w:rPr>
          <w:rFonts w:ascii="Times New Roman" w:hAnsi="Times New Roman"/>
          <w:sz w:val="24"/>
          <w:szCs w:val="24"/>
        </w:rPr>
        <w:t>privind</w:t>
      </w:r>
      <w:proofErr w:type="spellEnd"/>
      <w:r w:rsidRPr="005D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0623">
        <w:rPr>
          <w:rFonts w:ascii="Times New Roman" w:hAnsi="Times New Roman"/>
          <w:sz w:val="24"/>
          <w:szCs w:val="24"/>
        </w:rPr>
        <w:t>normele</w:t>
      </w:r>
      <w:proofErr w:type="spellEnd"/>
      <w:r w:rsidRPr="005D062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D0623">
        <w:rPr>
          <w:rFonts w:ascii="Times New Roman" w:hAnsi="Times New Roman"/>
          <w:sz w:val="24"/>
          <w:szCs w:val="24"/>
        </w:rPr>
        <w:t>tehnică</w:t>
      </w:r>
      <w:proofErr w:type="spellEnd"/>
      <w:r w:rsidRPr="005D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0623">
        <w:rPr>
          <w:rFonts w:ascii="Times New Roman" w:hAnsi="Times New Roman"/>
          <w:sz w:val="24"/>
          <w:szCs w:val="24"/>
        </w:rPr>
        <w:t>legislativă</w:t>
      </w:r>
      <w:proofErr w:type="spellEnd"/>
      <w:r w:rsidRPr="005D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0623">
        <w:rPr>
          <w:rFonts w:ascii="Times New Roman" w:hAnsi="Times New Roman"/>
          <w:sz w:val="24"/>
          <w:szCs w:val="24"/>
        </w:rPr>
        <w:t>pentru</w:t>
      </w:r>
      <w:proofErr w:type="spellEnd"/>
      <w:r w:rsidRPr="005D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0623">
        <w:rPr>
          <w:rFonts w:ascii="Times New Roman" w:hAnsi="Times New Roman"/>
          <w:sz w:val="24"/>
          <w:szCs w:val="24"/>
        </w:rPr>
        <w:t>elaborarea</w:t>
      </w:r>
      <w:proofErr w:type="spellEnd"/>
      <w:r w:rsidRPr="005D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0623">
        <w:rPr>
          <w:rFonts w:ascii="Times New Roman" w:hAnsi="Times New Roman"/>
          <w:sz w:val="24"/>
          <w:szCs w:val="24"/>
        </w:rPr>
        <w:t>actelor</w:t>
      </w:r>
      <w:proofErr w:type="spellEnd"/>
      <w:r w:rsidRPr="005D0623">
        <w:rPr>
          <w:rFonts w:ascii="Times New Roman" w:hAnsi="Times New Roman"/>
          <w:sz w:val="24"/>
          <w:szCs w:val="24"/>
        </w:rPr>
        <w:t xml:space="preserve"> normative,</w:t>
      </w:r>
    </w:p>
    <w:p w14:paraId="1E60F072" w14:textId="77777777" w:rsidR="00EB7272" w:rsidRPr="00656AB3" w:rsidRDefault="00EB7272" w:rsidP="00EB7272">
      <w:pPr>
        <w:pStyle w:val="ListParagraph"/>
        <w:widowControl w:val="0"/>
        <w:numPr>
          <w:ilvl w:val="0"/>
          <w:numId w:val="2"/>
        </w:numPr>
        <w:tabs>
          <w:tab w:val="left" w:pos="1738"/>
          <w:tab w:val="left" w:pos="1739"/>
        </w:tabs>
        <w:autoSpaceDE w:val="0"/>
        <w:autoSpaceDN w:val="0"/>
        <w:spacing w:after="0" w:line="298" w:lineRule="exact"/>
        <w:ind w:left="426" w:hanging="426"/>
        <w:rPr>
          <w:rFonts w:ascii="Times New Roman" w:eastAsia="Times New Roman" w:hAnsi="Times New Roman"/>
          <w:i/>
          <w:sz w:val="24"/>
          <w:szCs w:val="24"/>
          <w:lang w:val="en-US" w:bidi="en-US"/>
        </w:rPr>
      </w:pPr>
      <w:r w:rsidRPr="00656AB3">
        <w:rPr>
          <w:rFonts w:ascii="Times New Roman" w:hAnsi="Times New Roman"/>
          <w:b/>
          <w:bCs/>
          <w:sz w:val="24"/>
          <w:szCs w:val="24"/>
        </w:rPr>
        <w:t xml:space="preserve">art. 87 </w:t>
      </w:r>
      <w:proofErr w:type="spellStart"/>
      <w:r w:rsidRPr="00656AB3">
        <w:rPr>
          <w:rFonts w:ascii="Times New Roman" w:hAnsi="Times New Roman"/>
          <w:b/>
          <w:bCs/>
          <w:sz w:val="24"/>
          <w:szCs w:val="24"/>
        </w:rPr>
        <w:t>alin</w:t>
      </w:r>
      <w:proofErr w:type="spellEnd"/>
      <w:r w:rsidRPr="00656AB3">
        <w:rPr>
          <w:rFonts w:ascii="Times New Roman" w:hAnsi="Times New Roman"/>
          <w:b/>
          <w:bCs/>
          <w:sz w:val="24"/>
          <w:szCs w:val="24"/>
        </w:rPr>
        <w:t xml:space="preserve">. (3), art. 129 </w:t>
      </w:r>
      <w:proofErr w:type="spellStart"/>
      <w:r w:rsidRPr="00656AB3">
        <w:rPr>
          <w:rFonts w:ascii="Times New Roman" w:hAnsi="Times New Roman"/>
          <w:b/>
          <w:bCs/>
          <w:sz w:val="24"/>
          <w:szCs w:val="24"/>
        </w:rPr>
        <w:t>alin</w:t>
      </w:r>
      <w:proofErr w:type="spellEnd"/>
      <w:r w:rsidRPr="00656AB3">
        <w:rPr>
          <w:rFonts w:ascii="Times New Roman" w:hAnsi="Times New Roman"/>
          <w:b/>
          <w:bCs/>
          <w:sz w:val="24"/>
          <w:szCs w:val="24"/>
        </w:rPr>
        <w:t xml:space="preserve">. (1), </w:t>
      </w:r>
      <w:proofErr w:type="spellStart"/>
      <w:r w:rsidRPr="00656AB3">
        <w:rPr>
          <w:rFonts w:ascii="Times New Roman" w:hAnsi="Times New Roman"/>
          <w:b/>
          <w:bCs/>
          <w:sz w:val="24"/>
          <w:szCs w:val="24"/>
        </w:rPr>
        <w:t>alin</w:t>
      </w:r>
      <w:proofErr w:type="spellEnd"/>
      <w:r w:rsidRPr="00656AB3">
        <w:rPr>
          <w:rFonts w:ascii="Times New Roman" w:hAnsi="Times New Roman"/>
          <w:b/>
          <w:bCs/>
          <w:sz w:val="24"/>
          <w:szCs w:val="24"/>
        </w:rPr>
        <w:t xml:space="preserve">. (4) lit. „c”, </w:t>
      </w:r>
      <w:proofErr w:type="spellStart"/>
      <w:r w:rsidRPr="00656AB3">
        <w:rPr>
          <w:rFonts w:ascii="Times New Roman" w:hAnsi="Times New Roman"/>
          <w:b/>
          <w:bCs/>
          <w:sz w:val="24"/>
          <w:szCs w:val="24"/>
        </w:rPr>
        <w:t>alin</w:t>
      </w:r>
      <w:proofErr w:type="spellEnd"/>
      <w:r w:rsidRPr="00656AB3">
        <w:rPr>
          <w:rFonts w:ascii="Times New Roman" w:hAnsi="Times New Roman"/>
          <w:b/>
          <w:bCs/>
          <w:sz w:val="24"/>
          <w:szCs w:val="24"/>
        </w:rPr>
        <w:t xml:space="preserve">. (14), art. 139 </w:t>
      </w:r>
      <w:proofErr w:type="spellStart"/>
      <w:r w:rsidRPr="00656AB3">
        <w:rPr>
          <w:rFonts w:ascii="Times New Roman" w:hAnsi="Times New Roman"/>
          <w:b/>
          <w:bCs/>
          <w:sz w:val="24"/>
          <w:szCs w:val="24"/>
        </w:rPr>
        <w:t>alin</w:t>
      </w:r>
      <w:proofErr w:type="spellEnd"/>
      <w:r w:rsidRPr="00656AB3">
        <w:rPr>
          <w:rFonts w:ascii="Times New Roman" w:hAnsi="Times New Roman"/>
          <w:b/>
          <w:bCs/>
          <w:sz w:val="24"/>
          <w:szCs w:val="24"/>
        </w:rPr>
        <w:t xml:space="preserve"> (1), </w:t>
      </w:r>
      <w:proofErr w:type="spellStart"/>
      <w:r w:rsidRPr="00656AB3">
        <w:rPr>
          <w:rFonts w:ascii="Times New Roman" w:hAnsi="Times New Roman"/>
          <w:b/>
          <w:bCs/>
          <w:sz w:val="24"/>
          <w:szCs w:val="24"/>
        </w:rPr>
        <w:t>alin</w:t>
      </w:r>
      <w:proofErr w:type="spellEnd"/>
      <w:r w:rsidRPr="00656AB3">
        <w:rPr>
          <w:rFonts w:ascii="Times New Roman" w:hAnsi="Times New Roman"/>
          <w:b/>
          <w:bCs/>
          <w:sz w:val="24"/>
          <w:szCs w:val="24"/>
        </w:rPr>
        <w:t xml:space="preserve">. (3) lit. „c”, art.196, </w:t>
      </w:r>
      <w:proofErr w:type="spellStart"/>
      <w:r w:rsidRPr="00656AB3">
        <w:rPr>
          <w:rFonts w:ascii="Times New Roman" w:hAnsi="Times New Roman"/>
          <w:b/>
          <w:bCs/>
          <w:sz w:val="24"/>
          <w:szCs w:val="24"/>
        </w:rPr>
        <w:t>alin</w:t>
      </w:r>
      <w:proofErr w:type="spellEnd"/>
      <w:r w:rsidRPr="00656AB3">
        <w:rPr>
          <w:rFonts w:ascii="Times New Roman" w:hAnsi="Times New Roman"/>
          <w:b/>
          <w:bCs/>
          <w:sz w:val="24"/>
          <w:szCs w:val="24"/>
        </w:rPr>
        <w:t xml:space="preserve">. (1), lit. „a” </w:t>
      </w:r>
      <w:proofErr w:type="spellStart"/>
      <w:r w:rsidRPr="00656AB3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Pr="00656AB3">
        <w:rPr>
          <w:rFonts w:ascii="Times New Roman" w:hAnsi="Times New Roman"/>
          <w:b/>
          <w:bCs/>
          <w:sz w:val="24"/>
          <w:szCs w:val="24"/>
        </w:rPr>
        <w:t xml:space="preserve"> ale art. 243, </w:t>
      </w:r>
      <w:proofErr w:type="spellStart"/>
      <w:r w:rsidRPr="00656AB3">
        <w:rPr>
          <w:rFonts w:ascii="Times New Roman" w:hAnsi="Times New Roman"/>
          <w:b/>
          <w:bCs/>
          <w:sz w:val="24"/>
          <w:szCs w:val="24"/>
        </w:rPr>
        <w:t>alin</w:t>
      </w:r>
      <w:proofErr w:type="spellEnd"/>
      <w:r w:rsidRPr="00656AB3">
        <w:rPr>
          <w:rFonts w:ascii="Times New Roman" w:hAnsi="Times New Roman"/>
          <w:b/>
          <w:bCs/>
          <w:sz w:val="24"/>
          <w:szCs w:val="24"/>
        </w:rPr>
        <w:t>. (1), lit. „a” din OUG nr. 57/2019</w:t>
      </w:r>
      <w:r w:rsidRPr="00656A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6AB3">
        <w:rPr>
          <w:rFonts w:ascii="Times New Roman" w:hAnsi="Times New Roman"/>
          <w:sz w:val="24"/>
          <w:szCs w:val="24"/>
        </w:rPr>
        <w:t>privind</w:t>
      </w:r>
      <w:proofErr w:type="spellEnd"/>
      <w:r w:rsidRPr="00656A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6AB3">
        <w:rPr>
          <w:rFonts w:ascii="Times New Roman" w:hAnsi="Times New Roman"/>
          <w:sz w:val="24"/>
          <w:szCs w:val="24"/>
        </w:rPr>
        <w:t>Codul</w:t>
      </w:r>
      <w:proofErr w:type="spellEnd"/>
      <w:r w:rsidRPr="00656A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6AB3">
        <w:rPr>
          <w:rFonts w:ascii="Times New Roman" w:hAnsi="Times New Roman"/>
          <w:sz w:val="24"/>
          <w:szCs w:val="24"/>
        </w:rPr>
        <w:t>administrativ</w:t>
      </w:r>
      <w:proofErr w:type="spellEnd"/>
      <w:r w:rsidRPr="00656AB3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656AB3">
        <w:rPr>
          <w:rFonts w:ascii="Times New Roman" w:hAnsi="Times New Roman"/>
          <w:sz w:val="24"/>
          <w:szCs w:val="24"/>
        </w:rPr>
        <w:t>modificările</w:t>
      </w:r>
      <w:proofErr w:type="spellEnd"/>
      <w:r w:rsidRPr="00656A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6AB3">
        <w:rPr>
          <w:rFonts w:ascii="Times New Roman" w:hAnsi="Times New Roman"/>
          <w:sz w:val="24"/>
          <w:szCs w:val="24"/>
        </w:rPr>
        <w:t>și</w:t>
      </w:r>
      <w:proofErr w:type="spellEnd"/>
      <w:r w:rsidRPr="00656A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6AB3">
        <w:rPr>
          <w:rFonts w:ascii="Times New Roman" w:hAnsi="Times New Roman"/>
          <w:sz w:val="24"/>
          <w:szCs w:val="24"/>
        </w:rPr>
        <w:t>completările</w:t>
      </w:r>
      <w:proofErr w:type="spellEnd"/>
      <w:r w:rsidRPr="00656A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6AB3">
        <w:rPr>
          <w:rFonts w:ascii="Times New Roman" w:hAnsi="Times New Roman"/>
          <w:sz w:val="24"/>
          <w:szCs w:val="24"/>
        </w:rPr>
        <w:t>ulterioare</w:t>
      </w:r>
      <w:proofErr w:type="spellEnd"/>
    </w:p>
    <w:p w14:paraId="07F512AB" w14:textId="77777777" w:rsidR="00EB7272" w:rsidRDefault="00EB7272" w:rsidP="00EB72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5FD9E803" w14:textId="77777777" w:rsidR="00EB7272" w:rsidRDefault="00EB7272" w:rsidP="00EB72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45A69647" w14:textId="77777777" w:rsidR="00EB7272" w:rsidRDefault="00EB7272" w:rsidP="00EB72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22DFFDCF" w14:textId="77777777" w:rsidR="00EB7272" w:rsidRDefault="00EB7272" w:rsidP="00EB72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0618A3C7" w14:textId="77777777" w:rsidR="00EB7272" w:rsidRDefault="00EB7272" w:rsidP="00EB72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7A4FB7E5" w14:textId="77777777" w:rsidR="00EB7272" w:rsidRDefault="00EB7272" w:rsidP="00EB72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6BC86A31" w14:textId="77777777" w:rsidR="00302FC9" w:rsidRDefault="00302FC9" w:rsidP="00EB72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7DFE86AD" w14:textId="77777777" w:rsidR="00302FC9" w:rsidRDefault="00302FC9" w:rsidP="00EB72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5F4ECBA5" w14:textId="77777777" w:rsidR="00EB7272" w:rsidRDefault="00EB7272" w:rsidP="00EB727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val="ro-RO" w:eastAsia="ro-RO"/>
        </w:rPr>
      </w:pPr>
    </w:p>
    <w:p w14:paraId="6CE751BB" w14:textId="77777777" w:rsidR="00EB7272" w:rsidRDefault="00EB7272" w:rsidP="00EB727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val="ro-RO" w:eastAsia="ro-RO"/>
        </w:rPr>
      </w:pPr>
    </w:p>
    <w:p w14:paraId="01375625" w14:textId="77777777" w:rsidR="00EB7272" w:rsidRPr="00656AB3" w:rsidRDefault="00EB7272" w:rsidP="00EB727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val="ro-RO" w:eastAsia="ro-RO"/>
        </w:rPr>
      </w:pPr>
      <w:r w:rsidRPr="00656AB3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 xml:space="preserve">H o t ă r ă </w:t>
      </w:r>
      <w:proofErr w:type="spellStart"/>
      <w:r w:rsidRPr="00656AB3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>ş</w:t>
      </w:r>
      <w:proofErr w:type="spellEnd"/>
      <w:r w:rsidRPr="00656AB3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 xml:space="preserve"> t e:</w:t>
      </w:r>
    </w:p>
    <w:p w14:paraId="42F06970" w14:textId="77777777" w:rsidR="00EB7272" w:rsidRPr="00656AB3" w:rsidRDefault="00EB7272" w:rsidP="00EB72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1C09B6AC" w14:textId="5378E88E" w:rsidR="00EB7272" w:rsidRDefault="00EB7272" w:rsidP="00EB727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656AB3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Art.1. </w:t>
      </w:r>
      <w:r w:rsidRPr="00656AB3">
        <w:rPr>
          <w:rFonts w:ascii="Times New Roman" w:eastAsia="Times New Roman" w:hAnsi="Times New Roman"/>
          <w:sz w:val="24"/>
          <w:szCs w:val="24"/>
          <w:lang w:val="ro-RO" w:eastAsia="ro-RO"/>
        </w:rPr>
        <w:t>Se aprobă,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r w:rsidRPr="00870B1B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nivelul taxelor de eliberare și modificare a actelor administrative emise pentru desfășurarea activităților comerciale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și</w:t>
      </w:r>
      <w:r w:rsidRPr="00870B1B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prestări servicii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pentru anul fiscal 202</w:t>
      </w:r>
      <w:r w:rsidR="003B270C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5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, conform Anexei 1, care face parte integrantă din prezenta hotărâre.</w:t>
      </w:r>
    </w:p>
    <w:p w14:paraId="3BB1A047" w14:textId="77777777" w:rsidR="00EB7272" w:rsidRPr="00870B1B" w:rsidRDefault="00EB7272" w:rsidP="00EB727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</w:p>
    <w:p w14:paraId="285E9BB0" w14:textId="6BA257A6" w:rsidR="00EB7272" w:rsidRDefault="00EB7272" w:rsidP="00EB727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656AB3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Art.2. </w:t>
      </w:r>
      <w:r w:rsidRPr="00656AB3">
        <w:rPr>
          <w:rFonts w:ascii="Times New Roman" w:eastAsia="Times New Roman" w:hAnsi="Times New Roman"/>
          <w:sz w:val="24"/>
          <w:szCs w:val="24"/>
          <w:lang w:val="ro-RO" w:eastAsia="ro-RO"/>
        </w:rPr>
        <w:t>Se aprobă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</w:t>
      </w:r>
      <w:r w:rsidRPr="00870B1B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nivelul taxelor de eliberare și modificare a actelor administrative emise pentru desfășurarea activităților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de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r w:rsidRPr="00870B1B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transport public de persoane în regim de taxi 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pentru anul fiscal 202</w:t>
      </w:r>
      <w:r w:rsidR="003B270C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5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, conform Anexei 2, care face parte integrantă din prezenta hotărâre.</w:t>
      </w:r>
    </w:p>
    <w:p w14:paraId="508764E3" w14:textId="77777777" w:rsidR="00EB7272" w:rsidRPr="00870B1B" w:rsidRDefault="00EB7272" w:rsidP="00EB727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</w:p>
    <w:p w14:paraId="753629E9" w14:textId="77777777" w:rsidR="00EB7272" w:rsidRPr="00656AB3" w:rsidRDefault="00EB7272" w:rsidP="00EB727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56AB3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Art.3. </w:t>
      </w:r>
      <w:r w:rsidRPr="00656AB3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Cu aducerea la îndeplinire a prevederilor prezentei hotărâri se </w:t>
      </w:r>
      <w:proofErr w:type="spellStart"/>
      <w:r w:rsidRPr="00656AB3">
        <w:rPr>
          <w:rFonts w:ascii="Times New Roman" w:eastAsia="Times New Roman" w:hAnsi="Times New Roman"/>
          <w:sz w:val="24"/>
          <w:szCs w:val="24"/>
          <w:lang w:val="ro-RO" w:eastAsia="ro-RO"/>
        </w:rPr>
        <w:t>încredinţează</w:t>
      </w:r>
      <w:proofErr w:type="spellEnd"/>
      <w:r w:rsidRPr="00656AB3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Executivul Municipiului Târgu </w:t>
      </w:r>
      <w:proofErr w:type="spellStart"/>
      <w:r w:rsidRPr="00656AB3">
        <w:rPr>
          <w:rFonts w:ascii="Times New Roman" w:eastAsia="Times New Roman" w:hAnsi="Times New Roman"/>
          <w:sz w:val="24"/>
          <w:szCs w:val="24"/>
          <w:lang w:val="ro-RO" w:eastAsia="ro-RO"/>
        </w:rPr>
        <w:t>Mureş</w:t>
      </w:r>
      <w:proofErr w:type="spellEnd"/>
      <w:r w:rsidRPr="00656AB3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prin </w:t>
      </w:r>
      <w:proofErr w:type="spellStart"/>
      <w:r w:rsidRPr="00656AB3">
        <w:rPr>
          <w:rFonts w:ascii="Times New Roman" w:eastAsia="Times New Roman" w:hAnsi="Times New Roman"/>
          <w:sz w:val="24"/>
          <w:szCs w:val="24"/>
          <w:lang w:val="ro-RO" w:eastAsia="ro-RO"/>
        </w:rPr>
        <w:t>Direcţia</w:t>
      </w:r>
      <w:proofErr w:type="spellEnd"/>
      <w:r w:rsidRPr="00656AB3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proofErr w:type="spellStart"/>
      <w:r w:rsidRPr="00656AB3">
        <w:rPr>
          <w:rFonts w:ascii="Times New Roman" w:eastAsia="Times New Roman" w:hAnsi="Times New Roman"/>
          <w:sz w:val="24"/>
          <w:szCs w:val="24"/>
          <w:lang w:val="ro-RO" w:eastAsia="ro-RO"/>
        </w:rPr>
        <w:t>Activităţi</w:t>
      </w:r>
      <w:proofErr w:type="spellEnd"/>
      <w:r w:rsidRPr="00656AB3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Social-Culturale </w:t>
      </w:r>
      <w:proofErr w:type="spellStart"/>
      <w:r w:rsidRPr="00656AB3">
        <w:rPr>
          <w:rFonts w:ascii="Times New Roman" w:eastAsia="Times New Roman" w:hAnsi="Times New Roman"/>
          <w:sz w:val="24"/>
          <w:szCs w:val="24"/>
          <w:lang w:val="ro-RO" w:eastAsia="ro-RO"/>
        </w:rPr>
        <w:t>şi</w:t>
      </w:r>
      <w:proofErr w:type="spellEnd"/>
      <w:r w:rsidRPr="00656AB3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Patrimoniale – Serviciul autorizări </w:t>
      </w:r>
      <w:proofErr w:type="spellStart"/>
      <w:r w:rsidRPr="00656AB3">
        <w:rPr>
          <w:rFonts w:ascii="Times New Roman" w:eastAsia="Times New Roman" w:hAnsi="Times New Roman"/>
          <w:sz w:val="24"/>
          <w:szCs w:val="24"/>
          <w:lang w:val="ro-RO" w:eastAsia="ro-RO"/>
        </w:rPr>
        <w:t>activităţi</w:t>
      </w:r>
      <w:proofErr w:type="spellEnd"/>
      <w:r w:rsidRPr="00656AB3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economice </w:t>
      </w:r>
      <w:proofErr w:type="spellStart"/>
      <w:r w:rsidRPr="00656AB3">
        <w:rPr>
          <w:rFonts w:ascii="Times New Roman" w:eastAsia="Times New Roman" w:hAnsi="Times New Roman"/>
          <w:sz w:val="24"/>
          <w:szCs w:val="24"/>
          <w:lang w:val="ro-RO" w:eastAsia="ro-RO"/>
        </w:rPr>
        <w:t>şi</w:t>
      </w:r>
      <w:proofErr w:type="spellEnd"/>
      <w:r w:rsidRPr="00656AB3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proofErr w:type="spellStart"/>
      <w:r w:rsidRPr="00656AB3">
        <w:rPr>
          <w:rFonts w:ascii="Times New Roman" w:eastAsia="Times New Roman" w:hAnsi="Times New Roman"/>
          <w:sz w:val="24"/>
          <w:szCs w:val="24"/>
          <w:lang w:val="ro-RO" w:eastAsia="ro-RO"/>
        </w:rPr>
        <w:t>Direcţia</w:t>
      </w:r>
      <w:proofErr w:type="spellEnd"/>
      <w:r w:rsidRPr="00656AB3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Fiscală Locală.</w:t>
      </w:r>
    </w:p>
    <w:p w14:paraId="39F2BA7E" w14:textId="77777777" w:rsidR="00EB7272" w:rsidRPr="00656AB3" w:rsidRDefault="00EB7272" w:rsidP="00EB7272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ro-RO" w:eastAsia="ro-RO"/>
        </w:rPr>
      </w:pPr>
    </w:p>
    <w:p w14:paraId="2FE94E83" w14:textId="77777777" w:rsidR="00EB7272" w:rsidRPr="00656AB3" w:rsidRDefault="00EB7272" w:rsidP="00EB727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6"/>
          <w:szCs w:val="16"/>
          <w:lang w:val="ro-RO" w:eastAsia="ro-RO"/>
        </w:rPr>
      </w:pPr>
    </w:p>
    <w:p w14:paraId="2475D028" w14:textId="77777777" w:rsidR="00EB7272" w:rsidRDefault="00EB7272" w:rsidP="00EB727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56AB3">
        <w:rPr>
          <w:rFonts w:ascii="Times New Roman" w:eastAsia="Times New Roman" w:hAnsi="Times New Roman"/>
          <w:b/>
          <w:sz w:val="24"/>
          <w:szCs w:val="24"/>
          <w:lang w:val="fr-FR" w:eastAsia="ro-RO"/>
        </w:rPr>
        <w:t xml:space="preserve">Art.4. </w:t>
      </w:r>
      <w:r w:rsidRPr="00656AB3">
        <w:rPr>
          <w:rFonts w:ascii="Times New Roman" w:eastAsia="Times New Roman" w:hAnsi="Times New Roman"/>
          <w:b/>
          <w:sz w:val="24"/>
          <w:szCs w:val="24"/>
          <w:lang w:val="fr-FR" w:eastAsia="ro-RO"/>
        </w:rPr>
        <w:tab/>
      </w:r>
      <w:r w:rsidRPr="00656AB3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În conformitate cu prevederile art.252, alin.(1), </w:t>
      </w:r>
      <w:proofErr w:type="spellStart"/>
      <w:r w:rsidRPr="00656AB3">
        <w:rPr>
          <w:rFonts w:ascii="Times New Roman" w:eastAsia="Times New Roman" w:hAnsi="Times New Roman"/>
          <w:sz w:val="24"/>
          <w:szCs w:val="24"/>
          <w:lang w:val="ro-RO" w:eastAsia="ro-RO"/>
        </w:rPr>
        <w:t>lit.c</w:t>
      </w:r>
      <w:proofErr w:type="spellEnd"/>
      <w:r w:rsidRPr="00656AB3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) și ale art.255 din O.U.G. nr.57/2019 privind Codul Administrativ, precum și ale art.3, alin.(1) din Legea nr.554/2004, privind contenciosul administrativ, prezenta Hotărâre se înaintează Prefectului </w:t>
      </w:r>
      <w:proofErr w:type="spellStart"/>
      <w:r w:rsidRPr="00656AB3">
        <w:rPr>
          <w:rFonts w:ascii="Times New Roman" w:eastAsia="Times New Roman" w:hAnsi="Times New Roman"/>
          <w:sz w:val="24"/>
          <w:szCs w:val="24"/>
          <w:lang w:val="ro-RO" w:eastAsia="ro-RO"/>
        </w:rPr>
        <w:t>Judeţului</w:t>
      </w:r>
      <w:proofErr w:type="spellEnd"/>
      <w:r w:rsidRPr="00656AB3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proofErr w:type="spellStart"/>
      <w:r w:rsidRPr="00656AB3">
        <w:rPr>
          <w:rFonts w:ascii="Times New Roman" w:eastAsia="Times New Roman" w:hAnsi="Times New Roman"/>
          <w:sz w:val="24"/>
          <w:szCs w:val="24"/>
          <w:lang w:val="ro-RO" w:eastAsia="ro-RO"/>
        </w:rPr>
        <w:t>Mureş</w:t>
      </w:r>
      <w:proofErr w:type="spellEnd"/>
      <w:r w:rsidRPr="00656AB3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pentru exercitarea controlului de legalitate.</w:t>
      </w:r>
    </w:p>
    <w:p w14:paraId="56BF5CD5" w14:textId="77777777" w:rsidR="00EB7272" w:rsidRPr="00656AB3" w:rsidRDefault="00EB7272" w:rsidP="00EB727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fr-FR" w:eastAsia="ro-RO"/>
        </w:rPr>
      </w:pPr>
    </w:p>
    <w:p w14:paraId="06592A1B" w14:textId="77777777" w:rsidR="00EB7272" w:rsidRPr="00656AB3" w:rsidRDefault="00EB7272" w:rsidP="00EB72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56AB3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  <w:t xml:space="preserve">Art. 5.  </w:t>
      </w:r>
      <w:r w:rsidRPr="00656AB3">
        <w:rPr>
          <w:rFonts w:ascii="Times New Roman" w:eastAsia="Times New Roman" w:hAnsi="Times New Roman"/>
          <w:sz w:val="24"/>
          <w:szCs w:val="24"/>
          <w:lang w:val="ro-RO" w:eastAsia="ro-RO"/>
        </w:rPr>
        <w:t>Prezenta hotărâre se comunică:</w:t>
      </w:r>
    </w:p>
    <w:p w14:paraId="25B0EF4E" w14:textId="77777777" w:rsidR="00EB7272" w:rsidRPr="00656AB3" w:rsidRDefault="00EB7272" w:rsidP="00EB72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56AB3"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  <w:r w:rsidRPr="00656AB3">
        <w:rPr>
          <w:rFonts w:ascii="Times New Roman" w:eastAsia="Times New Roman" w:hAnsi="Times New Roman"/>
          <w:sz w:val="24"/>
          <w:szCs w:val="24"/>
          <w:lang w:val="ro-RO" w:eastAsia="ro-RO"/>
        </w:rPr>
        <w:tab/>
        <w:t xml:space="preserve">- </w:t>
      </w:r>
      <w:proofErr w:type="spellStart"/>
      <w:r w:rsidRPr="00656AB3">
        <w:rPr>
          <w:rFonts w:ascii="Times New Roman" w:eastAsia="Times New Roman" w:hAnsi="Times New Roman"/>
          <w:sz w:val="24"/>
          <w:szCs w:val="24"/>
          <w:lang w:val="ro-RO" w:eastAsia="ro-RO"/>
        </w:rPr>
        <w:t>Direcţiei</w:t>
      </w:r>
      <w:proofErr w:type="spellEnd"/>
      <w:r w:rsidRPr="00656AB3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proofErr w:type="spellStart"/>
      <w:r w:rsidRPr="00656AB3">
        <w:rPr>
          <w:rFonts w:ascii="Times New Roman" w:eastAsia="Times New Roman" w:hAnsi="Times New Roman"/>
          <w:sz w:val="24"/>
          <w:szCs w:val="24"/>
          <w:lang w:val="ro-RO" w:eastAsia="ro-RO"/>
        </w:rPr>
        <w:t>activităţi</w:t>
      </w:r>
      <w:proofErr w:type="spellEnd"/>
      <w:r w:rsidRPr="00656AB3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social-culturale, patrimoniale </w:t>
      </w:r>
      <w:proofErr w:type="spellStart"/>
      <w:r w:rsidRPr="00656AB3">
        <w:rPr>
          <w:rFonts w:ascii="Times New Roman" w:eastAsia="Times New Roman" w:hAnsi="Times New Roman"/>
          <w:sz w:val="24"/>
          <w:szCs w:val="24"/>
          <w:lang w:val="ro-RO" w:eastAsia="ro-RO"/>
        </w:rPr>
        <w:t>şi</w:t>
      </w:r>
      <w:proofErr w:type="spellEnd"/>
      <w:r w:rsidRPr="00656AB3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comerciale;</w:t>
      </w:r>
    </w:p>
    <w:p w14:paraId="0FD93E3C" w14:textId="77777777" w:rsidR="00EB7272" w:rsidRPr="00656AB3" w:rsidRDefault="00EB7272" w:rsidP="00EB727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656AB3"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  <w:r w:rsidRPr="00656AB3">
        <w:rPr>
          <w:rFonts w:ascii="Times New Roman" w:eastAsia="Times New Roman" w:hAnsi="Times New Roman"/>
          <w:sz w:val="24"/>
          <w:szCs w:val="24"/>
          <w:lang w:val="ro-RO" w:eastAsia="ro-RO"/>
        </w:rPr>
        <w:tab/>
        <w:t xml:space="preserve">- </w:t>
      </w:r>
      <w:proofErr w:type="spellStart"/>
      <w:r w:rsidRPr="00656AB3">
        <w:rPr>
          <w:rFonts w:ascii="Times New Roman" w:eastAsia="Times New Roman" w:hAnsi="Times New Roman"/>
          <w:sz w:val="24"/>
          <w:szCs w:val="24"/>
          <w:lang w:val="ro-RO" w:eastAsia="ro-RO"/>
        </w:rPr>
        <w:t>Direcţiei</w:t>
      </w:r>
      <w:proofErr w:type="spellEnd"/>
      <w:r w:rsidRPr="00656AB3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Fiscale Locală.</w:t>
      </w:r>
      <w:r w:rsidRPr="00656AB3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1C352E6F" w14:textId="77777777" w:rsidR="00EB7272" w:rsidRPr="00656AB3" w:rsidRDefault="00EB7272" w:rsidP="00EB727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3F43195D" w14:textId="77777777" w:rsidR="00EB7272" w:rsidRPr="00A211AC" w:rsidRDefault="00EB7272" w:rsidP="00EB72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pt-BR" w:bidi="en-US"/>
        </w:rPr>
      </w:pPr>
    </w:p>
    <w:p w14:paraId="0C30D1BD" w14:textId="77777777" w:rsidR="00EB7272" w:rsidRPr="00A211AC" w:rsidRDefault="00EB7272" w:rsidP="00EB72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pt-BR" w:bidi="en-US"/>
        </w:rPr>
      </w:pPr>
    </w:p>
    <w:p w14:paraId="47EB080A" w14:textId="77777777" w:rsidR="00EB7272" w:rsidRPr="00A211AC" w:rsidRDefault="00EB7272" w:rsidP="00EB72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pt-BR" w:bidi="en-US"/>
        </w:rPr>
      </w:pPr>
    </w:p>
    <w:p w14:paraId="1EA0534F" w14:textId="77777777" w:rsidR="00EB7272" w:rsidRPr="00A211AC" w:rsidRDefault="00EB7272" w:rsidP="00EB72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pt-BR" w:bidi="en-US"/>
        </w:rPr>
      </w:pPr>
    </w:p>
    <w:p w14:paraId="07A8B1DA" w14:textId="77777777" w:rsidR="00EB7272" w:rsidRPr="00A211AC" w:rsidRDefault="00EB7272" w:rsidP="00EB72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pt-BR" w:bidi="en-US"/>
        </w:rPr>
      </w:pPr>
    </w:p>
    <w:p w14:paraId="6DBBBBDA" w14:textId="77777777" w:rsidR="00EB7272" w:rsidRPr="00A211AC" w:rsidRDefault="00EB7272" w:rsidP="00EB7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t-BR" w:eastAsia="ro-RO" w:bidi="en-US"/>
        </w:rPr>
      </w:pPr>
      <w:r w:rsidRPr="00A211AC">
        <w:rPr>
          <w:rFonts w:ascii="Times New Roman" w:eastAsia="Times New Roman" w:hAnsi="Times New Roman"/>
          <w:b/>
          <w:sz w:val="24"/>
          <w:szCs w:val="24"/>
          <w:lang w:val="pt-BR" w:eastAsia="ro-RO" w:bidi="en-US"/>
        </w:rPr>
        <w:t>Viză de legalitate,</w:t>
      </w:r>
    </w:p>
    <w:p w14:paraId="56229B39" w14:textId="77777777" w:rsidR="00EB7272" w:rsidRPr="00A211AC" w:rsidRDefault="00EB7272" w:rsidP="00EB7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t-BR" w:eastAsia="ro-RO" w:bidi="en-US"/>
        </w:rPr>
      </w:pPr>
      <w:r w:rsidRPr="00A211AC">
        <w:rPr>
          <w:rFonts w:ascii="Times New Roman" w:eastAsia="Times New Roman" w:hAnsi="Times New Roman"/>
          <w:b/>
          <w:sz w:val="24"/>
          <w:szCs w:val="24"/>
          <w:lang w:val="pt-BR" w:eastAsia="ro-RO" w:bidi="en-US"/>
        </w:rPr>
        <w:t xml:space="preserve"> Secretarul  general al  Municipiului  Târgu Mureș,</w:t>
      </w:r>
    </w:p>
    <w:p w14:paraId="08A9AB75" w14:textId="77777777" w:rsidR="00EB7272" w:rsidRPr="00A211AC" w:rsidRDefault="00EB7272" w:rsidP="00EB72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 w:bidi="en-US"/>
        </w:rPr>
      </w:pPr>
      <w:r w:rsidRPr="00A211AC">
        <w:rPr>
          <w:rFonts w:ascii="Times New Roman" w:eastAsia="Times New Roman" w:hAnsi="Times New Roman"/>
          <w:b/>
          <w:sz w:val="24"/>
          <w:szCs w:val="24"/>
          <w:lang w:val="pt-BR" w:bidi="en-US"/>
        </w:rPr>
        <w:t xml:space="preserve">                                                              Bordi Kinga</w:t>
      </w:r>
    </w:p>
    <w:p w14:paraId="7023617F" w14:textId="77777777" w:rsidR="00EB7272" w:rsidRPr="00A211AC" w:rsidRDefault="00EB7272" w:rsidP="00EB72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pt-BR" w:bidi="en-US"/>
        </w:rPr>
      </w:pPr>
    </w:p>
    <w:p w14:paraId="1860359B" w14:textId="77777777" w:rsidR="00EB7272" w:rsidRPr="00A211AC" w:rsidRDefault="00EB7272" w:rsidP="00EB72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pt-BR" w:bidi="en-US"/>
        </w:rPr>
      </w:pPr>
    </w:p>
    <w:p w14:paraId="3DF54783" w14:textId="77777777" w:rsidR="00EB7272" w:rsidRPr="00A211AC" w:rsidRDefault="00EB7272" w:rsidP="00EB72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pt-BR" w:bidi="en-US"/>
        </w:rPr>
      </w:pPr>
    </w:p>
    <w:p w14:paraId="05C53C05" w14:textId="77777777" w:rsidR="00EB7272" w:rsidRPr="00A211AC" w:rsidRDefault="00EB7272" w:rsidP="00EB72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pt-BR" w:bidi="en-US"/>
        </w:rPr>
      </w:pPr>
    </w:p>
    <w:p w14:paraId="7A9C2D9B" w14:textId="77777777" w:rsidR="00EB7272" w:rsidRPr="00A211AC" w:rsidRDefault="00EB7272" w:rsidP="00EB72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pt-BR" w:bidi="en-US"/>
        </w:rPr>
      </w:pPr>
    </w:p>
    <w:p w14:paraId="548E9070" w14:textId="77777777" w:rsidR="00EB7272" w:rsidRPr="00A211AC" w:rsidRDefault="00EB7272" w:rsidP="00EB72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pt-BR" w:bidi="en-US"/>
        </w:rPr>
      </w:pPr>
    </w:p>
    <w:p w14:paraId="7C47FFB6" w14:textId="77777777" w:rsidR="00EB7272" w:rsidRPr="00A211AC" w:rsidRDefault="00EB7272" w:rsidP="00EB72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pt-BR" w:bidi="en-US"/>
        </w:rPr>
      </w:pPr>
    </w:p>
    <w:p w14:paraId="7129DFF3" w14:textId="77777777" w:rsidR="00EB7272" w:rsidRPr="00A211AC" w:rsidRDefault="00EB7272" w:rsidP="00EB72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pt-BR" w:bidi="en-US"/>
        </w:rPr>
      </w:pPr>
    </w:p>
    <w:p w14:paraId="6E8170C6" w14:textId="77777777" w:rsidR="00EB7272" w:rsidRPr="00A211AC" w:rsidRDefault="00EB7272" w:rsidP="00EB72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pt-BR" w:bidi="en-US"/>
        </w:rPr>
      </w:pPr>
    </w:p>
    <w:p w14:paraId="76D053BD" w14:textId="77777777" w:rsidR="00EB7272" w:rsidRPr="00A211AC" w:rsidRDefault="00EB7272" w:rsidP="00EB72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pt-BR" w:bidi="en-US"/>
        </w:rPr>
      </w:pPr>
    </w:p>
    <w:p w14:paraId="31296496" w14:textId="77777777" w:rsidR="00EB7272" w:rsidRPr="00A211AC" w:rsidRDefault="00EB7272" w:rsidP="00EB72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pt-BR" w:bidi="en-US"/>
        </w:rPr>
      </w:pPr>
    </w:p>
    <w:p w14:paraId="1C0489C3" w14:textId="77777777" w:rsidR="00EB7272" w:rsidRPr="00A211AC" w:rsidRDefault="00EB7272" w:rsidP="00EB72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pt-BR" w:bidi="en-US"/>
        </w:rPr>
      </w:pPr>
    </w:p>
    <w:p w14:paraId="7525CB50" w14:textId="77777777" w:rsidR="00EB7272" w:rsidRPr="00A211AC" w:rsidRDefault="00EB7272" w:rsidP="00EB72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pt-BR" w:bidi="en-US"/>
        </w:rPr>
      </w:pPr>
    </w:p>
    <w:p w14:paraId="45F5B539" w14:textId="77777777" w:rsidR="00EB7272" w:rsidRPr="00A211AC" w:rsidRDefault="00EB7272" w:rsidP="00EB72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pt-BR" w:bidi="en-US"/>
        </w:rPr>
      </w:pPr>
    </w:p>
    <w:p w14:paraId="7E361A9A" w14:textId="77777777" w:rsidR="00EB7272" w:rsidRPr="00A211AC" w:rsidRDefault="00EB7272" w:rsidP="00EB72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pt-BR" w:bidi="en-US"/>
        </w:rPr>
      </w:pPr>
    </w:p>
    <w:p w14:paraId="7CA79069" w14:textId="77777777" w:rsidR="00EB7272" w:rsidRPr="00A211AC" w:rsidRDefault="00EB7272" w:rsidP="00EB72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pt-BR" w:bidi="en-US"/>
        </w:rPr>
      </w:pPr>
    </w:p>
    <w:p w14:paraId="435BFFC2" w14:textId="77777777" w:rsidR="00EB7272" w:rsidRPr="00A211AC" w:rsidRDefault="00EB7272" w:rsidP="00EB72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pt-BR" w:bidi="en-US"/>
        </w:rPr>
      </w:pPr>
    </w:p>
    <w:p w14:paraId="3B6F99CE" w14:textId="77777777" w:rsidR="00EB7272" w:rsidRPr="00A211AC" w:rsidRDefault="00EB7272" w:rsidP="00EB72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pt-BR" w:bidi="en-US"/>
        </w:rPr>
      </w:pPr>
    </w:p>
    <w:p w14:paraId="436C55FE" w14:textId="77777777" w:rsidR="00EB7272" w:rsidRPr="00A211AC" w:rsidRDefault="00EB7272" w:rsidP="00EB72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pt-BR" w:bidi="en-US"/>
        </w:rPr>
      </w:pPr>
    </w:p>
    <w:p w14:paraId="2E2BC92A" w14:textId="77777777" w:rsidR="00EB7272" w:rsidRPr="00A211AC" w:rsidRDefault="00EB7272" w:rsidP="00EB72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pt-BR" w:bidi="en-US"/>
        </w:rPr>
      </w:pPr>
    </w:p>
    <w:p w14:paraId="60D12C91" w14:textId="77777777" w:rsidR="00EB7272" w:rsidRPr="00A211AC" w:rsidRDefault="00EB7272" w:rsidP="00EB72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pt-BR" w:bidi="en-US"/>
        </w:rPr>
      </w:pPr>
    </w:p>
    <w:p w14:paraId="53A7AE7C" w14:textId="77777777" w:rsidR="00EB7272" w:rsidRPr="00A211AC" w:rsidRDefault="00EB7272" w:rsidP="00EB72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pt-BR" w:bidi="en-US"/>
        </w:rPr>
      </w:pPr>
    </w:p>
    <w:p w14:paraId="62DDB5E5" w14:textId="77777777" w:rsidR="00EB7272" w:rsidRPr="00A211AC" w:rsidRDefault="00EB7272" w:rsidP="00EB72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pt-BR" w:bidi="en-US"/>
        </w:rPr>
      </w:pPr>
    </w:p>
    <w:p w14:paraId="6E97ECC7" w14:textId="77777777" w:rsidR="00EB7272" w:rsidRPr="00547DCC" w:rsidRDefault="00EB7272" w:rsidP="00EB7272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ro-RO" w:eastAsia="ro-RO"/>
        </w:rPr>
      </w:pPr>
      <w:r w:rsidRPr="00A211AC">
        <w:rPr>
          <w:rFonts w:ascii="Times New Roman" w:eastAsia="Times New Roman" w:hAnsi="Times New Roman"/>
          <w:sz w:val="16"/>
          <w:szCs w:val="16"/>
          <w:lang w:val="pt-BR" w:eastAsia="ro-RO"/>
        </w:rPr>
        <w:t xml:space="preserve">* Actele administrative </w:t>
      </w:r>
      <w:r w:rsidRPr="00656AB3">
        <w:rPr>
          <w:rFonts w:ascii="Times New Roman" w:eastAsia="Times New Roman" w:hAnsi="Times New Roman"/>
          <w:sz w:val="16"/>
          <w:szCs w:val="16"/>
          <w:lang w:val="ro-RO" w:eastAsia="ro-RO"/>
        </w:rPr>
        <w:t xml:space="preserve">sunt hotărârile de Consiliu local care intră în vigoare </w:t>
      </w:r>
      <w:proofErr w:type="spellStart"/>
      <w:r w:rsidRPr="00656AB3">
        <w:rPr>
          <w:rFonts w:ascii="Times New Roman" w:eastAsia="Times New Roman" w:hAnsi="Times New Roman"/>
          <w:sz w:val="16"/>
          <w:szCs w:val="16"/>
          <w:lang w:val="ro-RO" w:eastAsia="ro-RO"/>
        </w:rPr>
        <w:t>şi</w:t>
      </w:r>
      <w:proofErr w:type="spellEnd"/>
      <w:r w:rsidRPr="00656AB3">
        <w:rPr>
          <w:rFonts w:ascii="Times New Roman" w:eastAsia="Times New Roman" w:hAnsi="Times New Roman"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Pr="00656AB3">
        <w:rPr>
          <w:rFonts w:ascii="Times New Roman" w:eastAsia="Times New Roman" w:hAnsi="Times New Roman"/>
          <w:sz w:val="16"/>
          <w:szCs w:val="16"/>
          <w:lang w:val="ro-RO" w:eastAsia="ro-RO"/>
        </w:rPr>
        <w:t>condiţiilor</w:t>
      </w:r>
      <w:proofErr w:type="spellEnd"/>
      <w:r w:rsidRPr="00656AB3">
        <w:rPr>
          <w:rFonts w:ascii="Times New Roman" w:eastAsia="Times New Roman" w:hAnsi="Times New Roman"/>
          <w:sz w:val="16"/>
          <w:szCs w:val="16"/>
          <w:lang w:val="ro-RO" w:eastAsia="ro-RO"/>
        </w:rPr>
        <w:t xml:space="preserve"> prevăzute de</w:t>
      </w:r>
      <w:r w:rsidRPr="00656AB3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art. 129, art. 139 </w:t>
      </w:r>
      <w:r w:rsidRPr="00656AB3">
        <w:rPr>
          <w:rFonts w:ascii="Times New Roman" w:eastAsia="Times New Roman" w:hAnsi="Times New Roman"/>
          <w:sz w:val="16"/>
          <w:szCs w:val="16"/>
          <w:lang w:val="ro-RO" w:eastAsia="ro-RO"/>
        </w:rPr>
        <w:t>din</w:t>
      </w:r>
      <w:r w:rsidRPr="00656AB3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O.U.G. nr. 57/2019 privind Codul Administrativ.</w:t>
      </w:r>
    </w:p>
    <w:p w14:paraId="55637F49" w14:textId="77777777" w:rsidR="00EB7272" w:rsidRPr="00A211AC" w:rsidRDefault="00EB7272" w:rsidP="00EB72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pt-BR" w:bidi="en-US"/>
        </w:rPr>
      </w:pPr>
    </w:p>
    <w:p w14:paraId="6516EA0F" w14:textId="77777777" w:rsidR="00EB7272" w:rsidRPr="00C936B8" w:rsidRDefault="00EB7272" w:rsidP="00EB7272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A211AC">
        <w:rPr>
          <w:rFonts w:ascii="Times New Roman" w:eastAsia="Times New Roman" w:hAnsi="Times New Roman"/>
          <w:b/>
          <w:color w:val="000000"/>
          <w:sz w:val="24"/>
          <w:szCs w:val="24"/>
          <w:lang w:val="pt-BR"/>
        </w:rPr>
        <w:lastRenderedPageBreak/>
        <w:t>R O M Â N I A</w:t>
      </w:r>
      <w:r w:rsidRPr="00A211AC">
        <w:rPr>
          <w:rFonts w:ascii="Times New Roman" w:eastAsia="Times New Roman" w:hAnsi="Times New Roman"/>
          <w:b/>
          <w:color w:val="000000"/>
          <w:lang w:val="pt-BR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b/>
          <w:color w:val="000000"/>
          <w:lang w:val="ro-RO"/>
        </w:rPr>
        <w:t xml:space="preserve">                 </w:t>
      </w:r>
    </w:p>
    <w:p w14:paraId="3B1E39C9" w14:textId="77777777" w:rsidR="00EB7272" w:rsidRPr="00A211AC" w:rsidRDefault="00EB7272" w:rsidP="00EB727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pt-BR"/>
        </w:rPr>
      </w:pPr>
      <w:r w:rsidRPr="00A211AC">
        <w:rPr>
          <w:rFonts w:ascii="Times New Roman" w:eastAsia="Times New Roman" w:hAnsi="Times New Roman"/>
          <w:b/>
          <w:color w:val="000000"/>
          <w:sz w:val="24"/>
          <w:szCs w:val="24"/>
          <w:lang w:val="pt-BR"/>
        </w:rPr>
        <w:t>JUDEŢUL MUREŞ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ab/>
      </w:r>
    </w:p>
    <w:p w14:paraId="119BA2EC" w14:textId="77777777" w:rsidR="00EB7272" w:rsidRPr="00A211AC" w:rsidRDefault="00EB7272" w:rsidP="00EB7272">
      <w:pPr>
        <w:spacing w:after="0" w:line="240" w:lineRule="auto"/>
        <w:rPr>
          <w:rFonts w:ascii="Times New Roman" w:eastAsia="Times New Roman" w:hAnsi="Times New Roman"/>
          <w:b/>
          <w:color w:val="000000"/>
          <w:lang w:val="pt-B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MUNICIPIUL TÂRGU MUREȘ</w:t>
      </w:r>
      <w:r w:rsidRPr="00A211AC">
        <w:rPr>
          <w:rFonts w:ascii="Times New Roman" w:eastAsia="Times New Roman" w:hAnsi="Times New Roman"/>
          <w:b/>
          <w:color w:val="000000"/>
          <w:lang w:val="pt-BR"/>
        </w:rPr>
        <w:tab/>
      </w:r>
      <w:r w:rsidRPr="00A211AC">
        <w:rPr>
          <w:rFonts w:ascii="Times New Roman" w:eastAsia="Times New Roman" w:hAnsi="Times New Roman"/>
          <w:b/>
          <w:color w:val="000000"/>
          <w:lang w:val="pt-BR"/>
        </w:rPr>
        <w:tab/>
      </w:r>
      <w:r w:rsidRPr="00A211AC">
        <w:rPr>
          <w:rFonts w:ascii="Times New Roman" w:eastAsia="Times New Roman" w:hAnsi="Times New Roman"/>
          <w:b/>
          <w:color w:val="000000"/>
          <w:lang w:val="pt-BR"/>
        </w:rPr>
        <w:tab/>
        <w:t xml:space="preserve">                           </w:t>
      </w:r>
      <w:r w:rsidRPr="00A211AC">
        <w:rPr>
          <w:rFonts w:ascii="Times New Roman" w:eastAsia="Times New Roman" w:hAnsi="Times New Roman"/>
          <w:b/>
          <w:color w:val="000000"/>
          <w:lang w:val="pt-BR"/>
        </w:rPr>
        <w:tab/>
      </w:r>
      <w:r w:rsidRPr="00A211AC">
        <w:rPr>
          <w:rFonts w:ascii="Times New Roman" w:eastAsia="Times New Roman" w:hAnsi="Times New Roman"/>
          <w:b/>
          <w:color w:val="000000"/>
          <w:lang w:val="pt-BR"/>
        </w:rPr>
        <w:tab/>
        <w:t xml:space="preserve">        </w:t>
      </w:r>
    </w:p>
    <w:p w14:paraId="1AC5F57A" w14:textId="77777777" w:rsidR="00EB7272" w:rsidRPr="00A211AC" w:rsidRDefault="00EB7272" w:rsidP="00EB7272">
      <w:pPr>
        <w:spacing w:after="0" w:line="240" w:lineRule="auto"/>
        <w:rPr>
          <w:rFonts w:ascii="Times New Roman" w:eastAsia="Times New Roman" w:hAnsi="Times New Roman"/>
          <w:b/>
          <w:color w:val="000000"/>
          <w:lang w:val="pt-BR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>Direcția activități social-culturale, patrimoniale și comerciale</w:t>
      </w:r>
      <w:r w:rsidRPr="00A211AC">
        <w:rPr>
          <w:rFonts w:ascii="Times New Roman" w:eastAsia="Times New Roman" w:hAnsi="Times New Roman"/>
          <w:b/>
          <w:color w:val="000000"/>
          <w:lang w:val="pt-BR"/>
        </w:rPr>
        <w:t xml:space="preserve">                                  </w:t>
      </w:r>
      <w:r w:rsidRPr="00A211AC">
        <w:rPr>
          <w:rFonts w:ascii="Times New Roman" w:eastAsia="Times New Roman" w:hAnsi="Times New Roman"/>
          <w:b/>
          <w:color w:val="000000"/>
          <w:sz w:val="24"/>
          <w:szCs w:val="24"/>
          <w:lang w:val="pt-BR"/>
        </w:rPr>
        <w:t>APROBAT</w:t>
      </w:r>
      <w:r w:rsidRPr="00A211AC">
        <w:rPr>
          <w:rFonts w:ascii="Times New Roman" w:eastAsia="Times New Roman" w:hAnsi="Times New Roman"/>
          <w:b/>
          <w:color w:val="000000"/>
          <w:lang w:val="pt-BR"/>
        </w:rPr>
        <w:t xml:space="preserve">  </w:t>
      </w:r>
    </w:p>
    <w:p w14:paraId="37671692" w14:textId="4EBD31B3" w:rsidR="00EB7272" w:rsidRDefault="00EB7272" w:rsidP="00EB72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 xml:space="preserve">Nr. </w:t>
      </w:r>
      <w:r w:rsidR="003B270C">
        <w:rPr>
          <w:rFonts w:ascii="Times New Roman" w:eastAsia="Times New Roman" w:hAnsi="Times New Roman"/>
          <w:b/>
          <w:color w:val="000000"/>
          <w:lang w:val="ro-RO"/>
        </w:rPr>
        <w:t xml:space="preserve">53300 </w:t>
      </w:r>
      <w:r>
        <w:rPr>
          <w:rFonts w:ascii="Times New Roman" w:eastAsia="Times New Roman" w:hAnsi="Times New Roman"/>
          <w:b/>
          <w:color w:val="000000"/>
          <w:lang w:val="ro-RO"/>
        </w:rPr>
        <w:t xml:space="preserve">din </w:t>
      </w:r>
      <w:r w:rsidR="003B270C">
        <w:rPr>
          <w:rFonts w:ascii="Times New Roman" w:eastAsia="Times New Roman" w:hAnsi="Times New Roman"/>
          <w:b/>
          <w:color w:val="000000"/>
          <w:lang w:val="ro-RO"/>
        </w:rPr>
        <w:t>08.10.</w:t>
      </w:r>
      <w:r>
        <w:rPr>
          <w:rFonts w:ascii="Times New Roman" w:eastAsia="Times New Roman" w:hAnsi="Times New Roman"/>
          <w:b/>
          <w:color w:val="000000"/>
          <w:lang w:val="ro-RO"/>
        </w:rPr>
        <w:t>202</w:t>
      </w:r>
      <w:r w:rsidR="005F364B">
        <w:rPr>
          <w:rFonts w:ascii="Times New Roman" w:eastAsia="Times New Roman" w:hAnsi="Times New Roman"/>
          <w:b/>
          <w:color w:val="000000"/>
          <w:lang w:val="ro-RO"/>
        </w:rPr>
        <w:t>4</w:t>
      </w:r>
      <w:r>
        <w:rPr>
          <w:rFonts w:ascii="Times New Roman" w:eastAsia="Times New Roman" w:hAnsi="Times New Roman"/>
          <w:b/>
          <w:color w:val="000000"/>
          <w:lang w:val="ro-RO"/>
        </w:rPr>
        <w:t xml:space="preserve">                 </w:t>
      </w:r>
      <w:r>
        <w:rPr>
          <w:rFonts w:ascii="Times New Roman" w:eastAsia="Times New Roman" w:hAnsi="Times New Roman"/>
          <w:b/>
          <w:color w:val="000000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lang w:val="ro-RO"/>
        </w:rPr>
        <w:tab/>
        <w:t xml:space="preserve">                      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PRIMAR,</w:t>
      </w:r>
    </w:p>
    <w:p w14:paraId="08D9C34C" w14:textId="77777777" w:rsidR="00EB7272" w:rsidRDefault="00EB7272" w:rsidP="00EB727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D31CE5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                                                                                                 SOÓS ZOLTÁN</w:t>
      </w:r>
    </w:p>
    <w:p w14:paraId="2525EF70" w14:textId="77777777" w:rsidR="00EB7272" w:rsidRDefault="00EB7272" w:rsidP="00EB7272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</w:p>
    <w:p w14:paraId="3B5F5156" w14:textId="77777777" w:rsidR="00EB7272" w:rsidRDefault="00EB7272" w:rsidP="00EB7272">
      <w:pPr>
        <w:spacing w:after="0" w:line="240" w:lineRule="auto"/>
        <w:ind w:left="4900" w:firstLine="700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</w:t>
      </w:r>
    </w:p>
    <w:p w14:paraId="52C02C2E" w14:textId="77777777" w:rsidR="00EB7272" w:rsidRPr="007C7245" w:rsidRDefault="00EB7272" w:rsidP="00EB7272">
      <w:pPr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  <w:lang w:val="ro-RO"/>
        </w:rPr>
      </w:pPr>
    </w:p>
    <w:p w14:paraId="316BB5AE" w14:textId="77777777" w:rsidR="00EB7272" w:rsidRDefault="00EB7272" w:rsidP="00EB727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>REFERAT  DE  APROBARE</w:t>
      </w:r>
    </w:p>
    <w:p w14:paraId="0C25AD4E" w14:textId="77777777" w:rsidR="00EB7272" w:rsidRPr="000959AB" w:rsidRDefault="00EB7272" w:rsidP="00EB7272">
      <w:pPr>
        <w:spacing w:after="0" w:line="240" w:lineRule="auto"/>
        <w:rPr>
          <w:rFonts w:ascii="Times New Roman" w:hAnsi="Times New Roman"/>
          <w:lang w:val="ro-RO"/>
        </w:rPr>
      </w:pPr>
    </w:p>
    <w:p w14:paraId="1C763BB1" w14:textId="6A4078EC" w:rsidR="00EB7272" w:rsidRDefault="00EB7272" w:rsidP="00EB72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D65E0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privind </w:t>
      </w:r>
      <w:bookmarkStart w:id="2" w:name="_Hlk144980011"/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stabilirea nivelului taxelor de eliberare și modificare a actelor administrative emise pentru desfășurarea activităților comerciale, prestări servicii și transport public de persoane în regim de taxi pe raza Municipiului Târgu Mureș, pentru anul fiscal 202</w:t>
      </w:r>
      <w:r w:rsidR="005F364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5</w:t>
      </w:r>
    </w:p>
    <w:p w14:paraId="7EDCAB2C" w14:textId="77777777" w:rsidR="00EB7272" w:rsidRDefault="00EB7272" w:rsidP="00EB727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</w:p>
    <w:bookmarkEnd w:id="2"/>
    <w:p w14:paraId="729FA7D3" w14:textId="77777777" w:rsidR="00EB7272" w:rsidRPr="00A211AC" w:rsidRDefault="00EB7272" w:rsidP="00EB7272">
      <w:pPr>
        <w:rPr>
          <w:b/>
          <w:sz w:val="26"/>
          <w:szCs w:val="26"/>
          <w:lang w:val="pt-BR"/>
        </w:rPr>
      </w:pPr>
    </w:p>
    <w:p w14:paraId="71F638C5" w14:textId="77777777" w:rsidR="00EB7272" w:rsidRDefault="00EB7272" w:rsidP="00EB72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564B72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Având în vedere prevederile art.475, alin.(3), (4) </w:t>
      </w:r>
      <w:proofErr w:type="spellStart"/>
      <w:r w:rsidRPr="00564B72">
        <w:rPr>
          <w:rFonts w:ascii="Times New Roman" w:eastAsia="Times New Roman" w:hAnsi="Times New Roman"/>
          <w:sz w:val="24"/>
          <w:szCs w:val="24"/>
          <w:lang w:val="ro-RO" w:eastAsia="ro-RO"/>
        </w:rPr>
        <w:t>şi</w:t>
      </w:r>
      <w:proofErr w:type="spellEnd"/>
      <w:r w:rsidRPr="00564B72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(5) din Legea nr.227/2015 privind Codul fiscal, cu completările </w:t>
      </w:r>
      <w:proofErr w:type="spellStart"/>
      <w:r w:rsidRPr="00564B72">
        <w:rPr>
          <w:rFonts w:ascii="Times New Roman" w:eastAsia="Times New Roman" w:hAnsi="Times New Roman"/>
          <w:sz w:val="24"/>
          <w:szCs w:val="24"/>
          <w:lang w:val="ro-RO" w:eastAsia="ro-RO"/>
        </w:rPr>
        <w:t>şi</w:t>
      </w:r>
      <w:proofErr w:type="spellEnd"/>
      <w:r w:rsidRPr="00564B72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modificările ulterioare, </w:t>
      </w:r>
      <w:proofErr w:type="spellStart"/>
      <w:r w:rsidRPr="00564B72">
        <w:rPr>
          <w:rFonts w:ascii="Times New Roman" w:eastAsia="Times New Roman" w:hAnsi="Times New Roman"/>
          <w:sz w:val="24"/>
          <w:szCs w:val="24"/>
          <w:lang w:val="ro-RO" w:eastAsia="ro-RO"/>
        </w:rPr>
        <w:t>şi</w:t>
      </w:r>
      <w:proofErr w:type="spellEnd"/>
      <w:r w:rsidRPr="00564B72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ale Legii nr.207/2015 privind Codul de procedură fiscală</w:t>
      </w:r>
      <w:r w:rsidRPr="00D90C4E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</w:t>
      </w:r>
    </w:p>
    <w:p w14:paraId="0DECC5CC" w14:textId="77777777" w:rsidR="00EB7272" w:rsidRPr="00564B72" w:rsidRDefault="00EB7272" w:rsidP="00EB72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4F6CC9B2" w14:textId="77777777" w:rsidR="00EB7272" w:rsidRPr="00564B72" w:rsidRDefault="00EB7272" w:rsidP="00EB727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proofErr w:type="spellStart"/>
      <w:r w:rsidRPr="00564B72">
        <w:rPr>
          <w:rFonts w:ascii="Times New Roman" w:eastAsia="Times New Roman" w:hAnsi="Times New Roman"/>
          <w:sz w:val="24"/>
          <w:szCs w:val="24"/>
          <w:lang w:val="ro-RO" w:eastAsia="ro-RO"/>
        </w:rPr>
        <w:t>Ţinând</w:t>
      </w:r>
      <w:proofErr w:type="spellEnd"/>
      <w:r w:rsidRPr="00564B72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seama de prevederile </w:t>
      </w:r>
      <w:r w:rsidRPr="00564B72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H.C.L.M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</w:t>
      </w:r>
      <w:r w:rsidRPr="00564B72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T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ârgu </w:t>
      </w:r>
      <w:proofErr w:type="spellStart"/>
      <w:r w:rsidRPr="00564B72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Mureş</w:t>
      </w:r>
      <w:proofErr w:type="spellEnd"/>
      <w:r w:rsidRPr="00564B72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nr.</w:t>
      </w:r>
      <w:r w:rsidRPr="00D90C4E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56/2023</w:t>
      </w:r>
      <w:r w:rsidRPr="00564B72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privind </w:t>
      </w:r>
      <w:r w:rsidRPr="00D90C4E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aprobarea regulamentului privind desfășurarea activității comerciale cu produse și servicii de piață pe raza administrativ -teritorială a Municipiului Târgu Mureș, </w:t>
      </w:r>
      <w:r w:rsidRPr="00564B72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ale </w:t>
      </w:r>
      <w:proofErr w:type="spellStart"/>
      <w:r w:rsidRPr="00564B72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H.C.L.M.T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ârgu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</w:t>
      </w:r>
      <w:proofErr w:type="spellStart"/>
      <w:r w:rsidRPr="00564B72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Mureş</w:t>
      </w:r>
      <w:proofErr w:type="spellEnd"/>
      <w:r w:rsidRPr="00564B72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nr.349/2013 privind aprobarea </w:t>
      </w:r>
      <w:r w:rsidRPr="00564B72">
        <w:rPr>
          <w:rFonts w:ascii="Times New Roman" w:eastAsia="TimesNewRoman,Bold" w:hAnsi="Times New Roman"/>
          <w:bCs/>
          <w:sz w:val="24"/>
          <w:szCs w:val="24"/>
          <w:lang w:val="ro-RO" w:eastAsia="ro-RO"/>
        </w:rPr>
        <w:t>“</w:t>
      </w:r>
      <w:r w:rsidRPr="00564B72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Regulamentului de autorizare, organizare, atribuirea în gestiune delegată </w:t>
      </w:r>
      <w:proofErr w:type="spellStart"/>
      <w:r w:rsidRPr="00564B72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şi</w:t>
      </w:r>
      <w:proofErr w:type="spellEnd"/>
      <w:r w:rsidRPr="00564B72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 controlul executării serviciului de transport în regim de taxi </w:t>
      </w:r>
      <w:r w:rsidRPr="00564B72">
        <w:rPr>
          <w:rFonts w:ascii="Times New Roman" w:eastAsia="Times New Roman" w:hAnsi="Times New Roman"/>
          <w:bCs/>
          <w:spacing w:val="-2"/>
          <w:sz w:val="24"/>
          <w:szCs w:val="24"/>
          <w:lang w:val="pt-BR"/>
        </w:rPr>
        <w:t>pe raza</w:t>
      </w:r>
      <w:r w:rsidRPr="00564B72">
        <w:rPr>
          <w:rFonts w:ascii="Times New Roman" w:eastAsia="Times New Roman" w:hAnsi="Times New Roman"/>
          <w:bCs/>
          <w:spacing w:val="-2"/>
          <w:sz w:val="24"/>
          <w:szCs w:val="24"/>
          <w:lang w:val="it-IT"/>
        </w:rPr>
        <w:t xml:space="preserve"> municipiului Tîrgu Mureş</w:t>
      </w:r>
      <w:r w:rsidRPr="00564B72">
        <w:rPr>
          <w:rFonts w:ascii="Times New Roman" w:eastAsia="TimesNewRoman,Bold" w:hAnsi="Times New Roman"/>
          <w:bCs/>
          <w:sz w:val="24"/>
          <w:szCs w:val="24"/>
          <w:lang w:val="ro-RO" w:eastAsia="ro-RO"/>
        </w:rPr>
        <w:t>”,</w:t>
      </w:r>
      <w:r w:rsidRPr="00564B72">
        <w:rPr>
          <w:rFonts w:ascii="Times New Roman" w:eastAsia="TimesNewRoman,Bold" w:hAnsi="Times New Roman"/>
          <w:sz w:val="24"/>
          <w:szCs w:val="24"/>
          <w:lang w:val="ro-RO" w:eastAsia="ro-RO"/>
        </w:rPr>
        <w:t xml:space="preserve"> completată </w:t>
      </w:r>
      <w:proofErr w:type="spellStart"/>
      <w:r w:rsidRPr="00564B72">
        <w:rPr>
          <w:rFonts w:ascii="Times New Roman" w:eastAsia="TimesNewRoman,Bold" w:hAnsi="Times New Roman"/>
          <w:sz w:val="24"/>
          <w:szCs w:val="24"/>
          <w:lang w:val="ro-RO" w:eastAsia="ro-RO"/>
        </w:rPr>
        <w:t>şi</w:t>
      </w:r>
      <w:proofErr w:type="spellEnd"/>
      <w:r w:rsidRPr="00564B72">
        <w:rPr>
          <w:rFonts w:ascii="Times New Roman" w:eastAsia="TimesNewRoman,Bold" w:hAnsi="Times New Roman"/>
          <w:sz w:val="24"/>
          <w:szCs w:val="24"/>
          <w:lang w:val="ro-RO" w:eastAsia="ro-RO"/>
        </w:rPr>
        <w:t xml:space="preserve"> modificată prin </w:t>
      </w:r>
      <w:proofErr w:type="spellStart"/>
      <w:r w:rsidRPr="00564B72">
        <w:rPr>
          <w:rFonts w:ascii="Times New Roman" w:eastAsia="TimesNewRoman,Bold" w:hAnsi="Times New Roman"/>
          <w:bCs/>
          <w:sz w:val="24"/>
          <w:szCs w:val="24"/>
          <w:lang w:val="ro-RO" w:eastAsia="ro-RO"/>
        </w:rPr>
        <w:t>H.C.L.M.T</w:t>
      </w:r>
      <w:r>
        <w:rPr>
          <w:rFonts w:ascii="Times New Roman" w:eastAsia="TimesNewRoman,Bold" w:hAnsi="Times New Roman"/>
          <w:bCs/>
          <w:sz w:val="24"/>
          <w:szCs w:val="24"/>
          <w:lang w:val="ro-RO" w:eastAsia="ro-RO"/>
        </w:rPr>
        <w:t>ârgu</w:t>
      </w:r>
      <w:proofErr w:type="spellEnd"/>
      <w:r>
        <w:rPr>
          <w:rFonts w:ascii="Times New Roman" w:eastAsia="TimesNewRoman,Bold" w:hAnsi="Times New Roman"/>
          <w:bCs/>
          <w:sz w:val="24"/>
          <w:szCs w:val="24"/>
          <w:lang w:val="ro-RO" w:eastAsia="ro-RO"/>
        </w:rPr>
        <w:t xml:space="preserve"> </w:t>
      </w:r>
      <w:proofErr w:type="spellStart"/>
      <w:r w:rsidRPr="00564B72">
        <w:rPr>
          <w:rFonts w:ascii="Times New Roman" w:eastAsia="TimesNewRoman,Bold" w:hAnsi="Times New Roman"/>
          <w:bCs/>
          <w:sz w:val="24"/>
          <w:szCs w:val="24"/>
          <w:lang w:val="ro-RO" w:eastAsia="ro-RO"/>
        </w:rPr>
        <w:t>Mureş</w:t>
      </w:r>
      <w:proofErr w:type="spellEnd"/>
      <w:r w:rsidRPr="00564B72">
        <w:rPr>
          <w:rFonts w:ascii="Times New Roman" w:eastAsia="TimesNewRoman,Bold" w:hAnsi="Times New Roman"/>
          <w:bCs/>
          <w:sz w:val="24"/>
          <w:szCs w:val="24"/>
          <w:lang w:val="ro-RO" w:eastAsia="ro-RO"/>
        </w:rPr>
        <w:t xml:space="preserve"> nr.392/2018, ale </w:t>
      </w:r>
      <w:r w:rsidRPr="00564B72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H.G. nr.843/1999 privind încadrarea pe tipuri a </w:t>
      </w:r>
      <w:proofErr w:type="spellStart"/>
      <w:r w:rsidRPr="00564B72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unităţilor</w:t>
      </w:r>
      <w:proofErr w:type="spellEnd"/>
      <w:r w:rsidRPr="00564B72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de </w:t>
      </w:r>
      <w:proofErr w:type="spellStart"/>
      <w:r w:rsidRPr="00564B72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alimentaţie</w:t>
      </w:r>
      <w:proofErr w:type="spellEnd"/>
      <w:r w:rsidRPr="00564B72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publică neincluse în structurile de primire turistice </w:t>
      </w:r>
      <w:proofErr w:type="spellStart"/>
      <w:r w:rsidRPr="00564B72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şi</w:t>
      </w:r>
      <w:proofErr w:type="spellEnd"/>
      <w:r w:rsidRPr="00564B72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ale Clasificării </w:t>
      </w:r>
      <w:proofErr w:type="spellStart"/>
      <w:r w:rsidRPr="00564B72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activităţilor</w:t>
      </w:r>
      <w:proofErr w:type="spellEnd"/>
      <w:r w:rsidRPr="00564B72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din economia </w:t>
      </w:r>
      <w:proofErr w:type="spellStart"/>
      <w:r w:rsidRPr="00564B72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naţională</w:t>
      </w:r>
      <w:proofErr w:type="spellEnd"/>
      <w:r w:rsidRPr="00564B72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– CAEN, actualizată prin Ordinul </w:t>
      </w:r>
      <w:proofErr w:type="spellStart"/>
      <w:r w:rsidRPr="00564B72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preşedintelui</w:t>
      </w:r>
      <w:proofErr w:type="spellEnd"/>
      <w:r w:rsidRPr="00564B72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Institutului </w:t>
      </w:r>
      <w:proofErr w:type="spellStart"/>
      <w:r w:rsidRPr="00564B72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Naţional</w:t>
      </w:r>
      <w:proofErr w:type="spellEnd"/>
      <w:r w:rsidRPr="00564B72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de Statistică nr.337/2007,</w:t>
      </w:r>
    </w:p>
    <w:p w14:paraId="1B82A069" w14:textId="77777777" w:rsidR="00EB7272" w:rsidRPr="00564B72" w:rsidRDefault="00EB7272" w:rsidP="00EB727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D50A173" w14:textId="2C6714A3" w:rsidR="00EB7272" w:rsidRPr="00A211AC" w:rsidRDefault="00EB7272" w:rsidP="00EB7272">
      <w:pPr>
        <w:widowControl w:val="0"/>
        <w:tabs>
          <w:tab w:val="left" w:pos="1738"/>
          <w:tab w:val="left" w:pos="1739"/>
        </w:tabs>
        <w:autoSpaceDE w:val="0"/>
        <w:autoSpaceDN w:val="0"/>
        <w:spacing w:line="298" w:lineRule="exact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   </w:t>
      </w:r>
      <w:r w:rsidRPr="00564B72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Luând în considerare </w:t>
      </w:r>
      <w:r w:rsidRPr="00A211AC">
        <w:rPr>
          <w:rFonts w:ascii="Times New Roman" w:hAnsi="Times New Roman"/>
          <w:sz w:val="24"/>
          <w:szCs w:val="24"/>
          <w:lang w:val="pt-BR"/>
        </w:rPr>
        <w:t>publicarea pe site-ul oficial al Ministerului Dezvoltării, Lucrărilor Publice și Administrației a ratei inflației de 1</w:t>
      </w:r>
      <w:r w:rsidR="005F364B">
        <w:rPr>
          <w:rFonts w:ascii="Times New Roman" w:hAnsi="Times New Roman"/>
          <w:sz w:val="24"/>
          <w:szCs w:val="24"/>
          <w:lang w:val="pt-BR"/>
        </w:rPr>
        <w:t>0,4</w:t>
      </w:r>
      <w:r w:rsidRPr="00A211AC">
        <w:rPr>
          <w:rFonts w:ascii="Times New Roman" w:hAnsi="Times New Roman"/>
          <w:sz w:val="24"/>
          <w:szCs w:val="24"/>
          <w:lang w:val="pt-BR"/>
        </w:rPr>
        <w:t xml:space="preserve"> % pentru anul 202</w:t>
      </w:r>
      <w:r w:rsidR="005F364B">
        <w:rPr>
          <w:rFonts w:ascii="Times New Roman" w:hAnsi="Times New Roman"/>
          <w:sz w:val="24"/>
          <w:szCs w:val="24"/>
          <w:lang w:val="pt-BR"/>
        </w:rPr>
        <w:t>3</w:t>
      </w:r>
      <w:r w:rsidRPr="00A211AC">
        <w:rPr>
          <w:rFonts w:ascii="Times New Roman" w:hAnsi="Times New Roman"/>
          <w:sz w:val="24"/>
          <w:szCs w:val="24"/>
          <w:lang w:val="pt-BR"/>
        </w:rPr>
        <w:t>, conform Adresei nr. 1</w:t>
      </w:r>
      <w:r w:rsidR="005F364B">
        <w:rPr>
          <w:rFonts w:ascii="Times New Roman" w:hAnsi="Times New Roman"/>
          <w:sz w:val="24"/>
          <w:szCs w:val="24"/>
          <w:lang w:val="pt-BR"/>
        </w:rPr>
        <w:t>0</w:t>
      </w:r>
      <w:r w:rsidRPr="00A211AC">
        <w:rPr>
          <w:rFonts w:ascii="Times New Roman" w:hAnsi="Times New Roman"/>
          <w:sz w:val="24"/>
          <w:szCs w:val="24"/>
          <w:lang w:val="pt-BR"/>
        </w:rPr>
        <w:t xml:space="preserve"> din 1</w:t>
      </w:r>
      <w:r w:rsidR="005F364B">
        <w:rPr>
          <w:rFonts w:ascii="Times New Roman" w:hAnsi="Times New Roman"/>
          <w:sz w:val="24"/>
          <w:szCs w:val="24"/>
          <w:lang w:val="pt-BR"/>
        </w:rPr>
        <w:t>2</w:t>
      </w:r>
      <w:r w:rsidRPr="00A211AC">
        <w:rPr>
          <w:rFonts w:ascii="Times New Roman" w:hAnsi="Times New Roman"/>
          <w:sz w:val="24"/>
          <w:szCs w:val="24"/>
          <w:lang w:val="pt-BR"/>
        </w:rPr>
        <w:t>.01.202</w:t>
      </w:r>
      <w:r w:rsidR="005F364B">
        <w:rPr>
          <w:rFonts w:ascii="Times New Roman" w:hAnsi="Times New Roman"/>
          <w:sz w:val="24"/>
          <w:szCs w:val="24"/>
          <w:lang w:val="pt-BR"/>
        </w:rPr>
        <w:t>4</w:t>
      </w:r>
      <w:r w:rsidRPr="00A211AC">
        <w:rPr>
          <w:rFonts w:ascii="Times New Roman" w:hAnsi="Times New Roman"/>
          <w:sz w:val="24"/>
          <w:szCs w:val="24"/>
          <w:lang w:val="pt-BR"/>
        </w:rPr>
        <w:t xml:space="preserve"> emisă de Institutul National de Statistic</w:t>
      </w:r>
      <w:r w:rsidR="005F364B">
        <w:rPr>
          <w:rFonts w:ascii="Times New Roman" w:hAnsi="Times New Roman"/>
          <w:sz w:val="24"/>
          <w:szCs w:val="24"/>
          <w:lang w:val="pt-BR"/>
        </w:rPr>
        <w:t>ă</w:t>
      </w:r>
      <w:r w:rsidRPr="00A211AC">
        <w:rPr>
          <w:rFonts w:ascii="Times New Roman" w:hAnsi="Times New Roman"/>
          <w:sz w:val="24"/>
          <w:szCs w:val="24"/>
          <w:lang w:val="pt-BR"/>
        </w:rPr>
        <w:t xml:space="preserve">, </w:t>
      </w:r>
    </w:p>
    <w:p w14:paraId="7C3525B0" w14:textId="1D6D9FDF" w:rsidR="00EB7272" w:rsidRDefault="00EB7272" w:rsidP="00EB727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     P</w:t>
      </w:r>
      <w:r w:rsidRPr="00564B72">
        <w:rPr>
          <w:rFonts w:ascii="Times New Roman" w:eastAsia="Times New Roman" w:hAnsi="Times New Roman"/>
          <w:sz w:val="24"/>
          <w:szCs w:val="24"/>
          <w:lang w:val="ro-RO"/>
        </w:rPr>
        <w:t xml:space="preserve">ropunem 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spre aprobare 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indexarea cu rata inflației de 1</w:t>
      </w:r>
      <w:r w:rsidR="005F364B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0,4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% a</w:t>
      </w:r>
      <w:r w:rsidRPr="00564B72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nivelului taxelor de eliberare și modificare a actelor administrative emise pentru desfășurarea activităților comerciale, prestări servicii și transport public de persoane în regim de taxi pe raza Municipiului Târgu Mureș, pentru anul fiscal 202</w:t>
      </w:r>
      <w:r w:rsidR="005F364B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5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.</w:t>
      </w:r>
    </w:p>
    <w:p w14:paraId="1DF3D1F7" w14:textId="77777777" w:rsidR="00EB7272" w:rsidRDefault="00EB7272" w:rsidP="00EB727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</w:p>
    <w:p w14:paraId="2DCAC27B" w14:textId="77777777" w:rsidR="00EB7272" w:rsidRDefault="00EB7272" w:rsidP="00EB727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C76A624" w14:textId="77777777" w:rsidR="003B270C" w:rsidRDefault="003B270C" w:rsidP="00EB727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5693A2AD" w14:textId="77777777" w:rsidR="00EB7272" w:rsidRDefault="00EB7272" w:rsidP="00EB727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</w:p>
    <w:p w14:paraId="78D4B750" w14:textId="77777777" w:rsidR="00EB7272" w:rsidRPr="007B45DD" w:rsidRDefault="00EB7272" w:rsidP="00EB7272">
      <w:pPr>
        <w:spacing w:after="0" w:line="240" w:lineRule="auto"/>
        <w:rPr>
          <w:rFonts w:ascii="Times New Roman" w:eastAsiaTheme="minorHAnsi" w:hAnsi="Times New Roman"/>
          <w:b/>
          <w:bCs/>
          <w:sz w:val="26"/>
          <w:szCs w:val="26"/>
          <w:lang w:val="ro-RO"/>
        </w:rPr>
      </w:pPr>
      <w:r w:rsidRPr="007B45DD">
        <w:rPr>
          <w:rFonts w:ascii="Times New Roman" w:eastAsiaTheme="minorHAnsi" w:hAnsi="Times New Roman"/>
          <w:b/>
          <w:bCs/>
          <w:sz w:val="26"/>
          <w:szCs w:val="26"/>
          <w:lang w:val="ro-RO"/>
        </w:rPr>
        <w:t xml:space="preserve">             Director executiv adjunct,                                            Șef Serviciu,</w:t>
      </w:r>
    </w:p>
    <w:p w14:paraId="13896A8E" w14:textId="5F28A2A8" w:rsidR="00EB7272" w:rsidRPr="007B45DD" w:rsidRDefault="00EB7272" w:rsidP="00EB7272">
      <w:pPr>
        <w:spacing w:after="0" w:line="240" w:lineRule="auto"/>
        <w:rPr>
          <w:rFonts w:ascii="Times New Roman" w:eastAsiaTheme="minorHAnsi" w:hAnsi="Times New Roman"/>
          <w:sz w:val="26"/>
          <w:szCs w:val="26"/>
          <w:lang w:val="ro-RO"/>
        </w:rPr>
      </w:pPr>
      <w:r w:rsidRPr="007B45DD">
        <w:rPr>
          <w:rFonts w:ascii="Times New Roman" w:eastAsiaTheme="minorHAnsi" w:hAnsi="Times New Roman"/>
          <w:sz w:val="26"/>
          <w:szCs w:val="26"/>
          <w:lang w:val="ro-RO"/>
        </w:rPr>
        <w:t xml:space="preserve">                   </w:t>
      </w:r>
      <w:proofErr w:type="spellStart"/>
      <w:r w:rsidRPr="007B45DD">
        <w:rPr>
          <w:rFonts w:ascii="Times New Roman" w:eastAsiaTheme="minorHAnsi" w:hAnsi="Times New Roman"/>
          <w:sz w:val="26"/>
          <w:szCs w:val="26"/>
          <w:lang w:val="ro-RO"/>
        </w:rPr>
        <w:t>Hetrea</w:t>
      </w:r>
      <w:proofErr w:type="spellEnd"/>
      <w:r w:rsidRPr="007B45DD">
        <w:rPr>
          <w:rFonts w:ascii="Times New Roman" w:eastAsiaTheme="minorHAnsi" w:hAnsi="Times New Roman"/>
          <w:sz w:val="26"/>
          <w:szCs w:val="26"/>
          <w:lang w:val="ro-RO"/>
        </w:rPr>
        <w:t xml:space="preserve">-Stan Alina                                                 </w:t>
      </w:r>
    </w:p>
    <w:p w14:paraId="19C9920B" w14:textId="77777777" w:rsidR="00EB7272" w:rsidRPr="00564B72" w:rsidRDefault="00EB7272" w:rsidP="00EB72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64F47C45" w14:textId="77777777" w:rsidR="00EB7272" w:rsidRDefault="00EB7272" w:rsidP="00EB727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val="ro-RO" w:eastAsia="ro-RO"/>
        </w:rPr>
      </w:pPr>
    </w:p>
    <w:p w14:paraId="12505FD3" w14:textId="77777777" w:rsidR="00EB7272" w:rsidRPr="00564B72" w:rsidRDefault="00EB7272" w:rsidP="00EB727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val="ro-RO" w:eastAsia="ro-RO"/>
        </w:rPr>
      </w:pPr>
    </w:p>
    <w:p w14:paraId="3078E5B0" w14:textId="77777777" w:rsidR="00EB7272" w:rsidRPr="00564B72" w:rsidRDefault="00EB7272" w:rsidP="00EB727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val="ro-RO" w:eastAsia="ro-RO"/>
        </w:rPr>
      </w:pPr>
    </w:p>
    <w:p w14:paraId="29106815" w14:textId="77777777" w:rsidR="00EB7272" w:rsidRPr="00564B72" w:rsidRDefault="00EB7272" w:rsidP="00EB727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val="ro-RO" w:eastAsia="ro-RO"/>
        </w:rPr>
      </w:pPr>
    </w:p>
    <w:p w14:paraId="7575AA9E" w14:textId="77777777" w:rsidR="00EB7272" w:rsidRPr="00564B72" w:rsidRDefault="00EB7272" w:rsidP="00EB727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val="ro-RO" w:eastAsia="ro-RO"/>
        </w:rPr>
      </w:pPr>
    </w:p>
    <w:p w14:paraId="3E1F6A0E" w14:textId="77777777" w:rsidR="00EB7272" w:rsidRDefault="00EB7272" w:rsidP="00EB7272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val="ro-RO"/>
        </w:rPr>
      </w:pPr>
      <w:r w:rsidRPr="00564B72">
        <w:rPr>
          <w:rFonts w:ascii="Times New Roman" w:eastAsia="Times New Roman" w:hAnsi="Times New Roman"/>
          <w:sz w:val="26"/>
          <w:szCs w:val="24"/>
          <w:lang w:val="ro-RO" w:eastAsia="ro-RO"/>
        </w:rPr>
        <w:tab/>
      </w:r>
      <w:r w:rsidRPr="00564B72">
        <w:rPr>
          <w:rFonts w:ascii="Times New Roman" w:eastAsia="Times New Roman" w:hAnsi="Times New Roman"/>
          <w:sz w:val="26"/>
          <w:szCs w:val="24"/>
          <w:lang w:val="ro-RO" w:eastAsia="ro-RO"/>
        </w:rPr>
        <w:tab/>
      </w:r>
      <w:r w:rsidRPr="00564B72">
        <w:rPr>
          <w:rFonts w:ascii="Times New Roman" w:eastAsia="Times New Roman" w:hAnsi="Times New Roman"/>
          <w:sz w:val="26"/>
          <w:szCs w:val="24"/>
          <w:lang w:val="ro-RO" w:eastAsia="ro-RO"/>
        </w:rPr>
        <w:tab/>
      </w:r>
    </w:p>
    <w:p w14:paraId="56AF5A5A" w14:textId="77777777" w:rsidR="00EB7272" w:rsidRPr="00B92FDC" w:rsidRDefault="00EB7272" w:rsidP="00EB7272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202A119A" w14:textId="77777777" w:rsidR="00EB7272" w:rsidRPr="00B92FDC" w:rsidRDefault="00EB7272" w:rsidP="00EB7272">
      <w:pPr>
        <w:rPr>
          <w:rFonts w:ascii="Times New Roman" w:hAnsi="Times New Roman"/>
          <w:sz w:val="26"/>
          <w:szCs w:val="26"/>
          <w:lang w:val="ro-RO"/>
        </w:rPr>
      </w:pPr>
    </w:p>
    <w:p w14:paraId="127517E5" w14:textId="77777777" w:rsidR="005C709F" w:rsidRDefault="005C709F"/>
    <w:sectPr w:rsidR="005C709F" w:rsidSect="00EB7272">
      <w:pgSz w:w="11906" w:h="16838" w:code="9"/>
      <w:pgMar w:top="568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Yu Gothic"/>
    <w:charset w:val="80"/>
    <w:family w:val="auto"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17631"/>
    <w:multiLevelType w:val="hybridMultilevel"/>
    <w:tmpl w:val="B01CBC38"/>
    <w:lvl w:ilvl="0" w:tplc="0418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3D17B8"/>
    <w:multiLevelType w:val="hybridMultilevel"/>
    <w:tmpl w:val="C674DCF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521241">
    <w:abstractNumId w:val="0"/>
  </w:num>
  <w:num w:numId="2" w16cid:durableId="819805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229"/>
    <w:rsid w:val="00221229"/>
    <w:rsid w:val="002B4454"/>
    <w:rsid w:val="00302FC9"/>
    <w:rsid w:val="003410E5"/>
    <w:rsid w:val="003B270C"/>
    <w:rsid w:val="004A70E7"/>
    <w:rsid w:val="005C709F"/>
    <w:rsid w:val="005F364B"/>
    <w:rsid w:val="00670DAA"/>
    <w:rsid w:val="00C00E28"/>
    <w:rsid w:val="00EB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190FE6"/>
  <w15:chartTrackingRefBased/>
  <w15:docId w15:val="{556B4892-DBAF-4A88-AD41-D2E86C704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272"/>
    <w:pPr>
      <w:spacing w:after="200" w:line="276" w:lineRule="auto"/>
    </w:pPr>
    <w:rPr>
      <w:rFonts w:ascii="Calibri" w:eastAsia="Calibri" w:hAnsi="Calibri" w:cs="Times New Roman"/>
      <w:kern w:val="0"/>
      <w:lang w:val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1053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2024-09-30T08:34:00Z</dcterms:created>
  <dcterms:modified xsi:type="dcterms:W3CDTF">2024-10-08T05:47:00Z</dcterms:modified>
</cp:coreProperties>
</file>