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A8B37" w14:textId="401AB962" w:rsidR="002A7EE9" w:rsidRPr="00E10FBF" w:rsidRDefault="00E10FBF" w:rsidP="00D86482">
      <w:pPr>
        <w:spacing w:after="0" w:line="240" w:lineRule="auto"/>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4A6CC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6880F7AB"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r>
      <w:r w:rsidR="00D86482">
        <w:rPr>
          <w:rFonts w:ascii="Times New Roman" w:hAnsi="Times New Roman" w:cs="Times New Roman"/>
          <w:b/>
          <w:bCs/>
          <w:sz w:val="24"/>
          <w:szCs w:val="24"/>
          <w:lang w:val="ro-RO"/>
        </w:rPr>
        <w:tab/>
        <w:t xml:space="preserve"> Inițiator</w:t>
      </w:r>
    </w:p>
    <w:p w14:paraId="41296520" w14:textId="33406031"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31EC6238" w:rsidR="00E10FBF" w:rsidRDefault="00B04107" w:rsidP="00D86482">
      <w:pPr>
        <w:spacing w:after="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p>
    <w:p w14:paraId="31BE3CCD" w14:textId="030EC412" w:rsidR="00E10FBF" w:rsidRDefault="00E10FBF" w:rsidP="00D86482">
      <w:pPr>
        <w:spacing w:after="0" w:line="240" w:lineRule="auto"/>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Nr. </w:t>
      </w:r>
      <w:r w:rsidR="00202CE6">
        <w:rPr>
          <w:rFonts w:ascii="Times New Roman" w:hAnsi="Times New Roman" w:cs="Times New Roman"/>
          <w:b/>
          <w:bCs/>
          <w:sz w:val="24"/>
          <w:szCs w:val="24"/>
          <w:lang w:val="ro-RO"/>
        </w:rPr>
        <w:t>51874</w:t>
      </w:r>
      <w:r w:rsidR="001A5235">
        <w:rPr>
          <w:rFonts w:ascii="Times New Roman" w:hAnsi="Times New Roman" w:cs="Times New Roman"/>
          <w:b/>
          <w:bCs/>
          <w:sz w:val="24"/>
          <w:szCs w:val="24"/>
          <w:lang w:val="ro-RO"/>
        </w:rPr>
        <w:t xml:space="preserve"> / 1187</w:t>
      </w:r>
      <w:r w:rsidR="00202CE6">
        <w:rPr>
          <w:rFonts w:ascii="Times New Roman" w:hAnsi="Times New Roman" w:cs="Times New Roman"/>
          <w:b/>
          <w:bCs/>
          <w:sz w:val="24"/>
          <w:szCs w:val="24"/>
          <w:lang w:val="ro-RO"/>
        </w:rPr>
        <w:t>9</w:t>
      </w:r>
      <w:r w:rsidR="001A5235">
        <w:rPr>
          <w:rFonts w:ascii="Times New Roman" w:hAnsi="Times New Roman" w:cs="Times New Roman"/>
          <w:b/>
          <w:bCs/>
          <w:sz w:val="24"/>
          <w:szCs w:val="24"/>
          <w:lang w:val="ro-RO"/>
        </w:rPr>
        <w:t xml:space="preserve"> / 01.10.2024</w:t>
      </w:r>
    </w:p>
    <w:p w14:paraId="75354482" w14:textId="179216A1" w:rsidR="00E10FBF" w:rsidRDefault="00E10FBF" w:rsidP="00D86482">
      <w:pPr>
        <w:spacing w:after="0" w:line="240" w:lineRule="auto"/>
        <w:jc w:val="both"/>
        <w:rPr>
          <w:rFonts w:ascii="Times New Roman" w:hAnsi="Times New Roman" w:cs="Times New Roman"/>
          <w:sz w:val="24"/>
          <w:szCs w:val="24"/>
          <w:lang w:val="ro-RO"/>
        </w:rPr>
      </w:pPr>
    </w:p>
    <w:p w14:paraId="01FD99BE" w14:textId="77777777" w:rsidR="0036712D" w:rsidRDefault="0036712D" w:rsidP="00D86482">
      <w:pPr>
        <w:spacing w:after="0" w:line="240" w:lineRule="auto"/>
        <w:ind w:left="170"/>
        <w:rPr>
          <w:rFonts w:ascii="Times New Roman" w:hAnsi="Times New Roman" w:cs="Times New Roman"/>
          <w:b/>
          <w:bCs/>
          <w:sz w:val="24"/>
          <w:szCs w:val="24"/>
          <w:lang w:val="ro-RO"/>
        </w:rPr>
      </w:pPr>
    </w:p>
    <w:p w14:paraId="526DD721" w14:textId="4C8B28FD" w:rsidR="00E10FBF" w:rsidRDefault="006D4B55" w:rsidP="006D4B55">
      <w:pPr>
        <w:tabs>
          <w:tab w:val="center" w:pos="5330"/>
          <w:tab w:val="left" w:pos="9645"/>
        </w:tabs>
        <w:spacing w:after="0" w:line="240" w:lineRule="auto"/>
        <w:ind w:left="170"/>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E10FBF">
        <w:rPr>
          <w:rFonts w:ascii="Times New Roman" w:hAnsi="Times New Roman" w:cs="Times New Roman"/>
          <w:b/>
          <w:bCs/>
          <w:sz w:val="24"/>
          <w:szCs w:val="24"/>
          <w:lang w:val="ro-RO"/>
        </w:rPr>
        <w:t>R E F E R A T    D E    A P R O B A R E</w:t>
      </w:r>
      <w:r>
        <w:rPr>
          <w:rFonts w:ascii="Times New Roman" w:hAnsi="Times New Roman" w:cs="Times New Roman"/>
          <w:b/>
          <w:bCs/>
          <w:sz w:val="24"/>
          <w:szCs w:val="24"/>
          <w:lang w:val="ro-RO"/>
        </w:rPr>
        <w:tab/>
      </w:r>
    </w:p>
    <w:p w14:paraId="212E5972" w14:textId="77777777" w:rsidR="00910D5B" w:rsidRDefault="00910D5B" w:rsidP="00D86482">
      <w:pPr>
        <w:spacing w:after="0" w:line="240" w:lineRule="auto"/>
        <w:ind w:left="170"/>
        <w:jc w:val="center"/>
        <w:rPr>
          <w:rFonts w:ascii="Times New Roman" w:hAnsi="Times New Roman" w:cs="Times New Roman"/>
          <w:b/>
          <w:bCs/>
          <w:sz w:val="24"/>
          <w:szCs w:val="24"/>
          <w:lang w:val="ro-RO"/>
        </w:rPr>
      </w:pPr>
    </w:p>
    <w:p w14:paraId="0668567B" w14:textId="77777777" w:rsidR="00202CE6" w:rsidRPr="00202CE6" w:rsidRDefault="00202CE6" w:rsidP="00202CE6">
      <w:pPr>
        <w:autoSpaceDE w:val="0"/>
        <w:autoSpaceDN w:val="0"/>
        <w:adjustRightInd w:val="0"/>
        <w:spacing w:after="0" w:line="240" w:lineRule="auto"/>
        <w:jc w:val="center"/>
        <w:rPr>
          <w:rFonts w:ascii="Times New Roman" w:eastAsia="Calibri" w:hAnsi="Times New Roman" w:cs="Times New Roman"/>
          <w:b/>
          <w:bCs/>
          <w:sz w:val="24"/>
          <w:szCs w:val="24"/>
          <w:lang w:val="en-GB"/>
        </w:rPr>
      </w:pPr>
      <w:r w:rsidRPr="00202CE6">
        <w:rPr>
          <w:rFonts w:ascii="Times New Roman" w:eastAsia="Calibri" w:hAnsi="Times New Roman" w:cs="Times New Roman"/>
          <w:b/>
          <w:bCs/>
          <w:sz w:val="24"/>
          <w:szCs w:val="24"/>
          <w:lang w:val="ro-RO"/>
        </w:rPr>
        <w:t xml:space="preserve">privind mandatul dat reprezentantului  autorităţii de a vota în Adunarea Generală a A.D.I </w:t>
      </w:r>
      <w:r w:rsidRPr="00202CE6">
        <w:rPr>
          <w:rFonts w:ascii="Times New Roman" w:hAnsi="Times New Roman" w:cs="Times New Roman"/>
          <w:b/>
          <w:bCs/>
          <w:sz w:val="24"/>
          <w:szCs w:val="24"/>
          <w:lang w:val="ro-RO"/>
        </w:rPr>
        <w:t>„AQUA INVEST MUREŞ ”</w:t>
      </w:r>
      <w:r w:rsidRPr="00202CE6">
        <w:rPr>
          <w:rFonts w:ascii="Times New Roman" w:eastAsia="Calibri" w:hAnsi="Times New Roman" w:cs="Times New Roman"/>
          <w:b/>
          <w:bCs/>
          <w:sz w:val="24"/>
          <w:szCs w:val="24"/>
          <w:lang w:val="ro-RO"/>
        </w:rPr>
        <w:t xml:space="preserve"> </w:t>
      </w:r>
      <w:bookmarkStart w:id="0" w:name="_Hlk178072845"/>
      <w:r w:rsidRPr="00202CE6">
        <w:rPr>
          <w:rFonts w:ascii="Times New Roman" w:eastAsia="Calibri" w:hAnsi="Times New Roman" w:cs="Times New Roman"/>
          <w:b/>
          <w:bCs/>
          <w:sz w:val="24"/>
          <w:szCs w:val="24"/>
          <w:lang w:val="rm-CH"/>
        </w:rPr>
        <w:t>modificarea</w:t>
      </w:r>
      <w:r w:rsidRPr="00202CE6">
        <w:rPr>
          <w:rFonts w:ascii="Times New Roman" w:eastAsia="Calibri" w:hAnsi="Times New Roman" w:cs="Times New Roman"/>
          <w:b/>
          <w:bCs/>
          <w:sz w:val="24"/>
          <w:szCs w:val="24"/>
          <w:lang w:val="en-GB"/>
        </w:rPr>
        <w:t xml:space="preserve"> </w:t>
      </w:r>
      <w:r w:rsidRPr="00202CE6">
        <w:rPr>
          <w:rFonts w:ascii="Times New Roman" w:eastAsia="Calibri" w:hAnsi="Times New Roman" w:cs="Times New Roman"/>
          <w:b/>
          <w:bCs/>
          <w:sz w:val="24"/>
          <w:szCs w:val="24"/>
          <w:lang w:val="ro-RO"/>
        </w:rPr>
        <w:t xml:space="preserve">și actualizarea ”Regulamentului serviciului de alimentare cu apă și de canalizare în aria de operare a Companiei Aquaserv SA” în conformitate cu prevederile  </w:t>
      </w:r>
      <w:r w:rsidRPr="00202CE6">
        <w:rPr>
          <w:rFonts w:ascii="Times New Roman" w:eastAsia="Calibri" w:hAnsi="Times New Roman" w:cs="Times New Roman"/>
          <w:b/>
          <w:bCs/>
          <w:sz w:val="24"/>
          <w:szCs w:val="24"/>
          <w:lang w:val="rm-CH"/>
        </w:rPr>
        <w:t>Regulamentului-cadru aprobat prin Ordinul ANRSC nr. 88/2007, și a constatărilor Notei</w:t>
      </w:r>
      <w:r w:rsidRPr="00202CE6">
        <w:rPr>
          <w:rFonts w:ascii="Times New Roman" w:eastAsia="Calibri" w:hAnsi="Times New Roman" w:cs="Times New Roman"/>
          <w:b/>
          <w:bCs/>
          <w:sz w:val="24"/>
          <w:szCs w:val="24"/>
          <w:lang w:val="en-GB"/>
        </w:rPr>
        <w:t xml:space="preserve"> de control al ANRSC din data de 11.08.</w:t>
      </w:r>
      <w:bookmarkEnd w:id="0"/>
      <w:r w:rsidRPr="00202CE6">
        <w:rPr>
          <w:rFonts w:ascii="Times New Roman" w:eastAsia="Calibri" w:hAnsi="Times New Roman" w:cs="Times New Roman"/>
          <w:b/>
          <w:bCs/>
          <w:sz w:val="24"/>
          <w:szCs w:val="24"/>
          <w:lang w:val="en-GB"/>
        </w:rPr>
        <w:t>2022</w:t>
      </w:r>
    </w:p>
    <w:p w14:paraId="4A13E965" w14:textId="729D77C9" w:rsidR="00540E3C" w:rsidRDefault="00540E3C" w:rsidP="00D86482">
      <w:pPr>
        <w:spacing w:after="0" w:line="240" w:lineRule="auto"/>
        <w:ind w:left="170"/>
        <w:jc w:val="center"/>
        <w:rPr>
          <w:rFonts w:ascii="Times New Roman" w:hAnsi="Times New Roman" w:cs="Times New Roman"/>
          <w:sz w:val="24"/>
          <w:szCs w:val="24"/>
          <w:lang w:val="ro-RO"/>
        </w:rPr>
      </w:pPr>
    </w:p>
    <w:p w14:paraId="1E0958E0" w14:textId="488DDC0C" w:rsidR="005E17F3" w:rsidRDefault="005E17F3" w:rsidP="00D86482">
      <w:pPr>
        <w:spacing w:after="0" w:line="240" w:lineRule="auto"/>
        <w:ind w:left="170"/>
        <w:jc w:val="center"/>
        <w:rPr>
          <w:rFonts w:ascii="Times New Roman" w:hAnsi="Times New Roman" w:cs="Times New Roman"/>
          <w:i/>
          <w:iCs/>
          <w:sz w:val="24"/>
          <w:szCs w:val="24"/>
          <w:lang w:val="ro-RO"/>
        </w:rPr>
      </w:pPr>
      <w:r w:rsidRPr="001A5235">
        <w:rPr>
          <w:rFonts w:ascii="Times New Roman" w:hAnsi="Times New Roman" w:cs="Times New Roman"/>
          <w:i/>
          <w:iCs/>
          <w:sz w:val="24"/>
          <w:szCs w:val="24"/>
          <w:lang w:val="ro-RO"/>
        </w:rPr>
        <w:t xml:space="preserve">Prin </w:t>
      </w:r>
      <w:r w:rsidR="00054993" w:rsidRPr="001A5235">
        <w:rPr>
          <w:rFonts w:ascii="Times New Roman" w:hAnsi="Times New Roman" w:cs="Times New Roman"/>
          <w:i/>
          <w:iCs/>
          <w:sz w:val="24"/>
          <w:szCs w:val="24"/>
          <w:lang w:val="ro-RO"/>
        </w:rPr>
        <w:t xml:space="preserve">adresa cu nr. 51251/11807/30.09.2024, </w:t>
      </w:r>
      <w:r w:rsidR="001A5235" w:rsidRPr="001A5235">
        <w:rPr>
          <w:rFonts w:ascii="Times New Roman" w:hAnsi="Times New Roman" w:cs="Times New Roman"/>
          <w:i/>
          <w:iCs/>
          <w:sz w:val="24"/>
          <w:szCs w:val="24"/>
          <w:lang w:val="ro-RO"/>
        </w:rPr>
        <w:t>A.D.I.</w:t>
      </w:r>
      <w:r w:rsidR="00054993" w:rsidRPr="001A5235">
        <w:rPr>
          <w:rFonts w:ascii="Times New Roman" w:hAnsi="Times New Roman" w:cs="Times New Roman"/>
          <w:i/>
          <w:iCs/>
          <w:sz w:val="24"/>
          <w:szCs w:val="24"/>
          <w:lang w:val="ro-RO"/>
        </w:rPr>
        <w:t xml:space="preserve"> ”Aqua Invest Mureș” a transmis municipalității trei</w:t>
      </w:r>
      <w:r w:rsidR="001A5235" w:rsidRPr="001A5235">
        <w:rPr>
          <w:rFonts w:ascii="Times New Roman" w:hAnsi="Times New Roman" w:cs="Times New Roman"/>
          <w:i/>
          <w:iCs/>
          <w:sz w:val="24"/>
          <w:szCs w:val="24"/>
          <w:lang w:val="ro-RO"/>
        </w:rPr>
        <w:t xml:space="preserve"> modele de</w:t>
      </w:r>
      <w:r w:rsidR="00054993" w:rsidRPr="001A5235">
        <w:rPr>
          <w:rFonts w:ascii="Times New Roman" w:hAnsi="Times New Roman" w:cs="Times New Roman"/>
          <w:i/>
          <w:iCs/>
          <w:sz w:val="24"/>
          <w:szCs w:val="24"/>
          <w:lang w:val="ro-RO"/>
        </w:rPr>
        <w:t xml:space="preserve"> proiecte de hotărâri având ca obiect unele schimbări ale activității </w:t>
      </w:r>
      <w:r w:rsidR="001A5235" w:rsidRPr="001A5235">
        <w:rPr>
          <w:rFonts w:ascii="Times New Roman" w:hAnsi="Times New Roman" w:cs="Times New Roman"/>
          <w:i/>
          <w:iCs/>
          <w:sz w:val="24"/>
          <w:szCs w:val="24"/>
          <w:lang w:val="ro-RO"/>
        </w:rPr>
        <w:t>asociației, pe care le vom reproduce în formatul adecvat, fără a modifica aspecte de conținut</w:t>
      </w:r>
      <w:r w:rsidR="00054993" w:rsidRPr="001A5235">
        <w:rPr>
          <w:rFonts w:ascii="Times New Roman" w:hAnsi="Times New Roman" w:cs="Times New Roman"/>
          <w:i/>
          <w:iCs/>
          <w:sz w:val="24"/>
          <w:szCs w:val="24"/>
          <w:lang w:val="ro-RO"/>
        </w:rPr>
        <w:t>. Proiectul alăturat vizează</w:t>
      </w:r>
      <w:r w:rsidR="001A5235">
        <w:rPr>
          <w:rFonts w:ascii="Times New Roman" w:hAnsi="Times New Roman" w:cs="Times New Roman"/>
          <w:i/>
          <w:iCs/>
          <w:sz w:val="24"/>
          <w:szCs w:val="24"/>
          <w:lang w:val="ro-RO"/>
        </w:rPr>
        <w:t xml:space="preserve"> </w:t>
      </w:r>
      <w:r w:rsidR="00202CE6">
        <w:rPr>
          <w:rFonts w:ascii="Times New Roman" w:hAnsi="Times New Roman" w:cs="Times New Roman"/>
          <w:i/>
          <w:iCs/>
          <w:sz w:val="24"/>
          <w:szCs w:val="24"/>
          <w:lang w:val="ro-RO"/>
        </w:rPr>
        <w:t>modificarea regulamentului serviciului de alimentare cu apă și de canalizare în aria de operare a Companiei Aquaserv S.A.</w:t>
      </w:r>
    </w:p>
    <w:p w14:paraId="74FAA7A0" w14:textId="77777777" w:rsidR="00202CE6" w:rsidRDefault="00202CE6" w:rsidP="00D86482">
      <w:pPr>
        <w:spacing w:after="0" w:line="240" w:lineRule="auto"/>
        <w:ind w:left="170"/>
        <w:jc w:val="center"/>
        <w:rPr>
          <w:rFonts w:ascii="Times New Roman" w:hAnsi="Times New Roman" w:cs="Times New Roman"/>
          <w:i/>
          <w:iCs/>
          <w:sz w:val="24"/>
          <w:szCs w:val="24"/>
          <w:lang w:val="ro-RO"/>
        </w:rPr>
      </w:pPr>
    </w:p>
    <w:p w14:paraId="714F7532" w14:textId="2F85BDDD" w:rsidR="00202CE6" w:rsidRDefault="00202CE6" w:rsidP="00202CE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t>În vederea operării serviciului de alimentare cu apă și de canalizare, s-a înființat operatorul regional ”</w:t>
      </w:r>
      <w:r>
        <w:rPr>
          <w:rFonts w:ascii="Times New Roman" w:hAnsi="Times New Roman" w:cs="Times New Roman"/>
          <w:i/>
          <w:iCs/>
          <w:sz w:val="24"/>
          <w:szCs w:val="24"/>
          <w:lang w:val="ro-RO"/>
        </w:rPr>
        <w:t>Compania Aquaserv</w:t>
      </w:r>
      <w:r>
        <w:rPr>
          <w:rFonts w:ascii="Times New Roman" w:hAnsi="Times New Roman" w:cs="Times New Roman"/>
          <w:sz w:val="24"/>
          <w:szCs w:val="24"/>
          <w:lang w:val="ro-RO"/>
        </w:rPr>
        <w:t>” S.A., societate pe acțiuni cu capital integral public, care își desfășoară activitatea exclusiv pentru autoritățile locale care i-au delegat gestiunea serviciului, prin Asociația de Dezvoltare Intercomunitară ”</w:t>
      </w:r>
      <w:r>
        <w:rPr>
          <w:rFonts w:ascii="Times New Roman" w:hAnsi="Times New Roman" w:cs="Times New Roman"/>
          <w:i/>
          <w:iCs/>
          <w:sz w:val="24"/>
          <w:szCs w:val="24"/>
          <w:lang w:val="ro-RO"/>
        </w:rPr>
        <w:t>AQUA INVEST MUREȘ</w:t>
      </w:r>
      <w:r>
        <w:rPr>
          <w:rFonts w:ascii="Times New Roman" w:hAnsi="Times New Roman" w:cs="Times New Roman"/>
          <w:sz w:val="24"/>
          <w:szCs w:val="24"/>
          <w:lang w:val="ro-RO"/>
        </w:rPr>
        <w:t>”.</w:t>
      </w:r>
    </w:p>
    <w:p w14:paraId="5BE5C864" w14:textId="77777777" w:rsidR="00202CE6" w:rsidRDefault="00202CE6" w:rsidP="00202CE6">
      <w:pPr>
        <w:spacing w:after="0" w:line="240" w:lineRule="auto"/>
        <w:ind w:left="170"/>
        <w:jc w:val="both"/>
        <w:rPr>
          <w:rFonts w:ascii="Times New Roman" w:hAnsi="Times New Roman" w:cs="Times New Roman"/>
          <w:sz w:val="24"/>
          <w:szCs w:val="24"/>
          <w:lang w:val="ro-RO"/>
        </w:rPr>
      </w:pPr>
    </w:p>
    <w:p w14:paraId="1E083B20" w14:textId="426AE96A" w:rsidR="00202CE6" w:rsidRDefault="00202CE6" w:rsidP="00202CE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art. 76, alin. (2), lit. ”</w:t>
      </w:r>
      <w:r>
        <w:rPr>
          <w:rFonts w:ascii="Times New Roman" w:hAnsi="Times New Roman" w:cs="Times New Roman"/>
          <w:i/>
          <w:iCs/>
          <w:sz w:val="24"/>
          <w:szCs w:val="24"/>
          <w:lang w:val="ro-RO"/>
        </w:rPr>
        <w:t>a</w:t>
      </w:r>
      <w:r>
        <w:rPr>
          <w:rFonts w:ascii="Times New Roman" w:hAnsi="Times New Roman" w:cs="Times New Roman"/>
          <w:sz w:val="24"/>
          <w:szCs w:val="24"/>
          <w:lang w:val="ro-RO"/>
        </w:rPr>
        <w:t>” Dispoziții generale, Regulamentul serviciului de alimentare cu apă și de canalizare în aria de operare a Companiei Aquaserv S.A. este anexă la Contractul de delegare a gestiunii serviciilor publice de alimentare cu apă și de canalizare.</w:t>
      </w:r>
    </w:p>
    <w:p w14:paraId="220F7486" w14:textId="77777777" w:rsidR="00202CE6" w:rsidRDefault="00202CE6" w:rsidP="00202CE6">
      <w:pPr>
        <w:spacing w:after="0" w:line="240" w:lineRule="auto"/>
        <w:ind w:left="170"/>
        <w:jc w:val="both"/>
        <w:rPr>
          <w:rFonts w:ascii="Times New Roman" w:hAnsi="Times New Roman" w:cs="Times New Roman"/>
          <w:sz w:val="24"/>
          <w:szCs w:val="24"/>
          <w:lang w:val="ro-RO"/>
        </w:rPr>
      </w:pPr>
    </w:p>
    <w:p w14:paraId="0B7F1203" w14:textId="590596FA" w:rsidR="00202CE6" w:rsidRDefault="00202CE6" w:rsidP="00202CE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t>Prevederile regulamentului se aplică, de asemenea, la proiectarea, executarea, recepționarea, exploatarea și întreținerea instalațiilor din sistemul public de alimentare cu apă și de canalizare.</w:t>
      </w:r>
    </w:p>
    <w:p w14:paraId="64960DBE" w14:textId="2149F515" w:rsidR="00202CE6" w:rsidRDefault="00202CE6" w:rsidP="00202CE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r>
    </w:p>
    <w:p w14:paraId="56959A75" w14:textId="5D002B99" w:rsidR="00202CE6" w:rsidRDefault="00202CE6" w:rsidP="00202CE6">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t>Din verificarea conținutului regulamentului și a caietului de sarcini al serviciului de alimentare cu apă și de canalizare, anexe la Contractul de delegare, echipa de control constată:</w:t>
      </w:r>
    </w:p>
    <w:p w14:paraId="0286B7E4" w14:textId="77777777" w:rsidR="00202CE6" w:rsidRDefault="00202CE6" w:rsidP="00202CE6">
      <w:pPr>
        <w:spacing w:after="0" w:line="240" w:lineRule="auto"/>
        <w:ind w:left="170"/>
        <w:jc w:val="both"/>
        <w:rPr>
          <w:rFonts w:ascii="Times New Roman" w:hAnsi="Times New Roman" w:cs="Times New Roman"/>
          <w:sz w:val="24"/>
          <w:szCs w:val="24"/>
          <w:lang w:val="ro-RO"/>
        </w:rPr>
      </w:pPr>
    </w:p>
    <w:p w14:paraId="69305FCD" w14:textId="0BC70944" w:rsidR="00202CE6" w:rsidRDefault="00202CE6" w:rsidP="00A31FC3">
      <w:pPr>
        <w:tabs>
          <w:tab w:val="left" w:pos="709"/>
        </w:tabs>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ab/>
        <w:t>”</w:t>
      </w:r>
      <w:r>
        <w:rPr>
          <w:rFonts w:ascii="Times New Roman" w:hAnsi="Times New Roman" w:cs="Times New Roman"/>
          <w:i/>
          <w:iCs/>
          <w:sz w:val="24"/>
          <w:szCs w:val="24"/>
          <w:lang w:val="ro-RO"/>
        </w:rPr>
        <w:t>Regulamentul serviciului de alimentare cu apă și de canalizare în aria de operare a S.C. Compania Aquaserv S.A.</w:t>
      </w:r>
      <w:r>
        <w:rPr>
          <w:rFonts w:ascii="Times New Roman" w:hAnsi="Times New Roman" w:cs="Times New Roman"/>
          <w:sz w:val="24"/>
          <w:szCs w:val="24"/>
          <w:lang w:val="ro-RO"/>
        </w:rPr>
        <w:t>” nu respectă prevederile Regulamentului-cadru aprobat prin Ordinul Președintelui A.N.R.S.C. nr. 88/2007, constatându-se următoarele:</w:t>
      </w:r>
    </w:p>
    <w:p w14:paraId="3CB83BF7" w14:textId="77777777" w:rsidR="000862FF" w:rsidRDefault="000862FF" w:rsidP="00A31FC3">
      <w:pPr>
        <w:tabs>
          <w:tab w:val="left" w:pos="709"/>
        </w:tabs>
        <w:spacing w:after="0" w:line="240" w:lineRule="auto"/>
        <w:ind w:left="170"/>
        <w:jc w:val="both"/>
        <w:rPr>
          <w:rFonts w:ascii="Times New Roman" w:hAnsi="Times New Roman" w:cs="Times New Roman"/>
          <w:sz w:val="24"/>
          <w:szCs w:val="24"/>
          <w:lang w:val="ro-RO"/>
        </w:rPr>
      </w:pPr>
    </w:p>
    <w:p w14:paraId="3FC5DFC8" w14:textId="609C140D" w:rsidR="00202CE6" w:rsidRDefault="00202CE6"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2-a - </w:t>
      </w:r>
      <w:r w:rsidRPr="00202CE6">
        <w:rPr>
          <w:rFonts w:ascii="Times New Roman" w:hAnsi="Times New Roman" w:cs="Times New Roman"/>
          <w:i/>
          <w:iCs/>
          <w:sz w:val="24"/>
          <w:szCs w:val="24"/>
          <w:lang w:val="ro-RO"/>
        </w:rPr>
        <w:t>Captarea apei</w:t>
      </w:r>
      <w:r>
        <w:rPr>
          <w:rFonts w:ascii="Times New Roman" w:hAnsi="Times New Roman" w:cs="Times New Roman"/>
          <w:sz w:val="24"/>
          <w:szCs w:val="24"/>
          <w:lang w:val="ro-RO"/>
        </w:rPr>
        <w:t xml:space="preserve"> - este incompletă prin nepreluarea prevederilor minimale prevăzute de Regulamentul-cadru prin art. 71 și 72;</w:t>
      </w:r>
    </w:p>
    <w:p w14:paraId="44E499C1" w14:textId="178C47FC" w:rsidR="00202CE6" w:rsidRDefault="00202CE6"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3-a - </w:t>
      </w:r>
      <w:r w:rsidRPr="00202CE6">
        <w:rPr>
          <w:rFonts w:ascii="Times New Roman" w:hAnsi="Times New Roman" w:cs="Times New Roman"/>
          <w:i/>
          <w:iCs/>
          <w:sz w:val="24"/>
          <w:szCs w:val="24"/>
          <w:lang w:val="ro-RO"/>
        </w:rPr>
        <w:t>Tratarea apei brute</w:t>
      </w:r>
      <w:r>
        <w:rPr>
          <w:rFonts w:ascii="Times New Roman" w:hAnsi="Times New Roman" w:cs="Times New Roman"/>
          <w:sz w:val="24"/>
          <w:szCs w:val="24"/>
          <w:lang w:val="ro-RO"/>
        </w:rPr>
        <w:t xml:space="preserve"> - nu este detaliată și nu preia prevederile minimale prevăzute de Regulamentul-cadru prin art. 73-80;</w:t>
      </w:r>
    </w:p>
    <w:p w14:paraId="12D3817A" w14:textId="248BC1C7" w:rsidR="00202CE6" w:rsidRDefault="00202CE6"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4-a – </w:t>
      </w:r>
      <w:r>
        <w:rPr>
          <w:rFonts w:ascii="Times New Roman" w:hAnsi="Times New Roman" w:cs="Times New Roman"/>
          <w:i/>
          <w:iCs/>
          <w:sz w:val="24"/>
          <w:szCs w:val="24"/>
          <w:lang w:val="ro-RO"/>
        </w:rPr>
        <w:t>Transportul apei potabile</w:t>
      </w:r>
      <w:r>
        <w:rPr>
          <w:rFonts w:ascii="Times New Roman" w:hAnsi="Times New Roman" w:cs="Times New Roman"/>
          <w:sz w:val="24"/>
          <w:szCs w:val="24"/>
          <w:lang w:val="ro-RO"/>
        </w:rPr>
        <w:t xml:space="preserve"> – nu este detaliată și nu preia prevederile minimale din Regulamentul-cadru la art. 83-93;</w:t>
      </w:r>
    </w:p>
    <w:p w14:paraId="37FF58E7" w14:textId="3B29CA00" w:rsidR="00113622" w:rsidRDefault="00113622"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5-a – </w:t>
      </w:r>
      <w:r>
        <w:rPr>
          <w:rFonts w:ascii="Times New Roman" w:hAnsi="Times New Roman" w:cs="Times New Roman"/>
          <w:i/>
          <w:iCs/>
          <w:sz w:val="24"/>
          <w:szCs w:val="24"/>
          <w:lang w:val="ro-RO"/>
        </w:rPr>
        <w:t xml:space="preserve">Înmagazinarea apei </w:t>
      </w:r>
      <w:r>
        <w:rPr>
          <w:rFonts w:ascii="Times New Roman" w:hAnsi="Times New Roman" w:cs="Times New Roman"/>
          <w:sz w:val="24"/>
          <w:szCs w:val="24"/>
          <w:lang w:val="ro-RO"/>
        </w:rPr>
        <w:t>– nu este detaliată și nu preia prevederile minimale din Regulamentul-cadru la art. 95-97;</w:t>
      </w:r>
    </w:p>
    <w:p w14:paraId="580E5AA9" w14:textId="7CA730A0" w:rsidR="00113622" w:rsidRDefault="00113622"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Art. 90 din ”</w:t>
      </w:r>
      <w:r>
        <w:rPr>
          <w:rFonts w:ascii="Times New Roman" w:hAnsi="Times New Roman" w:cs="Times New Roman"/>
          <w:i/>
          <w:iCs/>
          <w:sz w:val="24"/>
          <w:szCs w:val="24"/>
          <w:lang w:val="ro-RO"/>
        </w:rPr>
        <w:t>Regulamentul serviciului de alimentare cu apă și de canalizare în aria de operare a S.C. Compania Aquaserv S.A.</w:t>
      </w:r>
      <w:r>
        <w:rPr>
          <w:rFonts w:ascii="Times New Roman" w:hAnsi="Times New Roman" w:cs="Times New Roman"/>
          <w:sz w:val="24"/>
          <w:szCs w:val="24"/>
          <w:lang w:val="ro-RO"/>
        </w:rPr>
        <w:t xml:space="preserve">” – </w:t>
      </w:r>
      <w:r>
        <w:rPr>
          <w:rFonts w:ascii="Times New Roman" w:hAnsi="Times New Roman" w:cs="Times New Roman"/>
          <w:i/>
          <w:iCs/>
          <w:sz w:val="24"/>
          <w:szCs w:val="24"/>
          <w:lang w:val="ro-RO"/>
        </w:rPr>
        <w:t>cheltuielile pentru executarea branșamentului</w:t>
      </w:r>
      <w:r>
        <w:rPr>
          <w:rFonts w:ascii="Times New Roman" w:hAnsi="Times New Roman" w:cs="Times New Roman"/>
          <w:sz w:val="24"/>
          <w:szCs w:val="24"/>
          <w:lang w:val="ro-RO"/>
        </w:rPr>
        <w:t xml:space="preserve"> – prevede posibilitatea ca ”</w:t>
      </w:r>
      <w:r>
        <w:rPr>
          <w:rFonts w:ascii="Times New Roman" w:hAnsi="Times New Roman" w:cs="Times New Roman"/>
          <w:i/>
          <w:iCs/>
          <w:sz w:val="24"/>
          <w:szCs w:val="24"/>
          <w:lang w:val="ro-RO"/>
        </w:rPr>
        <w:t>cheltuielile pentru executarea branșamentului inclusiv a căminului de apometru</w:t>
      </w:r>
      <w:r>
        <w:rPr>
          <w:rFonts w:ascii="Times New Roman" w:hAnsi="Times New Roman" w:cs="Times New Roman"/>
          <w:sz w:val="24"/>
          <w:szCs w:val="24"/>
          <w:lang w:val="ro-RO"/>
        </w:rPr>
        <w:t>” pot fi puse în sarcina utilizatorilor, conrar dispozițiilor art. 110 din Regulamentul-cadru;</w:t>
      </w:r>
    </w:p>
    <w:p w14:paraId="1144F6AE" w14:textId="75955406" w:rsidR="00113622" w:rsidRDefault="00113622"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Art. 112, alin. (2) din ”</w:t>
      </w:r>
      <w:r>
        <w:rPr>
          <w:rFonts w:ascii="Times New Roman" w:hAnsi="Times New Roman" w:cs="Times New Roman"/>
          <w:i/>
          <w:iCs/>
          <w:sz w:val="24"/>
          <w:szCs w:val="24"/>
          <w:lang w:val="ro-RO"/>
        </w:rPr>
        <w:t>Regulamentul serviciului de alimentare cu apă și de canalizare în aria de operare a S.C. Compania Aquaserv S.A.</w:t>
      </w:r>
      <w:r>
        <w:rPr>
          <w:rFonts w:ascii="Times New Roman" w:hAnsi="Times New Roman" w:cs="Times New Roman"/>
          <w:sz w:val="24"/>
          <w:szCs w:val="24"/>
          <w:lang w:val="ro-RO"/>
        </w:rPr>
        <w:t>”, prin care se dispune că ”</w:t>
      </w:r>
      <w:r>
        <w:rPr>
          <w:rFonts w:ascii="Times New Roman" w:hAnsi="Times New Roman" w:cs="Times New Roman"/>
          <w:i/>
          <w:iCs/>
          <w:sz w:val="24"/>
          <w:szCs w:val="24"/>
          <w:lang w:val="ro-RO"/>
        </w:rPr>
        <w:t>nivelul maxim admis pentru pierderile de apă (de la captare la utilizator) pentru aria de operare a S.C. Compania Aquaserv S.A. este de maxim 65%</w:t>
      </w:r>
      <w:r>
        <w:rPr>
          <w:rFonts w:ascii="Times New Roman" w:hAnsi="Times New Roman" w:cs="Times New Roman"/>
          <w:sz w:val="24"/>
          <w:szCs w:val="24"/>
          <w:lang w:val="ro-RO"/>
        </w:rPr>
        <w:t>” contravine dispozițiilor art. 36, alin. (6) din Legea serviciului de alimentare cu apă și de canalizare nr. 241/2006, republicată, cu modificările și completările ulterioare, care prevede că nivelul pierderilor ”</w:t>
      </w:r>
      <w:r>
        <w:rPr>
          <w:rFonts w:ascii="Times New Roman" w:hAnsi="Times New Roman" w:cs="Times New Roman"/>
          <w:i/>
          <w:iCs/>
          <w:sz w:val="24"/>
          <w:szCs w:val="24"/>
          <w:lang w:val="ro-RO"/>
        </w:rPr>
        <w:t xml:space="preserve">se </w:t>
      </w:r>
      <w:r>
        <w:rPr>
          <w:rFonts w:ascii="Times New Roman" w:hAnsi="Times New Roman" w:cs="Times New Roman"/>
          <w:i/>
          <w:iCs/>
          <w:sz w:val="24"/>
          <w:szCs w:val="24"/>
          <w:lang w:val="ro-RO"/>
        </w:rPr>
        <w:lastRenderedPageBreak/>
        <w:t>aprobă de către autoritatea deliberativă a unității administrativ-teritoriale sau, după caz, de către adunarea generală a asociației de dezvoltare intercomunitară pe baza bilanțului apei</w:t>
      </w:r>
      <w:r>
        <w:rPr>
          <w:rFonts w:ascii="Times New Roman" w:hAnsi="Times New Roman" w:cs="Times New Roman"/>
          <w:sz w:val="24"/>
          <w:szCs w:val="24"/>
          <w:lang w:val="ro-RO"/>
        </w:rPr>
        <w:t>”. Trebuie menționat că, potrivit art. 92, alin. (3) din Regulamentul-cadru al serviciului de alimentare cu apă și de canalizare, ”</w:t>
      </w:r>
      <w:r>
        <w:rPr>
          <w:rFonts w:ascii="Times New Roman" w:hAnsi="Times New Roman" w:cs="Times New Roman"/>
          <w:i/>
          <w:iCs/>
          <w:sz w:val="24"/>
          <w:szCs w:val="24"/>
          <w:lang w:val="ro-RO"/>
        </w:rPr>
        <w:t>pentru realizarea unui bilanț al apei și pentru a avea o evaluare generală a eficienței sistemului, se va determina mărimea pierderii de apă din sistem, prin măsurarea simultană a debitelor sau ca valori medii pe perioade de timp, cu ajutorul contoarelor de apă, pe tronsoane</w:t>
      </w:r>
      <w:r>
        <w:rPr>
          <w:rFonts w:ascii="Times New Roman" w:hAnsi="Times New Roman" w:cs="Times New Roman"/>
          <w:sz w:val="24"/>
          <w:szCs w:val="24"/>
          <w:lang w:val="ro-RO"/>
        </w:rPr>
        <w:t>”;</w:t>
      </w:r>
    </w:p>
    <w:p w14:paraId="3872F2AF" w14:textId="64EC6BD6" w:rsidR="00113622" w:rsidRDefault="00113622"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Art. 116 din ”</w:t>
      </w:r>
      <w:r>
        <w:rPr>
          <w:rFonts w:ascii="Times New Roman" w:hAnsi="Times New Roman" w:cs="Times New Roman"/>
          <w:i/>
          <w:iCs/>
          <w:sz w:val="24"/>
          <w:szCs w:val="24"/>
          <w:lang w:val="ro-RO"/>
        </w:rPr>
        <w:t>Regulamentul serviciului de alimentare cu apă și de canalizare în aria de operare a S.C. Compania Aquaserv S.A.</w:t>
      </w:r>
      <w:r>
        <w:rPr>
          <w:rFonts w:ascii="Times New Roman" w:hAnsi="Times New Roman" w:cs="Times New Roman"/>
          <w:sz w:val="24"/>
          <w:szCs w:val="24"/>
          <w:lang w:val="ro-RO"/>
        </w:rPr>
        <w:t>” este incomplet și nu prevede dispozițiile art. 136, alin. (4) din Regulamentul-cadru, respectiv ”</w:t>
      </w:r>
      <w:r>
        <w:rPr>
          <w:rFonts w:ascii="Times New Roman" w:hAnsi="Times New Roman" w:cs="Times New Roman"/>
          <w:i/>
          <w:iCs/>
          <w:sz w:val="24"/>
          <w:szCs w:val="24"/>
          <w:lang w:val="ro-RO"/>
        </w:rPr>
        <w:t>contravaloarea contoarelor de apă montate de utilizatori cu acordul operatorilor, inclusiv contravaloarea montajului acestora, se decontează de operatori pe baza documentelor justificative prezentate de utilizatori. Decontarea se face în limita fondurilor cu această destinație, prevăzute în bugetele locale sau ale asociațiilor de dezvoltare comunitară, aprobate potrivit legii, și transferate operatorilor, respectiv în bugetele operatorilor, potrivit programelor de investiții stabilite pe baza contractelor de delegare a gestiunii. Până la montarea contoarelor, consumul facturat nu va depăși consumul stabilit în regim paușal</w:t>
      </w:r>
      <w:r>
        <w:rPr>
          <w:rFonts w:ascii="Times New Roman" w:hAnsi="Times New Roman" w:cs="Times New Roman"/>
          <w:sz w:val="24"/>
          <w:szCs w:val="24"/>
          <w:lang w:val="ro-RO"/>
        </w:rPr>
        <w:t>”;</w:t>
      </w:r>
    </w:p>
    <w:p w14:paraId="60E04C9E" w14:textId="77777777" w:rsidR="00113622" w:rsidRDefault="00113622"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Art. 124 din ”</w:t>
      </w:r>
      <w:r>
        <w:rPr>
          <w:rFonts w:ascii="Times New Roman" w:hAnsi="Times New Roman" w:cs="Times New Roman"/>
          <w:i/>
          <w:iCs/>
          <w:sz w:val="24"/>
          <w:szCs w:val="24"/>
          <w:lang w:val="ro-RO"/>
        </w:rPr>
        <w:t>Regulamentul serviciului de alimentare cu apă și de canalizare în aria de operare a S.C. Compania Aquaserv S.A.</w:t>
      </w:r>
      <w:r>
        <w:rPr>
          <w:rFonts w:ascii="Times New Roman" w:hAnsi="Times New Roman" w:cs="Times New Roman"/>
          <w:sz w:val="24"/>
          <w:szCs w:val="24"/>
          <w:lang w:val="ro-RO"/>
        </w:rPr>
        <w:t xml:space="preserve">” – </w:t>
      </w:r>
      <w:r>
        <w:rPr>
          <w:rFonts w:ascii="Times New Roman" w:hAnsi="Times New Roman" w:cs="Times New Roman"/>
          <w:i/>
          <w:iCs/>
          <w:sz w:val="24"/>
          <w:szCs w:val="24"/>
          <w:lang w:val="ro-RO"/>
        </w:rPr>
        <w:t>cheltuielile pentru executarea racordului, inclusiv a căminului de racord</w:t>
      </w:r>
      <w:r>
        <w:rPr>
          <w:rFonts w:ascii="Times New Roman" w:hAnsi="Times New Roman" w:cs="Times New Roman"/>
          <w:sz w:val="24"/>
          <w:szCs w:val="24"/>
          <w:lang w:val="ro-RO"/>
        </w:rPr>
        <w:t xml:space="preserve"> – prevede posibilitatea ca ”</w:t>
      </w:r>
      <w:r>
        <w:rPr>
          <w:rFonts w:ascii="Times New Roman" w:hAnsi="Times New Roman" w:cs="Times New Roman"/>
          <w:i/>
          <w:iCs/>
          <w:sz w:val="24"/>
          <w:szCs w:val="24"/>
          <w:lang w:val="ro-RO"/>
        </w:rPr>
        <w:t>cheltuielile pentru executarea racordului inclusiv a căminului de racord</w:t>
      </w:r>
      <w:r>
        <w:rPr>
          <w:rFonts w:ascii="Times New Roman" w:hAnsi="Times New Roman" w:cs="Times New Roman"/>
          <w:sz w:val="24"/>
          <w:szCs w:val="24"/>
          <w:lang w:val="ro-RO"/>
        </w:rPr>
        <w:t>” să poată fie puse în sarcina utilizatorilor, contrar dispozițiilor art. 144 din Regulamentul-cadru. De altfel, și prevederile din contractul de delegare, cu privire la finanțarea execuției branșamentului de apă și a racordului de canalizare, sunt contrare dispozițiilor legale în vigoare;</w:t>
      </w:r>
    </w:p>
    <w:p w14:paraId="46F4D9C3" w14:textId="25424C82" w:rsidR="00113622" w:rsidRDefault="00113622"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2-a a Serviciului de canalizare – </w:t>
      </w:r>
      <w:r w:rsidRPr="00113622">
        <w:rPr>
          <w:rFonts w:ascii="Times New Roman" w:hAnsi="Times New Roman" w:cs="Times New Roman"/>
          <w:i/>
          <w:iCs/>
          <w:sz w:val="24"/>
          <w:szCs w:val="24"/>
          <w:lang w:val="ro-RO"/>
        </w:rPr>
        <w:t>Epurarea apelor uzate</w:t>
      </w:r>
      <w:r>
        <w:rPr>
          <w:rFonts w:ascii="Times New Roman" w:hAnsi="Times New Roman" w:cs="Times New Roman"/>
          <w:sz w:val="24"/>
          <w:szCs w:val="24"/>
          <w:lang w:val="ro-RO"/>
        </w:rPr>
        <w:t xml:space="preserve"> – nu este detaliată și nu preia prevederile miimale prevăzute de Regulamentul-cadru prin art. 180-189; </w:t>
      </w:r>
    </w:p>
    <w:p w14:paraId="07B207B1" w14:textId="533230AF" w:rsidR="00113622" w:rsidRDefault="00006C4E"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3-a a Serviciului de canalizare – </w:t>
      </w:r>
      <w:r>
        <w:rPr>
          <w:rFonts w:ascii="Times New Roman" w:hAnsi="Times New Roman" w:cs="Times New Roman"/>
          <w:i/>
          <w:iCs/>
          <w:sz w:val="24"/>
          <w:szCs w:val="24"/>
          <w:lang w:val="ro-RO"/>
        </w:rPr>
        <w:t xml:space="preserve">Evacuarea, tratarea și depozitarea nămolurilor provenite din stațiile de tratare a apei brute </w:t>
      </w:r>
      <w:r>
        <w:rPr>
          <w:rFonts w:ascii="Times New Roman" w:hAnsi="Times New Roman" w:cs="Times New Roman"/>
          <w:sz w:val="24"/>
          <w:szCs w:val="24"/>
          <w:lang w:val="ro-RO"/>
        </w:rPr>
        <w:t>– nu este detaliată și nu preia prevederile minimale prevăzute de Regulamentul-cadru prin art. 190-197;</w:t>
      </w:r>
    </w:p>
    <w:p w14:paraId="768D98F1" w14:textId="382415E1" w:rsidR="00006C4E" w:rsidRDefault="00006C4E"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Secțiunea a 4-a a Serviciului de canalizare – </w:t>
      </w:r>
      <w:r>
        <w:rPr>
          <w:rFonts w:ascii="Times New Roman" w:hAnsi="Times New Roman" w:cs="Times New Roman"/>
          <w:i/>
          <w:iCs/>
          <w:sz w:val="24"/>
          <w:szCs w:val="24"/>
          <w:lang w:val="ro-RO"/>
        </w:rPr>
        <w:t xml:space="preserve">Evacuarea, tratarea și depozitarea nămolurilor provenite din stațiile de tratare a apei uzate – </w:t>
      </w:r>
      <w:r>
        <w:rPr>
          <w:rFonts w:ascii="Times New Roman" w:hAnsi="Times New Roman" w:cs="Times New Roman"/>
          <w:sz w:val="24"/>
          <w:szCs w:val="24"/>
          <w:lang w:val="ro-RO"/>
        </w:rPr>
        <w:t>nu este detaliată și nu preia prevederile minimale prevăzute de Regulamentul-cadru prin art. 198-208;</w:t>
      </w:r>
    </w:p>
    <w:p w14:paraId="43E571EB" w14:textId="37BAFC96" w:rsidR="00006C4E" w:rsidRDefault="00A31FC3"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Includerea dispozițiilor art. 110, alin. (1) din </w:t>
      </w:r>
      <w:r>
        <w:rPr>
          <w:rFonts w:ascii="Times New Roman" w:hAnsi="Times New Roman" w:cs="Times New Roman"/>
          <w:b/>
          <w:bCs/>
          <w:sz w:val="24"/>
          <w:szCs w:val="24"/>
          <w:lang w:val="ro-RO"/>
        </w:rPr>
        <w:t>Regulamentul-cadru al serviciului de alimentare cu apă și de canalizare aprobat prin Ordinul Președintelui A.N.R.S.C. nr. 88/2007</w:t>
      </w:r>
      <w:r>
        <w:rPr>
          <w:rFonts w:ascii="Times New Roman" w:hAnsi="Times New Roman" w:cs="Times New Roman"/>
          <w:sz w:val="24"/>
          <w:szCs w:val="24"/>
          <w:lang w:val="ro-RO"/>
        </w:rPr>
        <w:t>, conform căruia ”</w:t>
      </w:r>
      <w:r>
        <w:rPr>
          <w:rFonts w:ascii="Times New Roman" w:hAnsi="Times New Roman" w:cs="Times New Roman"/>
          <w:i/>
          <w:iCs/>
          <w:sz w:val="24"/>
          <w:szCs w:val="24"/>
          <w:lang w:val="ro-RO"/>
        </w:rPr>
        <w:t>Cheltuielile pentru executarea branșamentului, inclusiv a căminului de apometru, revin autorităților administrației publice locale, județene sau asociațiilor de dezvoltare comunitară. Execuția lucrărilor se realizează prin grija operatorului, iar modalitățile de decontare vor fi stabilite în contractul de delegare a gestiunii, dacă este cazul</w:t>
      </w:r>
      <w:r>
        <w:rPr>
          <w:rFonts w:ascii="Times New Roman" w:hAnsi="Times New Roman" w:cs="Times New Roman"/>
          <w:sz w:val="24"/>
          <w:szCs w:val="24"/>
          <w:lang w:val="ro-RO"/>
        </w:rPr>
        <w:t>”.</w:t>
      </w:r>
    </w:p>
    <w:p w14:paraId="05CD3F5E" w14:textId="098A3381" w:rsidR="00A31FC3" w:rsidRDefault="00A31FC3" w:rsidP="00113622">
      <w:pPr>
        <w:pStyle w:val="ListParagraph"/>
        <w:numPr>
          <w:ilvl w:val="0"/>
          <w:numId w:val="10"/>
        </w:numPr>
        <w:spacing w:after="0" w:line="240" w:lineRule="auto"/>
        <w:ind w:left="567" w:hanging="141"/>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Includerea dispozițiilor art. 114, alin. (1) din </w:t>
      </w:r>
      <w:r>
        <w:rPr>
          <w:rFonts w:ascii="Times New Roman" w:hAnsi="Times New Roman" w:cs="Times New Roman"/>
          <w:b/>
          <w:bCs/>
          <w:sz w:val="24"/>
          <w:szCs w:val="24"/>
          <w:lang w:val="ro-RO"/>
        </w:rPr>
        <w:t>Regulamentul-cadru al serviciului de alimentare cu apă și de canalizare aprobat prin Ordinul Președintelui A.N.R.S.C. nr. 88/2007</w:t>
      </w:r>
      <w:r>
        <w:rPr>
          <w:rFonts w:ascii="Times New Roman" w:hAnsi="Times New Roman" w:cs="Times New Roman"/>
          <w:sz w:val="24"/>
          <w:szCs w:val="24"/>
          <w:lang w:val="ro-RO"/>
        </w:rPr>
        <w:t>, conform căruia ”</w:t>
      </w:r>
      <w:r>
        <w:rPr>
          <w:rFonts w:ascii="Times New Roman" w:hAnsi="Times New Roman" w:cs="Times New Roman"/>
          <w:i/>
          <w:iCs/>
          <w:sz w:val="24"/>
          <w:szCs w:val="24"/>
          <w:lang w:val="ro-RO"/>
        </w:rPr>
        <w:t>Cheltuielile pentru executarea racordurilor la utilizator revin autorităților administrației publice local, județene sau asociațiilor de dezvoltare intercomunală. Execuția lucrărilor se realizează prin grija operatorului, iar modalitățile de decontare vor fi stabilite în contractul de delegare a gestiunii, dacă este cazul.</w:t>
      </w:r>
      <w:r>
        <w:rPr>
          <w:rFonts w:ascii="Times New Roman" w:hAnsi="Times New Roman" w:cs="Times New Roman"/>
          <w:sz w:val="24"/>
          <w:szCs w:val="24"/>
          <w:lang w:val="ro-RO"/>
        </w:rPr>
        <w:t>”</w:t>
      </w:r>
    </w:p>
    <w:p w14:paraId="47CE1D05" w14:textId="77777777" w:rsidR="00A31FC3" w:rsidRDefault="00A31FC3" w:rsidP="00A31FC3">
      <w:pPr>
        <w:pStyle w:val="ListParagraph"/>
        <w:spacing w:after="0" w:line="240" w:lineRule="auto"/>
        <w:ind w:left="567"/>
        <w:jc w:val="both"/>
        <w:rPr>
          <w:rFonts w:ascii="Times New Roman" w:hAnsi="Times New Roman" w:cs="Times New Roman"/>
          <w:sz w:val="24"/>
          <w:szCs w:val="24"/>
          <w:lang w:val="ro-RO"/>
        </w:rPr>
      </w:pPr>
    </w:p>
    <w:p w14:paraId="24634930" w14:textId="7A87C04B" w:rsidR="00A31FC3" w:rsidRPr="00B16E65" w:rsidRDefault="00A31FC3" w:rsidP="00B16E65">
      <w:pPr>
        <w:pStyle w:val="ListParagraph"/>
        <w:tabs>
          <w:tab w:val="left" w:pos="709"/>
        </w:tabs>
        <w:spacing w:after="0" w:line="240" w:lineRule="auto"/>
        <w:ind w:left="170" w:firstLine="550"/>
        <w:jc w:val="both"/>
        <w:rPr>
          <w:rFonts w:ascii="Times New Roman" w:hAnsi="Times New Roman" w:cs="Times New Roman"/>
          <w:sz w:val="24"/>
          <w:szCs w:val="24"/>
          <w:lang w:val="ro-RO"/>
        </w:rPr>
      </w:pPr>
      <w:r w:rsidRPr="00B16E65">
        <w:rPr>
          <w:rFonts w:ascii="Times New Roman" w:hAnsi="Times New Roman" w:cs="Times New Roman"/>
          <w:sz w:val="24"/>
          <w:szCs w:val="24"/>
          <w:lang w:val="ro-RO"/>
        </w:rPr>
        <w:t>Asociația de Dezvoltare Intercomunitară ”</w:t>
      </w:r>
      <w:r w:rsidRPr="00B16E65">
        <w:rPr>
          <w:rFonts w:ascii="Times New Roman" w:hAnsi="Times New Roman" w:cs="Times New Roman"/>
          <w:i/>
          <w:iCs/>
          <w:sz w:val="24"/>
          <w:szCs w:val="24"/>
          <w:lang w:val="ro-RO"/>
        </w:rPr>
        <w:t>Aqua Invest Mureș</w:t>
      </w:r>
      <w:r w:rsidRPr="00B16E65">
        <w:rPr>
          <w:rFonts w:ascii="Times New Roman" w:hAnsi="Times New Roman" w:cs="Times New Roman"/>
          <w:sz w:val="24"/>
          <w:szCs w:val="24"/>
          <w:lang w:val="ro-RO"/>
        </w:rPr>
        <w:t>” va modifica și actualiza ”</w:t>
      </w:r>
      <w:r w:rsidRPr="00B16E65">
        <w:rPr>
          <w:rFonts w:ascii="Times New Roman" w:hAnsi="Times New Roman" w:cs="Times New Roman"/>
          <w:i/>
          <w:iCs/>
          <w:sz w:val="24"/>
          <w:szCs w:val="24"/>
          <w:lang w:val="ro-RO"/>
        </w:rPr>
        <w:t>Regulamentul serviciului de alimentare cu apă și de canalizare în aria de operare a S.C. Compania Aquaserv S.A.</w:t>
      </w:r>
      <w:r w:rsidRPr="00B16E65">
        <w:rPr>
          <w:rFonts w:ascii="Times New Roman" w:hAnsi="Times New Roman" w:cs="Times New Roman"/>
          <w:sz w:val="24"/>
          <w:szCs w:val="24"/>
          <w:lang w:val="ro-RO"/>
        </w:rPr>
        <w:t xml:space="preserve">” în conformitate cu prevederile </w:t>
      </w:r>
      <w:r w:rsidR="00B16E65" w:rsidRPr="00B16E65">
        <w:rPr>
          <w:rFonts w:ascii="Times New Roman" w:hAnsi="Times New Roman" w:cs="Times New Roman"/>
          <w:sz w:val="24"/>
          <w:szCs w:val="24"/>
          <w:lang w:val="ro-RO"/>
        </w:rPr>
        <w:t>Regulamentului-cadru al serviciului de alimentare cu apă și de canalizare aprobat prin Ordinul Președintelui A.N.R.S.C. nr. 88/2007 și a constatărilor Notei de Control a A.N.R.S.C. din data de 11.08.2022.</w:t>
      </w:r>
    </w:p>
    <w:p w14:paraId="019D295E" w14:textId="77777777" w:rsidR="00B16E65" w:rsidRPr="00B16E65" w:rsidRDefault="00B16E65" w:rsidP="00B16E65">
      <w:pPr>
        <w:pStyle w:val="ListParagraph"/>
        <w:tabs>
          <w:tab w:val="left" w:pos="709"/>
        </w:tabs>
        <w:spacing w:after="0" w:line="240" w:lineRule="auto"/>
        <w:ind w:left="170" w:firstLine="550"/>
        <w:jc w:val="both"/>
        <w:rPr>
          <w:rFonts w:ascii="Times New Roman" w:hAnsi="Times New Roman" w:cs="Times New Roman"/>
          <w:sz w:val="24"/>
          <w:szCs w:val="24"/>
          <w:lang w:val="ro-RO"/>
        </w:rPr>
      </w:pPr>
    </w:p>
    <w:p w14:paraId="50D01CC1" w14:textId="122D6A5E" w:rsidR="00B16E65" w:rsidRPr="00B16E65" w:rsidRDefault="00B16E65" w:rsidP="00B16E65">
      <w:pPr>
        <w:pStyle w:val="ListParagraph"/>
        <w:tabs>
          <w:tab w:val="left" w:pos="709"/>
        </w:tabs>
        <w:spacing w:after="0" w:line="240" w:lineRule="auto"/>
        <w:ind w:left="170" w:firstLine="550"/>
        <w:jc w:val="both"/>
        <w:rPr>
          <w:rFonts w:ascii="Times New Roman" w:hAnsi="Times New Roman" w:cs="Times New Roman"/>
          <w:sz w:val="24"/>
          <w:szCs w:val="24"/>
          <w:lang w:val="ro-RO"/>
        </w:rPr>
      </w:pPr>
      <w:r w:rsidRPr="00B16E65">
        <w:rPr>
          <w:rFonts w:ascii="Times New Roman" w:hAnsi="Times New Roman" w:cs="Times New Roman"/>
          <w:sz w:val="24"/>
          <w:szCs w:val="24"/>
          <w:lang w:val="ro-RO"/>
        </w:rPr>
        <w:t>În conformitate cu art. 21, alin. (1) din Statutul Asociației, pentru a vota în adunarea generală modificarea și completarea Regulamentului Serviciului, reprezentantul asociatului trebuie să aibă un mandat special, acordat expres, în prealabil, prin hotărâre a deliberativului autorității publice.</w:t>
      </w:r>
    </w:p>
    <w:p w14:paraId="53EA44E7" w14:textId="77777777" w:rsidR="00B16E65" w:rsidRPr="00B16E65" w:rsidRDefault="00B16E65" w:rsidP="00B16E65">
      <w:pPr>
        <w:pStyle w:val="ListParagraph"/>
        <w:tabs>
          <w:tab w:val="left" w:pos="709"/>
        </w:tabs>
        <w:spacing w:after="0" w:line="240" w:lineRule="auto"/>
        <w:ind w:left="170" w:firstLine="550"/>
        <w:jc w:val="both"/>
        <w:rPr>
          <w:rFonts w:ascii="Times New Roman" w:hAnsi="Times New Roman" w:cs="Times New Roman"/>
          <w:sz w:val="24"/>
          <w:szCs w:val="24"/>
          <w:lang w:val="ro-RO"/>
        </w:rPr>
      </w:pPr>
    </w:p>
    <w:p w14:paraId="36B16606" w14:textId="4ECEC006" w:rsidR="00D86482" w:rsidRDefault="00B16E65" w:rsidP="000862FF">
      <w:pPr>
        <w:pStyle w:val="ListParagraph"/>
        <w:tabs>
          <w:tab w:val="left" w:pos="709"/>
        </w:tabs>
        <w:spacing w:after="0" w:line="240" w:lineRule="auto"/>
        <w:ind w:left="170" w:firstLine="550"/>
        <w:jc w:val="both"/>
        <w:rPr>
          <w:rFonts w:ascii="Times New Roman" w:hAnsi="Times New Roman" w:cs="Times New Roman"/>
          <w:sz w:val="24"/>
          <w:szCs w:val="24"/>
          <w:lang w:val="ro-RO"/>
        </w:rPr>
      </w:pPr>
      <w:r w:rsidRPr="00B16E65">
        <w:rPr>
          <w:rFonts w:ascii="Times New Roman" w:hAnsi="Times New Roman" w:cs="Times New Roman"/>
          <w:sz w:val="24"/>
          <w:szCs w:val="24"/>
          <w:lang w:val="ro-RO"/>
        </w:rPr>
        <w:t>Având în vedere cele expuse, propunem spre aprobare proiectul de hotărâre privind modificarea și actualizarea ”</w:t>
      </w:r>
      <w:r w:rsidRPr="00B16E65">
        <w:rPr>
          <w:rFonts w:ascii="Times New Roman" w:hAnsi="Times New Roman" w:cs="Times New Roman"/>
          <w:i/>
          <w:iCs/>
          <w:sz w:val="24"/>
          <w:szCs w:val="24"/>
          <w:lang w:val="ro-RO"/>
        </w:rPr>
        <w:t>Regulamentuluiserviciului de alimentare cu apă și de canalizare în aria de operare a S.C. Compania Aquaserv S.A</w:t>
      </w:r>
      <w:r w:rsidRPr="00B16E65">
        <w:rPr>
          <w:rFonts w:ascii="Times New Roman" w:hAnsi="Times New Roman" w:cs="Times New Roman"/>
          <w:sz w:val="24"/>
          <w:szCs w:val="24"/>
          <w:lang w:val="ro-RO"/>
        </w:rPr>
        <w:t>”, în conformitate cu prevederile Regulamentului-cadru al serviciului de alimentare cu apă și de canalizare aprobat prin Ordinul Președintelui A.N.R.S.C. nr. 88/2007 și a constatărilor Notei de Control a A.N.R.S.C. din data de 11.08.2022, care face parte integrantă din prezenta hotărâre.</w:t>
      </w:r>
    </w:p>
    <w:p w14:paraId="167D2326" w14:textId="77777777" w:rsidR="000862FF" w:rsidRPr="000862FF" w:rsidRDefault="000862FF" w:rsidP="000862FF">
      <w:pPr>
        <w:pStyle w:val="ListParagraph"/>
        <w:tabs>
          <w:tab w:val="left" w:pos="709"/>
        </w:tabs>
        <w:spacing w:after="0" w:line="240" w:lineRule="auto"/>
        <w:ind w:left="170" w:firstLine="550"/>
        <w:jc w:val="both"/>
        <w:rPr>
          <w:rFonts w:ascii="Times New Roman" w:hAnsi="Times New Roman" w:cs="Times New Roman"/>
          <w:sz w:val="24"/>
          <w:szCs w:val="24"/>
          <w:lang w:val="ro-RO"/>
        </w:rPr>
      </w:pPr>
    </w:p>
    <w:p w14:paraId="13B5E643" w14:textId="4CE21E2A" w:rsidR="00D86482" w:rsidRPr="00D86482" w:rsidRDefault="00D86482" w:rsidP="00D86482">
      <w:pPr>
        <w:spacing w:line="240" w:lineRule="auto"/>
        <w:ind w:left="170"/>
        <w:jc w:val="center"/>
        <w:rPr>
          <w:rFonts w:ascii="Times New Roman" w:hAnsi="Times New Roman" w:cs="Times New Roman"/>
          <w:i/>
          <w:iCs/>
          <w:sz w:val="24"/>
          <w:szCs w:val="24"/>
          <w:lang w:val="ro-RO"/>
        </w:rPr>
      </w:pPr>
      <w:r w:rsidRPr="00D86482">
        <w:rPr>
          <w:rFonts w:ascii="Times New Roman" w:hAnsi="Times New Roman" w:cs="Times New Roman"/>
          <w:i/>
          <w:iCs/>
          <w:sz w:val="24"/>
          <w:szCs w:val="24"/>
          <w:lang w:val="ro-RO"/>
        </w:rPr>
        <w:t xml:space="preserve">Luând în considerare cele mai sus redate, supunem </w:t>
      </w:r>
      <w:r w:rsidRPr="00D86482">
        <w:rPr>
          <w:rFonts w:ascii="Times New Roman" w:hAnsi="Times New Roman" w:cs="Times New Roman"/>
          <w:i/>
          <w:iCs/>
          <w:sz w:val="24"/>
          <w:szCs w:val="24"/>
        </w:rPr>
        <w:t>aprobării Consiliului Local proiectul de hotărâre alăturat.</w:t>
      </w:r>
    </w:p>
    <w:p w14:paraId="2765AB24" w14:textId="0468D439" w:rsidR="008B0A59" w:rsidRPr="00D86482" w:rsidRDefault="008B0A59" w:rsidP="00D86482">
      <w:pPr>
        <w:spacing w:after="0" w:line="240" w:lineRule="auto"/>
        <w:rPr>
          <w:rFonts w:ascii="Times New Roman" w:eastAsia="Times New Roman" w:hAnsi="Times New Roman" w:cs="Times New Roman"/>
          <w:sz w:val="24"/>
          <w:szCs w:val="24"/>
          <w:highlight w:val="yellow"/>
        </w:rPr>
      </w:pPr>
    </w:p>
    <w:p w14:paraId="383F3BBE" w14:textId="7DBD22D9" w:rsidR="008B0A59" w:rsidRPr="00D86482" w:rsidRDefault="008B0A59" w:rsidP="00D86482">
      <w:pPr>
        <w:spacing w:after="0" w:line="240" w:lineRule="auto"/>
        <w:ind w:left="170"/>
        <w:jc w:val="center"/>
        <w:rPr>
          <w:rFonts w:ascii="Times New Roman" w:eastAsia="Times New Roman" w:hAnsi="Times New Roman" w:cs="Times New Roman"/>
          <w:sz w:val="24"/>
          <w:szCs w:val="24"/>
          <w:u w:val="single"/>
        </w:rPr>
      </w:pPr>
    </w:p>
    <w:p w14:paraId="3A83F579" w14:textId="77D21849" w:rsidR="001F09FB" w:rsidRPr="00D86482" w:rsidRDefault="00984F0C" w:rsidP="00D86482">
      <w:pPr>
        <w:spacing w:after="0" w:line="240" w:lineRule="auto"/>
        <w:ind w:left="170"/>
        <w:jc w:val="center"/>
        <w:rPr>
          <w:rFonts w:ascii="Times New Roman" w:eastAsia="Calibri" w:hAnsi="Times New Roman" w:cs="Times New Roman"/>
          <w:b/>
          <w:sz w:val="24"/>
          <w:szCs w:val="24"/>
          <w:lang w:val="hu-HU"/>
        </w:rPr>
      </w:pPr>
      <w:r w:rsidRPr="00D86482">
        <w:rPr>
          <w:rFonts w:ascii="Times New Roman" w:eastAsia="Calibri" w:hAnsi="Times New Roman" w:cs="Times New Roman"/>
          <w:b/>
          <w:sz w:val="24"/>
          <w:szCs w:val="24"/>
          <w:lang w:val="hu-HU"/>
        </w:rPr>
        <w:t>Aviz favorabil al</w:t>
      </w:r>
    </w:p>
    <w:p w14:paraId="36B47A8D" w14:textId="18DCAAE2" w:rsidR="00984F0C" w:rsidRPr="00D86482" w:rsidRDefault="00984F0C" w:rsidP="00D86482">
      <w:pPr>
        <w:spacing w:after="0" w:line="240" w:lineRule="auto"/>
        <w:ind w:left="170"/>
        <w:jc w:val="center"/>
        <w:rPr>
          <w:rFonts w:ascii="Times New Roman" w:eastAsia="Calibri" w:hAnsi="Times New Roman" w:cs="Times New Roman"/>
          <w:b/>
          <w:sz w:val="24"/>
          <w:szCs w:val="24"/>
          <w:lang w:val="hu-HU"/>
        </w:rPr>
      </w:pPr>
      <w:r w:rsidRPr="00D86482">
        <w:rPr>
          <w:rFonts w:ascii="Times New Roman" w:eastAsia="Calibri" w:hAnsi="Times New Roman" w:cs="Times New Roman"/>
          <w:b/>
          <w:sz w:val="24"/>
          <w:szCs w:val="24"/>
          <w:lang w:val="hu-HU"/>
        </w:rPr>
        <w:t>Administrației Domeniului Public</w:t>
      </w:r>
    </w:p>
    <w:p w14:paraId="44CE4498" w14:textId="2CB29FC5" w:rsidR="00984F0C" w:rsidRPr="00D86482" w:rsidRDefault="00BD6E78" w:rsidP="00D86482">
      <w:pPr>
        <w:spacing w:after="0" w:line="240" w:lineRule="auto"/>
        <w:ind w:left="170"/>
        <w:jc w:val="center"/>
        <w:rPr>
          <w:rFonts w:ascii="Times New Roman" w:eastAsia="Calibri" w:hAnsi="Times New Roman" w:cs="Times New Roman"/>
          <w:b/>
          <w:bCs/>
          <w:sz w:val="24"/>
          <w:szCs w:val="24"/>
          <w:lang w:val="hu-HU"/>
        </w:rPr>
      </w:pPr>
      <w:r w:rsidRPr="00D86482">
        <w:rPr>
          <w:rFonts w:ascii="Times New Roman" w:eastAsia="Calibri" w:hAnsi="Times New Roman" w:cs="Times New Roman"/>
          <w:b/>
          <w:bCs/>
          <w:sz w:val="24"/>
          <w:szCs w:val="24"/>
          <w:lang w:val="hu-HU"/>
        </w:rPr>
        <w:t>Director A</w:t>
      </w:r>
      <w:r w:rsidR="00145C31" w:rsidRPr="00D86482">
        <w:rPr>
          <w:rFonts w:ascii="Times New Roman" w:eastAsia="Calibri" w:hAnsi="Times New Roman" w:cs="Times New Roman"/>
          <w:b/>
          <w:bCs/>
          <w:sz w:val="24"/>
          <w:szCs w:val="24"/>
          <w:lang w:val="hu-HU"/>
        </w:rPr>
        <w:t>.</w:t>
      </w:r>
      <w:r w:rsidRPr="00D86482">
        <w:rPr>
          <w:rFonts w:ascii="Times New Roman" w:eastAsia="Calibri" w:hAnsi="Times New Roman" w:cs="Times New Roman"/>
          <w:b/>
          <w:bCs/>
          <w:sz w:val="24"/>
          <w:szCs w:val="24"/>
          <w:lang w:val="hu-HU"/>
        </w:rPr>
        <w:t>D</w:t>
      </w:r>
      <w:r w:rsidR="00145C31" w:rsidRPr="00D86482">
        <w:rPr>
          <w:rFonts w:ascii="Times New Roman" w:eastAsia="Calibri" w:hAnsi="Times New Roman" w:cs="Times New Roman"/>
          <w:b/>
          <w:bCs/>
          <w:sz w:val="24"/>
          <w:szCs w:val="24"/>
          <w:lang w:val="hu-HU"/>
        </w:rPr>
        <w:t>.</w:t>
      </w:r>
      <w:r w:rsidRPr="00D86482">
        <w:rPr>
          <w:rFonts w:ascii="Times New Roman" w:eastAsia="Calibri" w:hAnsi="Times New Roman" w:cs="Times New Roman"/>
          <w:b/>
          <w:bCs/>
          <w:sz w:val="24"/>
          <w:szCs w:val="24"/>
          <w:lang w:val="hu-HU"/>
        </w:rPr>
        <w:t>P</w:t>
      </w:r>
      <w:r w:rsidR="00145C31" w:rsidRPr="00D86482">
        <w:rPr>
          <w:rFonts w:ascii="Times New Roman" w:eastAsia="Calibri" w:hAnsi="Times New Roman" w:cs="Times New Roman"/>
          <w:b/>
          <w:bCs/>
          <w:sz w:val="24"/>
          <w:szCs w:val="24"/>
          <w:lang w:val="hu-HU"/>
        </w:rPr>
        <w:t>.</w:t>
      </w:r>
    </w:p>
    <w:p w14:paraId="0AC39811" w14:textId="5B7C2A1E" w:rsidR="00984F0C" w:rsidRPr="00D86482" w:rsidRDefault="00984F0C" w:rsidP="00D86482">
      <w:pPr>
        <w:spacing w:after="0" w:line="240" w:lineRule="auto"/>
        <w:ind w:left="170"/>
        <w:jc w:val="center"/>
        <w:rPr>
          <w:rFonts w:ascii="Times New Roman" w:eastAsia="Calibri" w:hAnsi="Times New Roman" w:cs="Times New Roman"/>
          <w:b/>
          <w:bCs/>
          <w:sz w:val="24"/>
          <w:szCs w:val="24"/>
          <w:lang w:val="hu-HU"/>
        </w:rPr>
      </w:pPr>
      <w:r w:rsidRPr="00D86482">
        <w:rPr>
          <w:rFonts w:ascii="Times New Roman" w:eastAsia="Calibri" w:hAnsi="Times New Roman" w:cs="Times New Roman"/>
          <w:b/>
          <w:bCs/>
          <w:sz w:val="24"/>
          <w:szCs w:val="24"/>
          <w:lang w:val="ro-RO"/>
        </w:rPr>
        <w:t>ing.</w:t>
      </w:r>
      <w:r w:rsidR="003C7BE6" w:rsidRPr="00D86482">
        <w:rPr>
          <w:rFonts w:ascii="Times New Roman" w:eastAsia="Calibri" w:hAnsi="Times New Roman" w:cs="Times New Roman"/>
          <w:b/>
          <w:bCs/>
          <w:sz w:val="24"/>
          <w:szCs w:val="24"/>
          <w:lang w:val="ro-RO"/>
        </w:rPr>
        <w:t xml:space="preserve"> </w:t>
      </w:r>
      <w:r w:rsidRPr="00D86482">
        <w:rPr>
          <w:rFonts w:ascii="Times New Roman" w:eastAsia="Calibri" w:hAnsi="Times New Roman" w:cs="Times New Roman"/>
          <w:b/>
          <w:bCs/>
          <w:sz w:val="24"/>
          <w:szCs w:val="24"/>
          <w:lang w:val="ro-RO"/>
        </w:rPr>
        <w:t>Moldovan Florian</w:t>
      </w:r>
    </w:p>
    <w:p w14:paraId="081BF535" w14:textId="4568A1DB" w:rsidR="000545CA" w:rsidRPr="00D86482" w:rsidRDefault="000545CA" w:rsidP="00D86482">
      <w:pPr>
        <w:spacing w:after="0" w:line="240" w:lineRule="auto"/>
        <w:ind w:left="170"/>
        <w:jc w:val="center"/>
        <w:rPr>
          <w:rFonts w:ascii="Times New Roman" w:eastAsia="Calibri" w:hAnsi="Times New Roman" w:cs="Times New Roman"/>
          <w:sz w:val="24"/>
          <w:szCs w:val="24"/>
          <w:lang w:val="ro-RO"/>
        </w:rPr>
      </w:pPr>
    </w:p>
    <w:p w14:paraId="5F3CDB3A" w14:textId="77777777" w:rsidR="00D86482" w:rsidRDefault="00D86482" w:rsidP="00D86482">
      <w:pPr>
        <w:spacing w:after="0" w:line="240" w:lineRule="auto"/>
        <w:rPr>
          <w:rFonts w:ascii="Times New Roman" w:eastAsia="Calibri" w:hAnsi="Times New Roman" w:cs="Times New Roman"/>
          <w:lang w:val="en-ID"/>
        </w:rPr>
      </w:pPr>
    </w:p>
    <w:p w14:paraId="1BBBF293" w14:textId="77777777" w:rsidR="00D86482" w:rsidRDefault="00D86482" w:rsidP="00145C31">
      <w:pPr>
        <w:spacing w:after="0" w:line="240" w:lineRule="auto"/>
        <w:rPr>
          <w:rFonts w:ascii="Times New Roman" w:eastAsia="Calibri" w:hAnsi="Times New Roman" w:cs="Times New Roman"/>
          <w:lang w:val="en-ID"/>
        </w:rPr>
      </w:pPr>
    </w:p>
    <w:p w14:paraId="0D507E1F" w14:textId="77777777" w:rsidR="00B16E65" w:rsidRDefault="00B16E65" w:rsidP="00145C31">
      <w:pPr>
        <w:spacing w:after="0" w:line="240" w:lineRule="auto"/>
        <w:rPr>
          <w:rFonts w:ascii="Times New Roman" w:eastAsia="Calibri" w:hAnsi="Times New Roman" w:cs="Times New Roman"/>
          <w:lang w:val="en-ID"/>
        </w:rPr>
      </w:pPr>
    </w:p>
    <w:p w14:paraId="67E9FCE1" w14:textId="77777777" w:rsidR="00B16E65" w:rsidRDefault="00B16E65" w:rsidP="00145C31">
      <w:pPr>
        <w:spacing w:after="0" w:line="240" w:lineRule="auto"/>
        <w:rPr>
          <w:rFonts w:ascii="Times New Roman" w:eastAsia="Calibri" w:hAnsi="Times New Roman" w:cs="Times New Roman"/>
          <w:lang w:val="en-ID"/>
        </w:rPr>
      </w:pPr>
    </w:p>
    <w:p w14:paraId="43081261" w14:textId="77777777" w:rsidR="00B16E65" w:rsidRDefault="00B16E65" w:rsidP="00145C31">
      <w:pPr>
        <w:spacing w:after="0" w:line="240" w:lineRule="auto"/>
        <w:rPr>
          <w:rFonts w:ascii="Times New Roman" w:eastAsia="Calibri" w:hAnsi="Times New Roman" w:cs="Times New Roman"/>
          <w:lang w:val="en-ID"/>
        </w:rPr>
      </w:pPr>
    </w:p>
    <w:p w14:paraId="09D36440" w14:textId="77777777" w:rsidR="00B16E65" w:rsidRDefault="00B16E65" w:rsidP="00145C31">
      <w:pPr>
        <w:spacing w:after="0" w:line="240" w:lineRule="auto"/>
        <w:rPr>
          <w:rFonts w:ascii="Times New Roman" w:eastAsia="Calibri" w:hAnsi="Times New Roman" w:cs="Times New Roman"/>
          <w:lang w:val="en-ID"/>
        </w:rPr>
      </w:pPr>
    </w:p>
    <w:p w14:paraId="268C45EA" w14:textId="77777777" w:rsidR="00B16E65" w:rsidRDefault="00B16E65" w:rsidP="00145C31">
      <w:pPr>
        <w:spacing w:after="0" w:line="240" w:lineRule="auto"/>
        <w:rPr>
          <w:rFonts w:ascii="Times New Roman" w:eastAsia="Calibri" w:hAnsi="Times New Roman" w:cs="Times New Roman"/>
          <w:lang w:val="en-ID"/>
        </w:rPr>
      </w:pPr>
    </w:p>
    <w:p w14:paraId="640EA067" w14:textId="77777777" w:rsidR="00B16E65" w:rsidRDefault="00B16E65" w:rsidP="00145C31">
      <w:pPr>
        <w:spacing w:after="0" w:line="240" w:lineRule="auto"/>
        <w:rPr>
          <w:rFonts w:ascii="Times New Roman" w:eastAsia="Calibri" w:hAnsi="Times New Roman" w:cs="Times New Roman"/>
          <w:lang w:val="en-ID"/>
        </w:rPr>
      </w:pPr>
    </w:p>
    <w:p w14:paraId="64BD4467" w14:textId="77777777" w:rsidR="00B16E65" w:rsidRDefault="00B16E65" w:rsidP="00145C31">
      <w:pPr>
        <w:spacing w:after="0" w:line="240" w:lineRule="auto"/>
        <w:rPr>
          <w:rFonts w:ascii="Times New Roman" w:eastAsia="Calibri" w:hAnsi="Times New Roman" w:cs="Times New Roman"/>
          <w:lang w:val="en-ID"/>
        </w:rPr>
      </w:pPr>
    </w:p>
    <w:p w14:paraId="39F2BCC4" w14:textId="77777777" w:rsidR="00B16E65" w:rsidRDefault="00B16E65" w:rsidP="00145C31">
      <w:pPr>
        <w:spacing w:after="0" w:line="240" w:lineRule="auto"/>
        <w:rPr>
          <w:rFonts w:ascii="Times New Roman" w:eastAsia="Calibri" w:hAnsi="Times New Roman" w:cs="Times New Roman"/>
          <w:lang w:val="en-ID"/>
        </w:rPr>
      </w:pPr>
    </w:p>
    <w:p w14:paraId="3556D304" w14:textId="77777777" w:rsidR="00B16E65" w:rsidRDefault="00B16E65" w:rsidP="00145C31">
      <w:pPr>
        <w:spacing w:after="0" w:line="240" w:lineRule="auto"/>
        <w:rPr>
          <w:rFonts w:ascii="Times New Roman" w:eastAsia="Calibri" w:hAnsi="Times New Roman" w:cs="Times New Roman"/>
          <w:lang w:val="en-ID"/>
        </w:rPr>
      </w:pPr>
    </w:p>
    <w:p w14:paraId="53985C98" w14:textId="77777777" w:rsidR="00B16E65" w:rsidRDefault="00B16E65" w:rsidP="00145C31">
      <w:pPr>
        <w:spacing w:after="0" w:line="240" w:lineRule="auto"/>
        <w:rPr>
          <w:rFonts w:ascii="Times New Roman" w:eastAsia="Calibri" w:hAnsi="Times New Roman" w:cs="Times New Roman"/>
          <w:lang w:val="en-ID"/>
        </w:rPr>
      </w:pPr>
    </w:p>
    <w:p w14:paraId="03504BAD" w14:textId="77777777" w:rsidR="00B16E65" w:rsidRDefault="00B16E65" w:rsidP="00145C31">
      <w:pPr>
        <w:spacing w:after="0" w:line="240" w:lineRule="auto"/>
        <w:rPr>
          <w:rFonts w:ascii="Times New Roman" w:eastAsia="Calibri" w:hAnsi="Times New Roman" w:cs="Times New Roman"/>
          <w:lang w:val="en-ID"/>
        </w:rPr>
      </w:pPr>
    </w:p>
    <w:p w14:paraId="0BE37277" w14:textId="77777777" w:rsidR="00B16E65" w:rsidRDefault="00B16E65" w:rsidP="00145C31">
      <w:pPr>
        <w:spacing w:after="0" w:line="240" w:lineRule="auto"/>
        <w:rPr>
          <w:rFonts w:ascii="Times New Roman" w:eastAsia="Calibri" w:hAnsi="Times New Roman" w:cs="Times New Roman"/>
          <w:lang w:val="en-ID"/>
        </w:rPr>
      </w:pPr>
    </w:p>
    <w:p w14:paraId="4E19654F" w14:textId="77777777" w:rsidR="00B16E65" w:rsidRDefault="00B16E65" w:rsidP="00145C31">
      <w:pPr>
        <w:spacing w:after="0" w:line="240" w:lineRule="auto"/>
        <w:rPr>
          <w:rFonts w:ascii="Times New Roman" w:eastAsia="Calibri" w:hAnsi="Times New Roman" w:cs="Times New Roman"/>
          <w:lang w:val="en-ID"/>
        </w:rPr>
      </w:pPr>
    </w:p>
    <w:p w14:paraId="0D49F3D0" w14:textId="77777777" w:rsidR="00B16E65" w:rsidRDefault="00B16E65" w:rsidP="00145C31">
      <w:pPr>
        <w:spacing w:after="0" w:line="240" w:lineRule="auto"/>
        <w:rPr>
          <w:rFonts w:ascii="Times New Roman" w:eastAsia="Calibri" w:hAnsi="Times New Roman" w:cs="Times New Roman"/>
          <w:lang w:val="en-ID"/>
        </w:rPr>
      </w:pPr>
    </w:p>
    <w:p w14:paraId="51304392" w14:textId="77777777" w:rsidR="00B16E65" w:rsidRDefault="00B16E65" w:rsidP="00145C31">
      <w:pPr>
        <w:spacing w:after="0" w:line="240" w:lineRule="auto"/>
        <w:rPr>
          <w:rFonts w:ascii="Times New Roman" w:eastAsia="Calibri" w:hAnsi="Times New Roman" w:cs="Times New Roman"/>
          <w:lang w:val="en-ID"/>
        </w:rPr>
      </w:pPr>
    </w:p>
    <w:p w14:paraId="7ED4731A" w14:textId="77777777" w:rsidR="00B16E65" w:rsidRDefault="00B16E65" w:rsidP="00145C31">
      <w:pPr>
        <w:spacing w:after="0" w:line="240" w:lineRule="auto"/>
        <w:rPr>
          <w:rFonts w:ascii="Times New Roman" w:eastAsia="Calibri" w:hAnsi="Times New Roman" w:cs="Times New Roman"/>
          <w:lang w:val="en-ID"/>
        </w:rPr>
      </w:pPr>
    </w:p>
    <w:p w14:paraId="2B0AE480" w14:textId="77777777" w:rsidR="00B16E65" w:rsidRDefault="00B16E65" w:rsidP="00145C31">
      <w:pPr>
        <w:spacing w:after="0" w:line="240" w:lineRule="auto"/>
        <w:rPr>
          <w:rFonts w:ascii="Times New Roman" w:eastAsia="Calibri" w:hAnsi="Times New Roman" w:cs="Times New Roman"/>
          <w:lang w:val="en-ID"/>
        </w:rPr>
      </w:pPr>
    </w:p>
    <w:p w14:paraId="286EEB8C" w14:textId="77777777" w:rsidR="00B16E65" w:rsidRDefault="00B16E65" w:rsidP="00145C31">
      <w:pPr>
        <w:spacing w:after="0" w:line="240" w:lineRule="auto"/>
        <w:rPr>
          <w:rFonts w:ascii="Times New Roman" w:eastAsia="Calibri" w:hAnsi="Times New Roman" w:cs="Times New Roman"/>
          <w:lang w:val="en-ID"/>
        </w:rPr>
      </w:pPr>
    </w:p>
    <w:p w14:paraId="70D02A9B" w14:textId="77777777" w:rsidR="00B16E65" w:rsidRDefault="00B16E65" w:rsidP="00145C31">
      <w:pPr>
        <w:spacing w:after="0" w:line="240" w:lineRule="auto"/>
        <w:rPr>
          <w:rFonts w:ascii="Times New Roman" w:eastAsia="Calibri" w:hAnsi="Times New Roman" w:cs="Times New Roman"/>
          <w:lang w:val="en-ID"/>
        </w:rPr>
      </w:pPr>
    </w:p>
    <w:p w14:paraId="6E6735C8" w14:textId="77777777" w:rsidR="00B16E65" w:rsidRDefault="00B16E65" w:rsidP="00145C31">
      <w:pPr>
        <w:spacing w:after="0" w:line="240" w:lineRule="auto"/>
        <w:rPr>
          <w:rFonts w:ascii="Times New Roman" w:eastAsia="Calibri" w:hAnsi="Times New Roman" w:cs="Times New Roman"/>
          <w:lang w:val="en-ID"/>
        </w:rPr>
      </w:pPr>
    </w:p>
    <w:p w14:paraId="466782CF" w14:textId="77777777" w:rsidR="00B16E65" w:rsidRDefault="00B16E65" w:rsidP="00145C31">
      <w:pPr>
        <w:spacing w:after="0" w:line="240" w:lineRule="auto"/>
        <w:rPr>
          <w:rFonts w:ascii="Times New Roman" w:eastAsia="Calibri" w:hAnsi="Times New Roman" w:cs="Times New Roman"/>
          <w:lang w:val="en-ID"/>
        </w:rPr>
      </w:pPr>
    </w:p>
    <w:p w14:paraId="2B15A04D" w14:textId="77777777" w:rsidR="00B16E65" w:rsidRDefault="00B16E65" w:rsidP="00145C31">
      <w:pPr>
        <w:spacing w:after="0" w:line="240" w:lineRule="auto"/>
        <w:rPr>
          <w:rFonts w:ascii="Times New Roman" w:eastAsia="Calibri" w:hAnsi="Times New Roman" w:cs="Times New Roman"/>
          <w:lang w:val="en-ID"/>
        </w:rPr>
      </w:pPr>
    </w:p>
    <w:p w14:paraId="3A6A900A" w14:textId="77777777" w:rsidR="00B16E65" w:rsidRDefault="00B16E65" w:rsidP="00145C31">
      <w:pPr>
        <w:spacing w:after="0" w:line="240" w:lineRule="auto"/>
        <w:rPr>
          <w:rFonts w:ascii="Times New Roman" w:eastAsia="Calibri" w:hAnsi="Times New Roman" w:cs="Times New Roman"/>
          <w:lang w:val="en-ID"/>
        </w:rPr>
      </w:pPr>
    </w:p>
    <w:p w14:paraId="0B04D2F1" w14:textId="77777777" w:rsidR="00B16E65" w:rsidRDefault="00B16E65" w:rsidP="00145C31">
      <w:pPr>
        <w:spacing w:after="0" w:line="240" w:lineRule="auto"/>
        <w:rPr>
          <w:rFonts w:ascii="Times New Roman" w:eastAsia="Calibri" w:hAnsi="Times New Roman" w:cs="Times New Roman"/>
          <w:lang w:val="en-ID"/>
        </w:rPr>
      </w:pPr>
    </w:p>
    <w:p w14:paraId="2023DBE3" w14:textId="77777777" w:rsidR="00B16E65" w:rsidRDefault="00B16E65" w:rsidP="00145C31">
      <w:pPr>
        <w:spacing w:after="0" w:line="240" w:lineRule="auto"/>
        <w:rPr>
          <w:rFonts w:ascii="Times New Roman" w:eastAsia="Calibri" w:hAnsi="Times New Roman" w:cs="Times New Roman"/>
          <w:lang w:val="en-ID"/>
        </w:rPr>
      </w:pPr>
    </w:p>
    <w:p w14:paraId="079335E9" w14:textId="77777777" w:rsidR="00B16E65" w:rsidRDefault="00B16E65" w:rsidP="00145C31">
      <w:pPr>
        <w:spacing w:after="0" w:line="240" w:lineRule="auto"/>
        <w:rPr>
          <w:rFonts w:ascii="Times New Roman" w:eastAsia="Calibri" w:hAnsi="Times New Roman" w:cs="Times New Roman"/>
          <w:lang w:val="en-ID"/>
        </w:rPr>
      </w:pPr>
    </w:p>
    <w:p w14:paraId="3A7023F3" w14:textId="77777777" w:rsidR="00B16E65" w:rsidRDefault="00B16E65" w:rsidP="00145C31">
      <w:pPr>
        <w:spacing w:after="0" w:line="240" w:lineRule="auto"/>
        <w:rPr>
          <w:rFonts w:ascii="Times New Roman" w:eastAsia="Calibri" w:hAnsi="Times New Roman" w:cs="Times New Roman"/>
          <w:lang w:val="en-ID"/>
        </w:rPr>
      </w:pPr>
    </w:p>
    <w:p w14:paraId="3D872A3D" w14:textId="77777777" w:rsidR="00C466B7" w:rsidRDefault="00C466B7" w:rsidP="00145C31">
      <w:pPr>
        <w:spacing w:after="0" w:line="240" w:lineRule="auto"/>
        <w:rPr>
          <w:rFonts w:ascii="Times New Roman" w:eastAsia="Calibri" w:hAnsi="Times New Roman" w:cs="Times New Roman"/>
          <w:lang w:val="en-ID"/>
        </w:rPr>
      </w:pPr>
    </w:p>
    <w:p w14:paraId="230E66A0" w14:textId="77777777" w:rsidR="00C466B7" w:rsidRDefault="00C466B7" w:rsidP="00145C31">
      <w:pPr>
        <w:spacing w:after="0" w:line="240" w:lineRule="auto"/>
        <w:rPr>
          <w:rFonts w:ascii="Times New Roman" w:eastAsia="Calibri" w:hAnsi="Times New Roman" w:cs="Times New Roman"/>
          <w:lang w:val="en-ID"/>
        </w:rPr>
      </w:pPr>
    </w:p>
    <w:p w14:paraId="2CFFBAC1" w14:textId="77777777" w:rsidR="00C466B7" w:rsidRDefault="00C466B7" w:rsidP="00145C31">
      <w:pPr>
        <w:spacing w:after="0" w:line="240" w:lineRule="auto"/>
        <w:rPr>
          <w:rFonts w:ascii="Times New Roman" w:eastAsia="Calibri" w:hAnsi="Times New Roman" w:cs="Times New Roman"/>
          <w:lang w:val="en-ID"/>
        </w:rPr>
      </w:pPr>
    </w:p>
    <w:p w14:paraId="10E29DE8" w14:textId="77777777" w:rsidR="00C466B7" w:rsidRDefault="00C466B7" w:rsidP="00145C31">
      <w:pPr>
        <w:spacing w:after="0" w:line="240" w:lineRule="auto"/>
        <w:rPr>
          <w:rFonts w:ascii="Times New Roman" w:eastAsia="Calibri" w:hAnsi="Times New Roman" w:cs="Times New Roman"/>
          <w:lang w:val="en-ID"/>
        </w:rPr>
      </w:pPr>
    </w:p>
    <w:p w14:paraId="3A3EA045" w14:textId="77777777" w:rsidR="00C466B7" w:rsidRDefault="00C466B7" w:rsidP="00145C31">
      <w:pPr>
        <w:spacing w:after="0" w:line="240" w:lineRule="auto"/>
        <w:rPr>
          <w:rFonts w:ascii="Times New Roman" w:eastAsia="Calibri" w:hAnsi="Times New Roman" w:cs="Times New Roman"/>
          <w:lang w:val="en-ID"/>
        </w:rPr>
      </w:pPr>
    </w:p>
    <w:p w14:paraId="39AEB579" w14:textId="77777777" w:rsidR="00C466B7" w:rsidRDefault="00C466B7" w:rsidP="00145C31">
      <w:pPr>
        <w:spacing w:after="0" w:line="240" w:lineRule="auto"/>
        <w:rPr>
          <w:rFonts w:ascii="Times New Roman" w:eastAsia="Calibri" w:hAnsi="Times New Roman" w:cs="Times New Roman"/>
          <w:lang w:val="en-ID"/>
        </w:rPr>
      </w:pPr>
    </w:p>
    <w:p w14:paraId="5EC977CC" w14:textId="77777777" w:rsidR="00C466B7" w:rsidRDefault="00C466B7" w:rsidP="00145C31">
      <w:pPr>
        <w:spacing w:after="0" w:line="240" w:lineRule="auto"/>
        <w:rPr>
          <w:rFonts w:ascii="Times New Roman" w:eastAsia="Calibri" w:hAnsi="Times New Roman" w:cs="Times New Roman"/>
          <w:lang w:val="en-ID"/>
        </w:rPr>
      </w:pPr>
    </w:p>
    <w:p w14:paraId="619CDF03" w14:textId="77777777" w:rsidR="00C466B7" w:rsidRDefault="00C466B7" w:rsidP="00145C31">
      <w:pPr>
        <w:spacing w:after="0" w:line="240" w:lineRule="auto"/>
        <w:rPr>
          <w:rFonts w:ascii="Times New Roman" w:eastAsia="Calibri" w:hAnsi="Times New Roman" w:cs="Times New Roman"/>
          <w:lang w:val="en-ID"/>
        </w:rPr>
      </w:pPr>
    </w:p>
    <w:p w14:paraId="3FFE1968" w14:textId="77777777" w:rsidR="00C466B7" w:rsidRDefault="00C466B7" w:rsidP="00145C31">
      <w:pPr>
        <w:spacing w:after="0" w:line="240" w:lineRule="auto"/>
        <w:rPr>
          <w:rFonts w:ascii="Times New Roman" w:eastAsia="Calibri" w:hAnsi="Times New Roman" w:cs="Times New Roman"/>
          <w:lang w:val="en-ID"/>
        </w:rPr>
      </w:pPr>
    </w:p>
    <w:p w14:paraId="2A935D51" w14:textId="77777777" w:rsidR="00C466B7" w:rsidRDefault="00C466B7" w:rsidP="00145C31">
      <w:pPr>
        <w:spacing w:after="0" w:line="240" w:lineRule="auto"/>
        <w:rPr>
          <w:rFonts w:ascii="Times New Roman" w:eastAsia="Calibri" w:hAnsi="Times New Roman" w:cs="Times New Roman"/>
          <w:lang w:val="en-ID"/>
        </w:rPr>
      </w:pPr>
    </w:p>
    <w:p w14:paraId="408CA49F" w14:textId="77777777" w:rsidR="00C466B7" w:rsidRDefault="00C466B7" w:rsidP="00145C31">
      <w:pPr>
        <w:spacing w:after="0" w:line="240" w:lineRule="auto"/>
        <w:rPr>
          <w:rFonts w:ascii="Times New Roman" w:eastAsia="Calibri" w:hAnsi="Times New Roman" w:cs="Times New Roman"/>
          <w:lang w:val="en-ID"/>
        </w:rPr>
      </w:pPr>
    </w:p>
    <w:p w14:paraId="4AE468C0" w14:textId="77777777" w:rsidR="00C466B7" w:rsidRDefault="00C466B7" w:rsidP="00145C31">
      <w:pPr>
        <w:spacing w:after="0" w:line="240" w:lineRule="auto"/>
        <w:rPr>
          <w:rFonts w:ascii="Times New Roman" w:eastAsia="Calibri" w:hAnsi="Times New Roman" w:cs="Times New Roman"/>
          <w:lang w:val="en-ID"/>
        </w:rPr>
      </w:pPr>
    </w:p>
    <w:p w14:paraId="2FE53BE7" w14:textId="77777777" w:rsidR="00C466B7" w:rsidRDefault="00C466B7" w:rsidP="00145C31">
      <w:pPr>
        <w:spacing w:after="0" w:line="240" w:lineRule="auto"/>
        <w:rPr>
          <w:rFonts w:ascii="Times New Roman" w:eastAsia="Calibri" w:hAnsi="Times New Roman" w:cs="Times New Roman"/>
          <w:lang w:val="en-ID"/>
        </w:rPr>
      </w:pPr>
    </w:p>
    <w:p w14:paraId="63F2AE44" w14:textId="77777777" w:rsidR="00C466B7" w:rsidRDefault="00C466B7" w:rsidP="00145C31">
      <w:pPr>
        <w:spacing w:after="0" w:line="240" w:lineRule="auto"/>
        <w:rPr>
          <w:rFonts w:ascii="Times New Roman" w:eastAsia="Calibri" w:hAnsi="Times New Roman" w:cs="Times New Roman"/>
          <w:lang w:val="en-ID"/>
        </w:rPr>
      </w:pPr>
    </w:p>
    <w:p w14:paraId="5863B379" w14:textId="77777777" w:rsidR="00C466B7" w:rsidRDefault="00C466B7" w:rsidP="00145C31">
      <w:pPr>
        <w:spacing w:after="0" w:line="240" w:lineRule="auto"/>
        <w:rPr>
          <w:rFonts w:ascii="Times New Roman" w:eastAsia="Calibri" w:hAnsi="Times New Roman" w:cs="Times New Roman"/>
          <w:lang w:val="en-ID"/>
        </w:rPr>
      </w:pPr>
    </w:p>
    <w:p w14:paraId="1C70A58B" w14:textId="77777777" w:rsidR="00C466B7" w:rsidRDefault="00C466B7" w:rsidP="00145C31">
      <w:pPr>
        <w:spacing w:after="0" w:line="240" w:lineRule="auto"/>
        <w:rPr>
          <w:rFonts w:ascii="Times New Roman" w:eastAsia="Calibri" w:hAnsi="Times New Roman" w:cs="Times New Roman"/>
          <w:lang w:val="en-ID"/>
        </w:rPr>
      </w:pPr>
    </w:p>
    <w:p w14:paraId="54D1AD7A" w14:textId="77777777" w:rsidR="00C466B7" w:rsidRDefault="00C466B7" w:rsidP="00145C31">
      <w:pPr>
        <w:spacing w:after="0" w:line="240" w:lineRule="auto"/>
        <w:rPr>
          <w:rFonts w:ascii="Times New Roman" w:eastAsia="Calibri" w:hAnsi="Times New Roman" w:cs="Times New Roman"/>
          <w:lang w:val="en-ID"/>
        </w:rPr>
      </w:pPr>
    </w:p>
    <w:p w14:paraId="135F11AE" w14:textId="77777777" w:rsidR="00B16E65" w:rsidRDefault="00B16E65" w:rsidP="00145C31">
      <w:pPr>
        <w:spacing w:after="0" w:line="240" w:lineRule="auto"/>
        <w:rPr>
          <w:rFonts w:ascii="Times New Roman" w:eastAsia="Calibri" w:hAnsi="Times New Roman" w:cs="Times New Roman"/>
          <w:lang w:val="en-ID"/>
        </w:rPr>
      </w:pPr>
    </w:p>
    <w:p w14:paraId="4805E002" w14:textId="77777777" w:rsidR="00145C31" w:rsidRDefault="00145C31" w:rsidP="00D86482">
      <w:pPr>
        <w:spacing w:after="0" w:line="240" w:lineRule="auto"/>
        <w:rPr>
          <w:rFonts w:ascii="Times New Roman" w:eastAsia="Calibri" w:hAnsi="Times New Roman" w:cs="Times New Roman"/>
          <w:lang w:val="en-ID"/>
        </w:rPr>
      </w:pPr>
    </w:p>
    <w:p w14:paraId="3C81C188" w14:textId="77777777" w:rsidR="00D86482" w:rsidRPr="00984F0C" w:rsidRDefault="00D86482" w:rsidP="00D86482">
      <w:pPr>
        <w:spacing w:after="0" w:line="240" w:lineRule="auto"/>
        <w:rPr>
          <w:rFonts w:ascii="Times New Roman" w:eastAsia="Calibri" w:hAnsi="Times New Roman" w:cs="Times New Roman"/>
          <w:lang w:val="en-ID"/>
        </w:rPr>
      </w:pPr>
    </w:p>
    <w:p w14:paraId="6DB0FB26" w14:textId="78ACB5E0" w:rsidR="00B04107" w:rsidRPr="002E00F4" w:rsidRDefault="00B04107" w:rsidP="00B213FD">
      <w:pPr>
        <w:spacing w:after="0" w:line="240" w:lineRule="auto"/>
        <w:jc w:val="center"/>
        <w:rPr>
          <w:rFonts w:ascii="Times New Roman" w:eastAsia="Calibri" w:hAnsi="Times New Roman" w:cs="Times New Roman"/>
          <w:lang w:val="en-ID"/>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19A980ED"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t xml:space="preserve"> </w:t>
      </w:r>
      <w:r w:rsidR="000C01A0">
        <w:rPr>
          <w:rFonts w:ascii="Times New Roman" w:hAnsi="Times New Roman" w:cs="Times New Roman"/>
          <w:b/>
          <w:bCs/>
          <w:sz w:val="24"/>
          <w:szCs w:val="24"/>
          <w:lang w:val="ro-RO"/>
        </w:rPr>
        <w:t xml:space="preserve"> </w:t>
      </w:r>
      <w:r w:rsidR="00342A68">
        <w:rPr>
          <w:rFonts w:ascii="Times New Roman" w:hAnsi="Times New Roman" w:cs="Times New Roman"/>
          <w:b/>
          <w:bCs/>
          <w:sz w:val="24"/>
          <w:szCs w:val="24"/>
          <w:lang w:val="ro-RO"/>
        </w:rPr>
        <w:t>Proiect</w:t>
      </w:r>
    </w:p>
    <w:p w14:paraId="7F8EE908" w14:textId="7D83A768" w:rsidR="00B04107" w:rsidRPr="000C01A0" w:rsidRDefault="00B04107"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351C0D">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342A68" w:rsidRPr="000C01A0">
        <w:rPr>
          <w:rFonts w:ascii="Times New Roman" w:hAnsi="Times New Roman" w:cs="Times New Roman"/>
          <w:sz w:val="20"/>
          <w:szCs w:val="20"/>
          <w:lang w:val="ro-RO"/>
        </w:rPr>
        <w:t>(nu produce efecte juridice*)</w:t>
      </w:r>
    </w:p>
    <w:p w14:paraId="3FFC3594" w14:textId="16F841C4" w:rsidR="00B04107" w:rsidRDefault="00B04107"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536A4245" w14:textId="457980C4" w:rsidR="00910D5B" w:rsidRPr="000C01A0" w:rsidRDefault="00B36BCA" w:rsidP="00351C0D">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CFFC7A8" w14:textId="4EDEFF7B" w:rsidR="00B15062" w:rsidRDefault="00B15062" w:rsidP="00351C0D">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Pr>
          <w:rFonts w:ascii="Times New Roman" w:hAnsi="Times New Roman" w:cs="Times New Roman"/>
          <w:b/>
          <w:bCs/>
          <w:sz w:val="24"/>
          <w:szCs w:val="24"/>
          <w:lang w:val="ro-RO"/>
        </w:rPr>
        <w:t>PRIMAR</w:t>
      </w:r>
    </w:p>
    <w:p w14:paraId="17E7B932" w14:textId="7F9B30DB" w:rsidR="004A6CC4" w:rsidRPr="00E135A7" w:rsidRDefault="00B36BCA"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r>
      <w:r w:rsidR="005E17F3">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 xml:space="preserve">    Soós Zoltán</w:t>
      </w:r>
    </w:p>
    <w:p w14:paraId="75CF9726" w14:textId="77777777" w:rsidR="00F51067" w:rsidRDefault="00F51067" w:rsidP="00351C0D">
      <w:pPr>
        <w:spacing w:after="0" w:line="240" w:lineRule="auto"/>
        <w:ind w:left="170"/>
        <w:jc w:val="center"/>
        <w:rPr>
          <w:rFonts w:ascii="Times New Roman" w:hAnsi="Times New Roman" w:cs="Times New Roman"/>
          <w:b/>
          <w:bCs/>
          <w:sz w:val="24"/>
          <w:szCs w:val="24"/>
          <w:lang w:val="ro-RO"/>
        </w:rPr>
      </w:pPr>
    </w:p>
    <w:p w14:paraId="3AE69F9E" w14:textId="23E2F3B2" w:rsidR="001773BE"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54ABBED1" w14:textId="77777777" w:rsidR="00342A68" w:rsidRDefault="00342A68" w:rsidP="00351C0D">
      <w:pPr>
        <w:spacing w:after="0" w:line="240" w:lineRule="auto"/>
        <w:ind w:left="170"/>
        <w:jc w:val="center"/>
        <w:rPr>
          <w:rFonts w:ascii="Times New Roman" w:hAnsi="Times New Roman" w:cs="Times New Roman"/>
          <w:b/>
          <w:bCs/>
          <w:sz w:val="24"/>
          <w:szCs w:val="24"/>
          <w:lang w:val="ro-RO"/>
        </w:rPr>
      </w:pPr>
    </w:p>
    <w:p w14:paraId="3E1FAF99" w14:textId="6F3FAB2A" w:rsidR="00B15062" w:rsidRDefault="00B15062" w:rsidP="00351C0D">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925B59">
        <w:rPr>
          <w:rFonts w:ascii="Times New Roman" w:hAnsi="Times New Roman" w:cs="Times New Roman"/>
          <w:b/>
          <w:bCs/>
          <w:sz w:val="24"/>
          <w:szCs w:val="24"/>
          <w:lang w:val="ro-RO"/>
        </w:rPr>
        <w:t>4</w:t>
      </w:r>
    </w:p>
    <w:p w14:paraId="5DAD1233" w14:textId="77777777" w:rsidR="00660F88" w:rsidRDefault="00660F88" w:rsidP="00351C0D">
      <w:pPr>
        <w:spacing w:after="0" w:line="240" w:lineRule="auto"/>
        <w:ind w:left="170"/>
        <w:jc w:val="center"/>
        <w:rPr>
          <w:rFonts w:ascii="Times New Roman" w:hAnsi="Times New Roman" w:cs="Times New Roman"/>
          <w:b/>
          <w:bCs/>
          <w:sz w:val="24"/>
          <w:szCs w:val="24"/>
          <w:lang w:val="ro-RO"/>
        </w:rPr>
      </w:pPr>
    </w:p>
    <w:p w14:paraId="69B3FAE5" w14:textId="77777777" w:rsidR="000862FF" w:rsidRPr="00202CE6" w:rsidRDefault="000862FF" w:rsidP="000862FF">
      <w:pPr>
        <w:autoSpaceDE w:val="0"/>
        <w:autoSpaceDN w:val="0"/>
        <w:adjustRightInd w:val="0"/>
        <w:spacing w:after="0" w:line="240" w:lineRule="auto"/>
        <w:jc w:val="center"/>
        <w:rPr>
          <w:rFonts w:ascii="Times New Roman" w:eastAsia="Calibri" w:hAnsi="Times New Roman" w:cs="Times New Roman"/>
          <w:b/>
          <w:bCs/>
          <w:sz w:val="24"/>
          <w:szCs w:val="24"/>
          <w:lang w:val="en-GB"/>
        </w:rPr>
      </w:pPr>
      <w:r w:rsidRPr="00202CE6">
        <w:rPr>
          <w:rFonts w:ascii="Times New Roman" w:eastAsia="Calibri" w:hAnsi="Times New Roman" w:cs="Times New Roman"/>
          <w:b/>
          <w:bCs/>
          <w:sz w:val="24"/>
          <w:szCs w:val="24"/>
          <w:lang w:val="ro-RO"/>
        </w:rPr>
        <w:t xml:space="preserve">privind mandatul dat reprezentantului  autorităţii de a vota în Adunarea Generală a A.D.I </w:t>
      </w:r>
      <w:r w:rsidRPr="00202CE6">
        <w:rPr>
          <w:rFonts w:ascii="Times New Roman" w:hAnsi="Times New Roman" w:cs="Times New Roman"/>
          <w:b/>
          <w:bCs/>
          <w:sz w:val="24"/>
          <w:szCs w:val="24"/>
          <w:lang w:val="ro-RO"/>
        </w:rPr>
        <w:t>„AQUA INVEST MUREŞ ”</w:t>
      </w:r>
      <w:r w:rsidRPr="00202CE6">
        <w:rPr>
          <w:rFonts w:ascii="Times New Roman" w:eastAsia="Calibri" w:hAnsi="Times New Roman" w:cs="Times New Roman"/>
          <w:b/>
          <w:bCs/>
          <w:sz w:val="24"/>
          <w:szCs w:val="24"/>
          <w:lang w:val="ro-RO"/>
        </w:rPr>
        <w:t xml:space="preserve"> </w:t>
      </w:r>
      <w:r w:rsidRPr="00202CE6">
        <w:rPr>
          <w:rFonts w:ascii="Times New Roman" w:eastAsia="Calibri" w:hAnsi="Times New Roman" w:cs="Times New Roman"/>
          <w:b/>
          <w:bCs/>
          <w:sz w:val="24"/>
          <w:szCs w:val="24"/>
          <w:lang w:val="rm-CH"/>
        </w:rPr>
        <w:t>modificarea</w:t>
      </w:r>
      <w:r w:rsidRPr="00202CE6">
        <w:rPr>
          <w:rFonts w:ascii="Times New Roman" w:eastAsia="Calibri" w:hAnsi="Times New Roman" w:cs="Times New Roman"/>
          <w:b/>
          <w:bCs/>
          <w:sz w:val="24"/>
          <w:szCs w:val="24"/>
          <w:lang w:val="en-GB"/>
        </w:rPr>
        <w:t xml:space="preserve"> </w:t>
      </w:r>
      <w:r w:rsidRPr="00202CE6">
        <w:rPr>
          <w:rFonts w:ascii="Times New Roman" w:eastAsia="Calibri" w:hAnsi="Times New Roman" w:cs="Times New Roman"/>
          <w:b/>
          <w:bCs/>
          <w:sz w:val="24"/>
          <w:szCs w:val="24"/>
          <w:lang w:val="ro-RO"/>
        </w:rPr>
        <w:t xml:space="preserve">și actualizarea ”Regulamentului serviciului de alimentare cu apă și de canalizare în aria de operare a Companiei Aquaserv SA” în conformitate cu prevederile  </w:t>
      </w:r>
      <w:r w:rsidRPr="00202CE6">
        <w:rPr>
          <w:rFonts w:ascii="Times New Roman" w:eastAsia="Calibri" w:hAnsi="Times New Roman" w:cs="Times New Roman"/>
          <w:b/>
          <w:bCs/>
          <w:sz w:val="24"/>
          <w:szCs w:val="24"/>
          <w:lang w:val="rm-CH"/>
        </w:rPr>
        <w:t>Regulamentului-cadru aprobat prin Ordinul ANRSC nr. 88/2007, și a constatărilor Notei</w:t>
      </w:r>
      <w:r w:rsidRPr="00202CE6">
        <w:rPr>
          <w:rFonts w:ascii="Times New Roman" w:eastAsia="Calibri" w:hAnsi="Times New Roman" w:cs="Times New Roman"/>
          <w:b/>
          <w:bCs/>
          <w:sz w:val="24"/>
          <w:szCs w:val="24"/>
          <w:lang w:val="en-GB"/>
        </w:rPr>
        <w:t xml:space="preserve"> de control al ANRSC din data de 11.08.2022</w:t>
      </w:r>
    </w:p>
    <w:p w14:paraId="1CFA9F61" w14:textId="77777777" w:rsidR="00342A68" w:rsidRPr="00342A68" w:rsidRDefault="00342A68" w:rsidP="00351C0D">
      <w:pPr>
        <w:spacing w:after="0" w:line="240" w:lineRule="auto"/>
        <w:ind w:left="170"/>
        <w:jc w:val="center"/>
        <w:rPr>
          <w:rFonts w:ascii="Times New Roman" w:hAnsi="Times New Roman" w:cs="Times New Roman"/>
          <w:b/>
          <w:bCs/>
          <w:sz w:val="24"/>
          <w:szCs w:val="24"/>
          <w:lang w:val="ro-RO"/>
        </w:rPr>
      </w:pPr>
    </w:p>
    <w:p w14:paraId="4AB8268F" w14:textId="338F0363" w:rsidR="00F877B6" w:rsidRPr="00DB18F2" w:rsidRDefault="00F877B6" w:rsidP="00351C0D">
      <w:pPr>
        <w:widowControl w:val="0"/>
        <w:spacing w:after="0" w:line="240" w:lineRule="auto"/>
        <w:ind w:left="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CE584C6" w14:textId="7609D789" w:rsidR="00DB18F2" w:rsidRPr="000862FF" w:rsidRDefault="00DB18F2" w:rsidP="000862FF">
      <w:pPr>
        <w:autoSpaceDE w:val="0"/>
        <w:autoSpaceDN w:val="0"/>
        <w:adjustRightInd w:val="0"/>
        <w:spacing w:after="0" w:line="240" w:lineRule="auto"/>
        <w:ind w:left="170"/>
        <w:jc w:val="both"/>
        <w:rPr>
          <w:rFonts w:ascii="Times New Roman" w:eastAsia="Calibri" w:hAnsi="Times New Roman" w:cs="Times New Roman"/>
          <w:i/>
          <w:iCs/>
          <w:sz w:val="24"/>
          <w:szCs w:val="24"/>
          <w:lang w:val="en-GB"/>
        </w:rPr>
      </w:pPr>
      <w:r w:rsidRPr="000862FF">
        <w:rPr>
          <w:rFonts w:ascii="HSPaltin" w:eastAsia="Times New Roman" w:hAnsi="HSPaltin" w:cs="Times New Roman"/>
          <w:i/>
          <w:iCs/>
          <w:snapToGrid w:val="0"/>
          <w:sz w:val="24"/>
          <w:szCs w:val="24"/>
          <w:lang w:val="ro-RO"/>
        </w:rPr>
        <w:t>a) Referatul de aprobare nr.</w:t>
      </w:r>
      <w:r w:rsidR="003C5321" w:rsidRPr="000862FF">
        <w:rPr>
          <w:rFonts w:ascii="HSPaltin" w:eastAsia="Times New Roman" w:hAnsi="HSPaltin" w:cs="Times New Roman"/>
          <w:i/>
          <w:iCs/>
          <w:snapToGrid w:val="0"/>
          <w:sz w:val="24"/>
          <w:szCs w:val="24"/>
          <w:lang w:val="ro-RO"/>
        </w:rPr>
        <w:t xml:space="preserve"> </w:t>
      </w:r>
      <w:r w:rsidR="006C5C0A" w:rsidRPr="006C5C0A">
        <w:rPr>
          <w:rFonts w:ascii="Times New Roman" w:hAnsi="Times New Roman" w:cs="Times New Roman"/>
          <w:sz w:val="24"/>
          <w:szCs w:val="24"/>
          <w:lang w:val="ro-RO"/>
        </w:rPr>
        <w:t>51874 / 11879 / 01.10.2024</w:t>
      </w:r>
      <w:r w:rsidRPr="000862FF">
        <w:rPr>
          <w:rFonts w:ascii="HSPaltin" w:eastAsia="Times New Roman" w:hAnsi="HSPaltin" w:cs="Times New Roman"/>
          <w:i/>
          <w:iCs/>
          <w:snapToGrid w:val="0"/>
          <w:sz w:val="24"/>
          <w:szCs w:val="24"/>
          <w:lang w:val="ro-RO"/>
        </w:rPr>
        <w:t xml:space="preserve">, inițiat de Primar prin Serviciul Public Administrația Domeniului Public </w:t>
      </w:r>
      <w:r w:rsidR="000862FF" w:rsidRPr="000862FF">
        <w:rPr>
          <w:rFonts w:ascii="Times New Roman" w:eastAsia="Calibri" w:hAnsi="Times New Roman" w:cs="Times New Roman"/>
          <w:i/>
          <w:iCs/>
          <w:sz w:val="24"/>
          <w:szCs w:val="24"/>
          <w:lang w:val="ro-RO"/>
        </w:rPr>
        <w:t xml:space="preserve">privind mandatul dat reprezentantului  autorităţii de a vota în Adunarea Generală a A.D.I </w:t>
      </w:r>
      <w:r w:rsidR="000862FF" w:rsidRPr="000862FF">
        <w:rPr>
          <w:rFonts w:ascii="Times New Roman" w:hAnsi="Times New Roman" w:cs="Times New Roman"/>
          <w:i/>
          <w:iCs/>
          <w:sz w:val="24"/>
          <w:szCs w:val="24"/>
          <w:lang w:val="ro-RO"/>
        </w:rPr>
        <w:t>„AQUA INVEST MUREŞ ”</w:t>
      </w:r>
      <w:r w:rsidR="000862FF" w:rsidRPr="000862FF">
        <w:rPr>
          <w:rFonts w:ascii="Times New Roman" w:eastAsia="Calibri" w:hAnsi="Times New Roman" w:cs="Times New Roman"/>
          <w:i/>
          <w:iCs/>
          <w:sz w:val="24"/>
          <w:szCs w:val="24"/>
          <w:lang w:val="ro-RO"/>
        </w:rPr>
        <w:t xml:space="preserve"> </w:t>
      </w:r>
      <w:r w:rsidR="000862FF" w:rsidRPr="000862FF">
        <w:rPr>
          <w:rFonts w:ascii="Times New Roman" w:eastAsia="Calibri" w:hAnsi="Times New Roman" w:cs="Times New Roman"/>
          <w:i/>
          <w:iCs/>
          <w:sz w:val="24"/>
          <w:szCs w:val="24"/>
          <w:lang w:val="rm-CH"/>
        </w:rPr>
        <w:t>modificarea</w:t>
      </w:r>
      <w:r w:rsidR="000862FF" w:rsidRPr="000862FF">
        <w:rPr>
          <w:rFonts w:ascii="Times New Roman" w:eastAsia="Calibri" w:hAnsi="Times New Roman" w:cs="Times New Roman"/>
          <w:i/>
          <w:iCs/>
          <w:sz w:val="24"/>
          <w:szCs w:val="24"/>
          <w:lang w:val="en-GB"/>
        </w:rPr>
        <w:t xml:space="preserve"> </w:t>
      </w:r>
      <w:r w:rsidR="000862FF" w:rsidRPr="000862FF">
        <w:rPr>
          <w:rFonts w:ascii="Times New Roman" w:eastAsia="Calibri" w:hAnsi="Times New Roman" w:cs="Times New Roman"/>
          <w:i/>
          <w:iCs/>
          <w:sz w:val="24"/>
          <w:szCs w:val="24"/>
          <w:lang w:val="ro-RO"/>
        </w:rPr>
        <w:t xml:space="preserve">și actualizarea ”Regulamentului serviciului de alimentare cu apă și de canalizare în aria de operare a Companiei Aquaserv SA” în conformitate cu prevederile  </w:t>
      </w:r>
      <w:r w:rsidR="000862FF" w:rsidRPr="000862FF">
        <w:rPr>
          <w:rFonts w:ascii="Times New Roman" w:eastAsia="Calibri" w:hAnsi="Times New Roman" w:cs="Times New Roman"/>
          <w:i/>
          <w:iCs/>
          <w:sz w:val="24"/>
          <w:szCs w:val="24"/>
          <w:lang w:val="rm-CH"/>
        </w:rPr>
        <w:t>Regulamentului-cadru aprobat prin Ordinul ANRSC nr. 88/2007, și a constatărilor Notei</w:t>
      </w:r>
      <w:r w:rsidR="000862FF" w:rsidRPr="000862FF">
        <w:rPr>
          <w:rFonts w:ascii="Times New Roman" w:eastAsia="Calibri" w:hAnsi="Times New Roman" w:cs="Times New Roman"/>
          <w:i/>
          <w:iCs/>
          <w:sz w:val="24"/>
          <w:szCs w:val="24"/>
          <w:lang w:val="en-GB"/>
        </w:rPr>
        <w:t xml:space="preserve"> de control al ANRSC din data de 11.08.2022</w:t>
      </w:r>
    </w:p>
    <w:p w14:paraId="468D76F8" w14:textId="31E00594" w:rsidR="00DB18F2" w:rsidRDefault="00DB18F2"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C32B85">
        <w:rPr>
          <w:rFonts w:ascii="Times New Roman" w:hAnsi="Times New Roman" w:cs="Times New Roman"/>
          <w:sz w:val="24"/>
          <w:szCs w:val="24"/>
          <w:lang w:val="ro-RO"/>
        </w:rPr>
        <w:t xml:space="preserve"> </w:t>
      </w:r>
      <w:r>
        <w:rPr>
          <w:rFonts w:ascii="Times New Roman" w:hAnsi="Times New Roman" w:cs="Times New Roman"/>
          <w:sz w:val="24"/>
          <w:szCs w:val="24"/>
          <w:lang w:val="ro-RO"/>
        </w:rPr>
        <w:t>Raportul Comisiilor de specialitate din cadrul Consiliului local municipal Târgu Mureș</w:t>
      </w:r>
      <w:r w:rsidR="00660F88">
        <w:rPr>
          <w:rFonts w:ascii="Times New Roman" w:hAnsi="Times New Roman" w:cs="Times New Roman"/>
          <w:sz w:val="24"/>
          <w:szCs w:val="24"/>
          <w:lang w:val="ro-RO"/>
        </w:rPr>
        <w:t>;</w:t>
      </w:r>
    </w:p>
    <w:p w14:paraId="2978F073" w14:textId="5EA7FF20" w:rsidR="000E7F2D" w:rsidRDefault="00DB18F2" w:rsidP="00351C0D">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Direcției Juridice, Contecios Administrativ și Administrație Publică Locală</w:t>
      </w:r>
      <w:r w:rsidR="000E7F2D">
        <w:rPr>
          <w:rFonts w:ascii="Times New Roman" w:hAnsi="Times New Roman" w:cs="Times New Roman"/>
          <w:sz w:val="24"/>
          <w:szCs w:val="24"/>
          <w:lang w:val="ro-RO"/>
        </w:rPr>
        <w:t xml:space="preserve"> nr.______________;</w:t>
      </w:r>
    </w:p>
    <w:p w14:paraId="6DF34803" w14:textId="77777777" w:rsidR="00351C0D" w:rsidRDefault="00351C0D" w:rsidP="00351C0D">
      <w:pPr>
        <w:spacing w:after="0" w:line="240" w:lineRule="auto"/>
        <w:ind w:left="170"/>
        <w:jc w:val="both"/>
        <w:rPr>
          <w:rFonts w:ascii="Times New Roman" w:hAnsi="Times New Roman" w:cs="Times New Roman"/>
          <w:sz w:val="24"/>
          <w:szCs w:val="24"/>
          <w:lang w:val="ro-RO"/>
        </w:rPr>
      </w:pPr>
    </w:p>
    <w:p w14:paraId="7892F514" w14:textId="38D0F8FA" w:rsidR="00D86482" w:rsidRPr="000E7F2D" w:rsidRDefault="00DB18F2" w:rsidP="00D86482">
      <w:pPr>
        <w:widowControl w:val="0"/>
        <w:spacing w:after="0" w:line="240" w:lineRule="auto"/>
        <w:ind w:left="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67A82EA3" w14:textId="77777777" w:rsidR="000862FF" w:rsidRPr="000862FF" w:rsidRDefault="000862FF" w:rsidP="00726A34">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iCs/>
          <w:sz w:val="24"/>
          <w:szCs w:val="24"/>
          <w:lang w:val="ro-RO"/>
        </w:rPr>
      </w:pPr>
      <w:r w:rsidRPr="000862FF">
        <w:rPr>
          <w:rFonts w:ascii="Times New Roman" w:eastAsia="Calibri" w:hAnsi="Times New Roman" w:cs="Times New Roman"/>
          <w:sz w:val="24"/>
          <w:szCs w:val="24"/>
          <w:lang w:val="ro-RO" w:eastAsia="x-none"/>
        </w:rPr>
        <w:t>art.5 alin.(2), lit. „l”, art.16 alin.(3) lit. „f”, art.17 alin.(1), lit „d” și art. 21 alin.(1) din Statutul Asociaţiei de Dezvoltare Intercomunitară ”Aqua Invest  Mureş”, precum şi ale art.76 alin.(2), lit.„a” din Contractul de Delegare a Gestiunii Serviciilor Publice de Alimentare cu Apă şi de Canalizare</w:t>
      </w:r>
    </w:p>
    <w:p w14:paraId="6D87D82A" w14:textId="0FB5AC59" w:rsidR="00D86482" w:rsidRPr="000862FF" w:rsidRDefault="000862FF" w:rsidP="00726A34">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iCs/>
          <w:sz w:val="24"/>
          <w:szCs w:val="24"/>
          <w:lang w:val="ro-RO"/>
        </w:rPr>
      </w:pPr>
      <w:r w:rsidRPr="000862FF">
        <w:rPr>
          <w:rFonts w:ascii="Times New Roman" w:eastAsia="Calibri" w:hAnsi="Times New Roman" w:cs="Times New Roman"/>
          <w:sz w:val="24"/>
          <w:szCs w:val="24"/>
          <w:lang w:val="ro-RO" w:eastAsia="x-none"/>
        </w:rPr>
        <w:t xml:space="preserve">art. 6, </w:t>
      </w:r>
      <w:r w:rsidR="00130BC8" w:rsidRPr="000862FF">
        <w:rPr>
          <w:rFonts w:ascii="Times New Roman" w:hAnsi="Times New Roman" w:cs="Times New Roman"/>
          <w:color w:val="000000"/>
          <w:sz w:val="24"/>
          <w:szCs w:val="24"/>
          <w:lang w:val="it-IT"/>
        </w:rPr>
        <w:t>art. 10, alin. (1)</w:t>
      </w:r>
      <w:r w:rsidRPr="000862FF">
        <w:rPr>
          <w:rFonts w:ascii="Times New Roman" w:hAnsi="Times New Roman" w:cs="Times New Roman"/>
          <w:color w:val="000000"/>
          <w:sz w:val="24"/>
          <w:szCs w:val="24"/>
          <w:lang w:val="it-IT"/>
        </w:rPr>
        <w:t xml:space="preserve"> și</w:t>
      </w:r>
      <w:r w:rsidR="00130BC8" w:rsidRPr="000862FF">
        <w:rPr>
          <w:rFonts w:ascii="Times New Roman" w:hAnsi="Times New Roman" w:cs="Times New Roman"/>
          <w:color w:val="000000"/>
          <w:sz w:val="24"/>
          <w:szCs w:val="24"/>
          <w:lang w:val="it-IT"/>
        </w:rPr>
        <w:t xml:space="preserve"> art. 12, alin. (1), lit. d)</w:t>
      </w:r>
      <w:r w:rsidRPr="000862FF">
        <w:rPr>
          <w:rFonts w:ascii="Times New Roman" w:hAnsi="Times New Roman" w:cs="Times New Roman"/>
          <w:color w:val="000000"/>
          <w:sz w:val="24"/>
          <w:szCs w:val="24"/>
          <w:lang w:val="it-IT"/>
        </w:rPr>
        <w:t xml:space="preserve"> și h)</w:t>
      </w:r>
      <w:r w:rsidR="00130BC8" w:rsidRPr="000862FF">
        <w:rPr>
          <w:rFonts w:ascii="Times New Roman" w:hAnsi="Times New Roman" w:cs="Times New Roman"/>
          <w:color w:val="000000"/>
          <w:sz w:val="24"/>
          <w:szCs w:val="24"/>
          <w:lang w:val="it-IT"/>
        </w:rPr>
        <w:t xml:space="preserve"> </w:t>
      </w:r>
      <w:r w:rsidR="00D86482" w:rsidRPr="000862FF">
        <w:rPr>
          <w:rFonts w:ascii="Times New Roman" w:hAnsi="Times New Roman" w:cs="Times New Roman"/>
          <w:color w:val="000000"/>
          <w:sz w:val="24"/>
          <w:szCs w:val="24"/>
          <w:lang w:val="it-IT"/>
        </w:rPr>
        <w:t xml:space="preserve">din Legea nr. 241/2006 a </w:t>
      </w:r>
      <w:r w:rsidR="00D86482" w:rsidRPr="000862FF">
        <w:rPr>
          <w:rFonts w:ascii="Times New Roman" w:hAnsi="Times New Roman" w:cs="Times New Roman"/>
          <w:color w:val="000000"/>
          <w:sz w:val="24"/>
          <w:szCs w:val="24"/>
          <w:lang w:val="ro-RO"/>
        </w:rPr>
        <w:t>serviciului de alimentare cu apă şi de canalizare, rep., cu modificările și completările ulterioare;</w:t>
      </w:r>
    </w:p>
    <w:p w14:paraId="40F5A992" w14:textId="3416A649" w:rsidR="00130BC8" w:rsidRPr="00130BC8" w:rsidRDefault="00130BC8" w:rsidP="00130BC8">
      <w:pPr>
        <w:pStyle w:val="ListParagraph"/>
        <w:widowControl w:val="0"/>
        <w:numPr>
          <w:ilvl w:val="0"/>
          <w:numId w:val="9"/>
        </w:numPr>
        <w:tabs>
          <w:tab w:val="left" w:pos="426"/>
        </w:tabs>
        <w:ind w:left="170" w:firstLine="0"/>
        <w:jc w:val="both"/>
        <w:rPr>
          <w:rFonts w:ascii="Times New Roman" w:hAnsi="Times New Roman" w:cs="Times New Roman"/>
          <w:color w:val="000000"/>
          <w:sz w:val="24"/>
          <w:szCs w:val="24"/>
          <w:lang w:val="ro-RO"/>
        </w:rPr>
      </w:pPr>
      <w:r w:rsidRPr="00130BC8">
        <w:rPr>
          <w:rFonts w:ascii="Times New Roman" w:hAnsi="Times New Roman" w:cs="Times New Roman"/>
          <w:color w:val="000000"/>
          <w:sz w:val="24"/>
          <w:szCs w:val="24"/>
          <w:lang w:val="ro-RO"/>
        </w:rPr>
        <w:t>art. 1, alin. (2) al Anexei la Ordinul nr. 231/2022 privind aprobarea Metodologiei de evaluare a modului de implementare a strategiilor de tarifare elaborate în conformitate cu Metodologia de analiză cost-beneficiu pentru investiţiile în infrastructura de apă, aprobată prin Hotărârea Guvernului nr. 677/2017;</w:t>
      </w:r>
    </w:p>
    <w:p w14:paraId="583F2945" w14:textId="16D0F8D8" w:rsidR="00660F88" w:rsidRPr="00130BC8" w:rsidRDefault="00660F88" w:rsidP="00726A34">
      <w:pPr>
        <w:pStyle w:val="ListParagraph"/>
        <w:numPr>
          <w:ilvl w:val="0"/>
          <w:numId w:val="9"/>
        </w:numPr>
        <w:tabs>
          <w:tab w:val="left" w:pos="142"/>
          <w:tab w:val="left" w:pos="426"/>
        </w:tabs>
        <w:spacing w:after="0" w:line="240" w:lineRule="auto"/>
        <w:ind w:left="170" w:firstLine="0"/>
        <w:jc w:val="both"/>
        <w:rPr>
          <w:rFonts w:ascii="Times New Roman" w:hAnsi="Times New Roman" w:cs="Times New Roman"/>
          <w:sz w:val="24"/>
          <w:szCs w:val="24"/>
        </w:rPr>
      </w:pPr>
      <w:r w:rsidRPr="00130BC8">
        <w:rPr>
          <w:rFonts w:ascii="Times New Roman" w:hAnsi="Times New Roman" w:cs="Times New Roman"/>
          <w:sz w:val="24"/>
          <w:szCs w:val="24"/>
        </w:rPr>
        <w:t>art.10 alin.(5) și (5^1) din Legea serviciilor comunitare de utilități publice nr. 51 din 8 martie 2006, republicată, cu  modificările și completările ulterioare;</w:t>
      </w:r>
    </w:p>
    <w:p w14:paraId="7E1FE1FF" w14:textId="77777777" w:rsidR="00A074F5" w:rsidRDefault="00A074F5" w:rsidP="00351C0D">
      <w:pPr>
        <w:spacing w:after="0" w:line="240" w:lineRule="auto"/>
        <w:ind w:left="170"/>
        <w:jc w:val="both"/>
        <w:rPr>
          <w:rFonts w:ascii="HSPaltin" w:eastAsia="Times New Roman" w:hAnsi="HSPaltin" w:cs="Times New Roman"/>
          <w:sz w:val="24"/>
          <w:szCs w:val="24"/>
          <w:lang w:val="ro-RO"/>
        </w:rPr>
      </w:pPr>
    </w:p>
    <w:p w14:paraId="58D44492" w14:textId="1AE7F57B" w:rsidR="00F430D2" w:rsidRDefault="00F877B6" w:rsidP="00351C0D">
      <w:pPr>
        <w:spacing w:after="0" w:line="240" w:lineRule="auto"/>
        <w:ind w:left="170"/>
        <w:jc w:val="both"/>
        <w:rPr>
          <w:rFonts w:ascii="HSPaltin" w:eastAsia="Times New Roman" w:hAnsi="HSPaltin" w:cs="Times New Roman"/>
          <w:sz w:val="24"/>
          <w:szCs w:val="24"/>
          <w:lang w:val="ro-RO"/>
        </w:rPr>
      </w:pPr>
      <w:r w:rsidRPr="00BF78F1">
        <w:rPr>
          <w:rFonts w:ascii="HSPaltin" w:eastAsia="Times New Roman" w:hAnsi="HSPaltin" w:cs="Times New Roman"/>
          <w:b/>
          <w:bCs/>
          <w:sz w:val="24"/>
          <w:szCs w:val="24"/>
          <w:lang w:val="ro-RO"/>
        </w:rPr>
        <w:t>În temeiul</w:t>
      </w:r>
      <w:r w:rsidRPr="00F877B6">
        <w:rPr>
          <w:rFonts w:ascii="HSPaltin" w:eastAsia="Times New Roman" w:hAnsi="HSPaltin" w:cs="Times New Roman"/>
          <w:sz w:val="24"/>
          <w:szCs w:val="24"/>
          <w:lang w:val="ro-RO"/>
        </w:rPr>
        <w:t xml:space="preserve"> </w:t>
      </w:r>
      <w:r w:rsidR="007F3541">
        <w:rPr>
          <w:rFonts w:ascii="HSPaltin" w:eastAsia="Times New Roman" w:hAnsi="HSPaltin" w:cs="Times New Roman"/>
          <w:sz w:val="24"/>
          <w:szCs w:val="24"/>
          <w:lang w:val="ro-RO"/>
        </w:rPr>
        <w:t>art.</w:t>
      </w:r>
      <w:r w:rsidR="00BF78F1">
        <w:rPr>
          <w:rFonts w:ascii="HSPaltin" w:eastAsia="Times New Roman" w:hAnsi="HSPaltin" w:cs="Times New Roman"/>
          <w:sz w:val="24"/>
          <w:szCs w:val="24"/>
          <w:lang w:val="ro-RO"/>
        </w:rPr>
        <w:t xml:space="preserve"> </w:t>
      </w:r>
      <w:r w:rsidR="00BF78F1" w:rsidRPr="00B213FD">
        <w:rPr>
          <w:rFonts w:ascii="Times New Roman" w:hAnsi="Times New Roman" w:cs="Times New Roman"/>
          <w:sz w:val="24"/>
          <w:szCs w:val="24"/>
        </w:rPr>
        <w:t>129 alin. (2) lit</w:t>
      </w:r>
      <w:r w:rsidR="00130BC8">
        <w:rPr>
          <w:rFonts w:ascii="Times New Roman" w:hAnsi="Times New Roman" w:cs="Times New Roman"/>
          <w:sz w:val="24"/>
          <w:szCs w:val="24"/>
        </w:rPr>
        <w:t>.</w:t>
      </w:r>
      <w:r w:rsidR="00BF78F1" w:rsidRPr="00B213FD">
        <w:rPr>
          <w:rFonts w:ascii="Times New Roman" w:hAnsi="Times New Roman" w:cs="Times New Roman"/>
          <w:sz w:val="24"/>
          <w:szCs w:val="24"/>
        </w:rPr>
        <w:t xml:space="preserve"> d)</w:t>
      </w:r>
      <w:r w:rsidR="00BF78F1">
        <w:rPr>
          <w:rFonts w:ascii="Times New Roman" w:hAnsi="Times New Roman" w:cs="Times New Roman"/>
          <w:sz w:val="24"/>
          <w:szCs w:val="24"/>
        </w:rPr>
        <w:t>,</w:t>
      </w:r>
      <w:r w:rsidR="00BF78F1" w:rsidRPr="00B213FD">
        <w:rPr>
          <w:rFonts w:ascii="Times New Roman" w:hAnsi="Times New Roman" w:cs="Times New Roman"/>
          <w:sz w:val="24"/>
          <w:szCs w:val="24"/>
        </w:rPr>
        <w:t xml:space="preserve"> alin. (7) lit. n), art. 139 alin.</w:t>
      </w:r>
      <w:r w:rsidR="00BF78F1">
        <w:rPr>
          <w:rFonts w:ascii="Times New Roman" w:hAnsi="Times New Roman" w:cs="Times New Roman"/>
          <w:sz w:val="24"/>
          <w:szCs w:val="24"/>
        </w:rPr>
        <w:t xml:space="preserve"> (1), </w:t>
      </w:r>
      <w:r w:rsidRPr="00F877B6">
        <w:rPr>
          <w:rFonts w:ascii="HSPaltin" w:eastAsia="Times New Roman" w:hAnsi="HSPaltin" w:cs="Times New Roman"/>
          <w:sz w:val="24"/>
          <w:szCs w:val="24"/>
          <w:lang w:val="ro-RO"/>
        </w:rPr>
        <w:t xml:space="preserve">art. </w:t>
      </w:r>
      <w:r w:rsidR="007F3541">
        <w:rPr>
          <w:rFonts w:ascii="HSPaltin" w:eastAsia="Times New Roman" w:hAnsi="HSPaltin" w:cs="Times New Roman"/>
          <w:sz w:val="24"/>
          <w:szCs w:val="24"/>
          <w:lang w:val="ro-RO"/>
        </w:rPr>
        <w:t>196</w:t>
      </w:r>
      <w:r w:rsidRPr="00F877B6">
        <w:rPr>
          <w:rFonts w:ascii="HSPaltin" w:eastAsia="Times New Roman" w:hAnsi="HSPaltin" w:cs="Times New Roman"/>
          <w:sz w:val="24"/>
          <w:szCs w:val="24"/>
          <w:lang w:val="ro-RO"/>
        </w:rPr>
        <w:t xml:space="preserve">, alin. (1), lit. </w:t>
      </w:r>
      <w:r w:rsidR="007F3541">
        <w:rPr>
          <w:rFonts w:ascii="HSPaltin" w:eastAsia="Times New Roman" w:hAnsi="HSPaltin" w:cs="Times New Roman"/>
          <w:sz w:val="24"/>
          <w:szCs w:val="24"/>
          <w:lang w:val="ro-RO"/>
        </w:rPr>
        <w:t xml:space="preserve">a) </w:t>
      </w:r>
      <w:r w:rsidR="00BF78F1">
        <w:rPr>
          <w:rFonts w:ascii="HSPaltin" w:eastAsia="Times New Roman" w:hAnsi="HSPaltin" w:cs="Times New Roman"/>
          <w:sz w:val="24"/>
          <w:szCs w:val="24"/>
          <w:lang w:val="ro-RO"/>
        </w:rPr>
        <w:t>ș</w:t>
      </w:r>
      <w:r w:rsidR="007F3541">
        <w:rPr>
          <w:rFonts w:ascii="HSPaltin" w:eastAsia="Times New Roman" w:hAnsi="HSPaltin" w:cs="Times New Roman"/>
          <w:sz w:val="24"/>
          <w:szCs w:val="24"/>
          <w:lang w:val="ro-RO"/>
        </w:rPr>
        <w:t>i ale art. 243, alin. (1</w:t>
      </w:r>
      <w:r w:rsidR="007F3541" w:rsidRPr="00F877B6">
        <w:rPr>
          <w:rFonts w:ascii="HSPaltin" w:eastAsia="Times New Roman" w:hAnsi="HSPaltin" w:cs="Times New Roman"/>
          <w:sz w:val="24"/>
          <w:szCs w:val="24"/>
          <w:lang w:val="ro-RO"/>
        </w:rPr>
        <w:t>)</w:t>
      </w:r>
      <w:r w:rsidR="007F3541">
        <w:rPr>
          <w:rFonts w:ascii="HSPaltin" w:eastAsia="Times New Roman" w:hAnsi="HSPaltin" w:cs="Times New Roman"/>
          <w:sz w:val="24"/>
          <w:szCs w:val="24"/>
          <w:lang w:val="ro-RO"/>
        </w:rPr>
        <w:t xml:space="preserve">, </w:t>
      </w:r>
      <w:r w:rsidR="007F3541" w:rsidRPr="00F877B6">
        <w:rPr>
          <w:rFonts w:ascii="HSPaltin" w:eastAsia="Times New Roman" w:hAnsi="HSPaltin" w:cs="Times New Roman"/>
          <w:sz w:val="24"/>
          <w:szCs w:val="24"/>
          <w:lang w:val="ro-RO"/>
        </w:rPr>
        <w:t xml:space="preserve">lit. </w:t>
      </w:r>
      <w:r w:rsidR="007F3541">
        <w:rPr>
          <w:rFonts w:ascii="HSPaltin" w:eastAsia="Times New Roman" w:hAnsi="HSPaltin" w:cs="Times New Roman"/>
          <w:sz w:val="24"/>
          <w:szCs w:val="24"/>
          <w:lang w:val="ro-RO"/>
        </w:rPr>
        <w:t>a) din O.U.G. nr. 57/2019 privind Codul Administrativ</w:t>
      </w:r>
      <w:r w:rsidR="00BF78F1">
        <w:rPr>
          <w:rFonts w:ascii="HSPaltin" w:eastAsia="Times New Roman" w:hAnsi="HSPaltin" w:cs="Times New Roman"/>
          <w:sz w:val="24"/>
          <w:szCs w:val="24"/>
          <w:lang w:val="ro-RO"/>
        </w:rPr>
        <w:t>, cu modificările și completările ulterioare,</w:t>
      </w:r>
    </w:p>
    <w:p w14:paraId="29668319" w14:textId="77777777" w:rsidR="00A074F5" w:rsidRPr="00E135A7" w:rsidRDefault="00A074F5" w:rsidP="00351C0D">
      <w:pPr>
        <w:spacing w:after="0" w:line="240" w:lineRule="auto"/>
        <w:ind w:left="170"/>
        <w:jc w:val="both"/>
        <w:rPr>
          <w:rFonts w:ascii="HSPaltin" w:eastAsia="Times New Roman" w:hAnsi="HSPaltin" w:cs="Times New Roman"/>
          <w:sz w:val="24"/>
          <w:szCs w:val="24"/>
          <w:lang w:val="ro-RO"/>
        </w:rPr>
      </w:pPr>
    </w:p>
    <w:p w14:paraId="2F42AE66" w14:textId="7DEC590C" w:rsidR="00FB6858" w:rsidRDefault="00F430D2" w:rsidP="00351C0D">
      <w:pPr>
        <w:spacing w:after="0" w:line="240" w:lineRule="auto"/>
        <w:ind w:left="170"/>
        <w:jc w:val="center"/>
        <w:rPr>
          <w:rFonts w:ascii="Times New Roman" w:hAnsi="Times New Roman" w:cs="Times New Roman"/>
          <w:b/>
          <w:sz w:val="24"/>
          <w:szCs w:val="24"/>
        </w:rPr>
      </w:pPr>
      <w:r w:rsidRPr="00F430D2">
        <w:rPr>
          <w:rFonts w:ascii="Times New Roman" w:hAnsi="Times New Roman" w:cs="Times New Roman"/>
          <w:b/>
          <w:sz w:val="24"/>
          <w:szCs w:val="24"/>
        </w:rPr>
        <w:t>H</w:t>
      </w:r>
      <w:r>
        <w:rPr>
          <w:rFonts w:ascii="Times New Roman" w:hAnsi="Times New Roman" w:cs="Times New Roman"/>
          <w:b/>
          <w:sz w:val="24"/>
          <w:szCs w:val="24"/>
        </w:rPr>
        <w:t xml:space="preserve"> </w:t>
      </w:r>
      <w:r w:rsidRPr="00F430D2">
        <w:rPr>
          <w:rFonts w:ascii="Times New Roman" w:hAnsi="Times New Roman" w:cs="Times New Roman"/>
          <w:b/>
          <w:sz w:val="24"/>
          <w:szCs w:val="24"/>
        </w:rPr>
        <w:t>o</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ă</w:t>
      </w:r>
      <w:r>
        <w:rPr>
          <w:rFonts w:ascii="Times New Roman" w:hAnsi="Times New Roman" w:cs="Times New Roman"/>
          <w:b/>
          <w:sz w:val="24"/>
          <w:szCs w:val="24"/>
        </w:rPr>
        <w:t xml:space="preserve"> r </w:t>
      </w:r>
      <w:r w:rsidRPr="00F430D2">
        <w:rPr>
          <w:rFonts w:ascii="Times New Roman" w:hAnsi="Times New Roman" w:cs="Times New Roman"/>
          <w:b/>
          <w:sz w:val="24"/>
          <w:szCs w:val="24"/>
        </w:rPr>
        <w:t>ă</w:t>
      </w:r>
      <w:r>
        <w:rPr>
          <w:rFonts w:ascii="Times New Roman" w:hAnsi="Times New Roman" w:cs="Times New Roman"/>
          <w:b/>
          <w:sz w:val="24"/>
          <w:szCs w:val="24"/>
        </w:rPr>
        <w:t xml:space="preserve"> </w:t>
      </w:r>
      <w:r w:rsidRPr="00F430D2">
        <w:rPr>
          <w:rFonts w:ascii="Times New Roman" w:hAnsi="Times New Roman" w:cs="Times New Roman"/>
          <w:b/>
          <w:sz w:val="24"/>
          <w:szCs w:val="24"/>
        </w:rPr>
        <w:t>ș</w:t>
      </w:r>
      <w:r>
        <w:rPr>
          <w:rFonts w:ascii="Times New Roman" w:hAnsi="Times New Roman" w:cs="Times New Roman"/>
          <w:b/>
          <w:sz w:val="24"/>
          <w:szCs w:val="24"/>
        </w:rPr>
        <w:t xml:space="preserve"> </w:t>
      </w:r>
      <w:r w:rsidRPr="00F430D2">
        <w:rPr>
          <w:rFonts w:ascii="Times New Roman" w:hAnsi="Times New Roman" w:cs="Times New Roman"/>
          <w:b/>
          <w:sz w:val="24"/>
          <w:szCs w:val="24"/>
        </w:rPr>
        <w:t>t</w:t>
      </w:r>
      <w:r>
        <w:rPr>
          <w:rFonts w:ascii="Times New Roman" w:hAnsi="Times New Roman" w:cs="Times New Roman"/>
          <w:b/>
          <w:sz w:val="24"/>
          <w:szCs w:val="24"/>
        </w:rPr>
        <w:t xml:space="preserve"> </w:t>
      </w:r>
      <w:r w:rsidRPr="00F430D2">
        <w:rPr>
          <w:rFonts w:ascii="Times New Roman" w:hAnsi="Times New Roman" w:cs="Times New Roman"/>
          <w:b/>
          <w:sz w:val="24"/>
          <w:szCs w:val="24"/>
        </w:rPr>
        <w:t>e</w:t>
      </w:r>
      <w:r>
        <w:rPr>
          <w:rFonts w:ascii="Times New Roman" w:hAnsi="Times New Roman" w:cs="Times New Roman"/>
          <w:b/>
          <w:sz w:val="24"/>
          <w:szCs w:val="24"/>
        </w:rPr>
        <w:t>:</w:t>
      </w:r>
    </w:p>
    <w:p w14:paraId="6F210B28" w14:textId="77777777" w:rsidR="00665D25" w:rsidRPr="00665D25" w:rsidRDefault="00665D25" w:rsidP="00351C0D">
      <w:pPr>
        <w:spacing w:after="0" w:line="240" w:lineRule="auto"/>
        <w:ind w:left="170"/>
        <w:jc w:val="center"/>
        <w:rPr>
          <w:rFonts w:ascii="Times New Roman" w:hAnsi="Times New Roman" w:cs="Times New Roman"/>
          <w:b/>
          <w:sz w:val="24"/>
          <w:szCs w:val="24"/>
        </w:rPr>
      </w:pPr>
    </w:p>
    <w:p w14:paraId="250F6A04" w14:textId="539379EB" w:rsidR="004B6F43" w:rsidRPr="000862FF" w:rsidRDefault="004B6F43" w:rsidP="00351C0D">
      <w:pPr>
        <w:spacing w:after="0" w:line="240" w:lineRule="auto"/>
        <w:ind w:left="170"/>
        <w:jc w:val="both"/>
        <w:rPr>
          <w:rFonts w:ascii="Times New Roman" w:hAnsi="Times New Roman" w:cs="Times New Roman"/>
          <w:sz w:val="24"/>
          <w:szCs w:val="24"/>
          <w:lang w:val="ro-RO"/>
        </w:rPr>
      </w:pPr>
      <w:r w:rsidRPr="000862FF">
        <w:rPr>
          <w:rFonts w:ascii="Times New Roman" w:hAnsi="Times New Roman" w:cs="Times New Roman"/>
          <w:b/>
          <w:bCs/>
          <w:sz w:val="24"/>
          <w:szCs w:val="24"/>
        </w:rPr>
        <w:t>Art.1</w:t>
      </w:r>
      <w:r w:rsidRPr="000862FF">
        <w:rPr>
          <w:rFonts w:ascii="Times New Roman" w:hAnsi="Times New Roman" w:cs="Times New Roman"/>
          <w:sz w:val="24"/>
          <w:szCs w:val="24"/>
        </w:rPr>
        <w:t xml:space="preserve">. </w:t>
      </w:r>
      <w:r w:rsidR="000862FF" w:rsidRPr="000862FF">
        <w:rPr>
          <w:rFonts w:ascii="Times New Roman" w:hAnsi="Times New Roman" w:cs="Times New Roman"/>
          <w:sz w:val="24"/>
          <w:szCs w:val="24"/>
          <w:lang w:val="ro-RO"/>
        </w:rPr>
        <w:t xml:space="preserve">Se aprobă </w:t>
      </w:r>
      <w:r w:rsidR="000862FF" w:rsidRPr="000862FF">
        <w:rPr>
          <w:rFonts w:ascii="Times New Roman" w:hAnsi="Times New Roman" w:cs="Times New Roman"/>
          <w:sz w:val="24"/>
          <w:szCs w:val="24"/>
          <w:lang w:val="rm-CH"/>
        </w:rPr>
        <w:t>modificarea</w:t>
      </w:r>
      <w:r w:rsidR="000862FF" w:rsidRPr="000862FF">
        <w:rPr>
          <w:rFonts w:ascii="Times New Roman" w:hAnsi="Times New Roman" w:cs="Times New Roman"/>
          <w:sz w:val="24"/>
          <w:szCs w:val="24"/>
          <w:lang w:val="en-GB"/>
        </w:rPr>
        <w:t xml:space="preserve"> </w:t>
      </w:r>
      <w:r w:rsidR="000862FF" w:rsidRPr="000862FF">
        <w:rPr>
          <w:rFonts w:ascii="Times New Roman" w:hAnsi="Times New Roman" w:cs="Times New Roman"/>
          <w:sz w:val="24"/>
          <w:szCs w:val="24"/>
          <w:lang w:val="ro-RO"/>
        </w:rPr>
        <w:t xml:space="preserve">și actualizarea ”Regulamentului serviciului de alimentare cu apă și de canalizare în aria de operare a Companiei Aquaserv S.A” în conformitate cu prevederile </w:t>
      </w:r>
      <w:r w:rsidR="000862FF" w:rsidRPr="000862FF">
        <w:rPr>
          <w:rFonts w:ascii="Times New Roman" w:hAnsi="Times New Roman" w:cs="Times New Roman"/>
          <w:sz w:val="24"/>
          <w:szCs w:val="24"/>
          <w:lang w:val="rm-CH"/>
        </w:rPr>
        <w:t>Regulamentului-cadru aprobat prin Ordinul ANRSC nr. 88/2007, și a constatărilor Notei</w:t>
      </w:r>
      <w:r w:rsidR="000862FF" w:rsidRPr="000862FF">
        <w:rPr>
          <w:rFonts w:ascii="Times New Roman" w:hAnsi="Times New Roman" w:cs="Times New Roman"/>
          <w:sz w:val="24"/>
          <w:szCs w:val="24"/>
          <w:lang w:val="en-GB"/>
        </w:rPr>
        <w:t xml:space="preserve"> de control al ANRSC din data de 11.08.</w:t>
      </w:r>
      <w:r w:rsidR="000862FF" w:rsidRPr="000862FF">
        <w:rPr>
          <w:rFonts w:ascii="Times New Roman" w:hAnsi="Times New Roman" w:cs="Times New Roman"/>
          <w:sz w:val="24"/>
          <w:szCs w:val="24"/>
          <w:lang w:val="ro-RO"/>
        </w:rPr>
        <w:t>2022, conform anexei  care face parte integrantă din prezenta hotărâre.</w:t>
      </w:r>
    </w:p>
    <w:p w14:paraId="36F268AB" w14:textId="77777777" w:rsidR="000862FF" w:rsidRPr="000862FF" w:rsidRDefault="000862FF" w:rsidP="00351C0D">
      <w:pPr>
        <w:spacing w:after="0" w:line="240" w:lineRule="auto"/>
        <w:ind w:left="170"/>
        <w:jc w:val="both"/>
        <w:rPr>
          <w:rFonts w:ascii="Times New Roman" w:hAnsi="Times New Roman" w:cs="Times New Roman"/>
          <w:b/>
          <w:bCs/>
          <w:sz w:val="24"/>
          <w:szCs w:val="24"/>
        </w:rPr>
      </w:pPr>
    </w:p>
    <w:p w14:paraId="7DB9B7CE" w14:textId="240B2EA7" w:rsidR="004B6F43" w:rsidRPr="000862FF" w:rsidRDefault="004B6F43" w:rsidP="00351C0D">
      <w:pPr>
        <w:spacing w:after="0" w:line="240" w:lineRule="auto"/>
        <w:ind w:left="170"/>
        <w:jc w:val="both"/>
        <w:rPr>
          <w:rFonts w:ascii="Times New Roman" w:hAnsi="Times New Roman" w:cs="Times New Roman"/>
          <w:sz w:val="24"/>
          <w:szCs w:val="24"/>
          <w:lang w:val="ro-RO"/>
        </w:rPr>
      </w:pPr>
      <w:bookmarkStart w:id="1" w:name="_Hlk68091754"/>
      <w:r w:rsidRPr="000862FF">
        <w:rPr>
          <w:rFonts w:ascii="Times New Roman" w:hAnsi="Times New Roman" w:cs="Times New Roman"/>
          <w:b/>
          <w:bCs/>
          <w:sz w:val="24"/>
          <w:szCs w:val="24"/>
        </w:rPr>
        <w:t xml:space="preserve">Art.2. </w:t>
      </w:r>
      <w:r w:rsidR="00130BC8" w:rsidRPr="000862FF">
        <w:rPr>
          <w:rFonts w:ascii="Times New Roman" w:hAnsi="Times New Roman" w:cs="Times New Roman"/>
          <w:sz w:val="24"/>
          <w:szCs w:val="24"/>
          <w:lang w:val="ro-RO"/>
        </w:rPr>
        <w:t xml:space="preserve">Se mandatează </w:t>
      </w:r>
      <w:r w:rsidR="00887E1B" w:rsidRPr="000862FF">
        <w:rPr>
          <w:rFonts w:ascii="Times New Roman" w:hAnsi="Times New Roman" w:cs="Times New Roman"/>
          <w:sz w:val="24"/>
          <w:szCs w:val="24"/>
          <w:lang w:val="ro-RO"/>
        </w:rPr>
        <w:t>reprezentantul Municipiului Târgu Mureș</w:t>
      </w:r>
      <w:r w:rsidR="00130BC8" w:rsidRPr="000862FF">
        <w:rPr>
          <w:rFonts w:ascii="Times New Roman" w:hAnsi="Times New Roman" w:cs="Times New Roman"/>
          <w:sz w:val="24"/>
          <w:szCs w:val="24"/>
          <w:lang w:val="ro-RO"/>
        </w:rPr>
        <w:t xml:space="preserve"> în Adunarea Generală a Asociaţiei de Dezvoltare Intercomunitară „AQUA INVEST MUREŞ”, </w:t>
      </w:r>
      <w:r w:rsidR="000862FF" w:rsidRPr="000862FF">
        <w:rPr>
          <w:rFonts w:ascii="Times New Roman" w:hAnsi="Times New Roman" w:cs="Times New Roman"/>
          <w:sz w:val="24"/>
          <w:szCs w:val="24"/>
          <w:lang w:val="ro-RO"/>
        </w:rPr>
        <w:t xml:space="preserve">să voteze modificarea și actualizarea ”Regulamentului serviciului de alimentare cu apă și de canalizare în aria de operare a Companiei Aquaserv S.A” în conformitate cu prevederile </w:t>
      </w:r>
      <w:r w:rsidR="000862FF" w:rsidRPr="000862FF">
        <w:rPr>
          <w:rFonts w:ascii="Times New Roman" w:hAnsi="Times New Roman" w:cs="Times New Roman"/>
          <w:sz w:val="24"/>
          <w:szCs w:val="24"/>
          <w:lang w:val="rm-CH"/>
        </w:rPr>
        <w:t xml:space="preserve">Regulamentului-cadru aprobat prin Ordinul ANRSC nr. 88/2007, </w:t>
      </w:r>
      <w:r w:rsidR="000862FF" w:rsidRPr="000862FF">
        <w:rPr>
          <w:rFonts w:ascii="Times New Roman" w:hAnsi="Times New Roman" w:cs="Times New Roman"/>
          <w:sz w:val="24"/>
          <w:szCs w:val="24"/>
          <w:lang w:val="ro-RO"/>
        </w:rPr>
        <w:t>respectiv să voteze aprobarea Actul</w:t>
      </w:r>
      <w:r w:rsidR="00266C07">
        <w:rPr>
          <w:rFonts w:ascii="Times New Roman" w:hAnsi="Times New Roman" w:cs="Times New Roman"/>
          <w:sz w:val="24"/>
          <w:szCs w:val="24"/>
          <w:lang w:val="ro-RO"/>
        </w:rPr>
        <w:t>ui</w:t>
      </w:r>
      <w:r w:rsidR="000862FF" w:rsidRPr="000862FF">
        <w:rPr>
          <w:rFonts w:ascii="Times New Roman" w:hAnsi="Times New Roman" w:cs="Times New Roman"/>
          <w:sz w:val="24"/>
          <w:szCs w:val="24"/>
          <w:lang w:val="ro-RO"/>
        </w:rPr>
        <w:t xml:space="preserve"> Adițional la Contractul de delegare a gestiunii serviciilor publice de alimentare cu apă şi de canalizare, din anexă, care face parte integrantă din prezenta hotărâre.</w:t>
      </w:r>
    </w:p>
    <w:p w14:paraId="7CDF04E4" w14:textId="77777777" w:rsidR="000862FF" w:rsidRPr="000862FF" w:rsidRDefault="000862FF" w:rsidP="00351C0D">
      <w:pPr>
        <w:spacing w:after="0" w:line="240" w:lineRule="auto"/>
        <w:ind w:left="170"/>
        <w:jc w:val="both"/>
        <w:rPr>
          <w:rFonts w:ascii="Times New Roman" w:hAnsi="Times New Roman" w:cs="Times New Roman"/>
          <w:sz w:val="24"/>
          <w:szCs w:val="24"/>
        </w:rPr>
      </w:pPr>
    </w:p>
    <w:p w14:paraId="5884F217" w14:textId="0AB4871A" w:rsidR="00887E1B" w:rsidRPr="000862FF" w:rsidRDefault="004B6F43" w:rsidP="00351C0D">
      <w:pPr>
        <w:spacing w:after="0" w:line="240" w:lineRule="auto"/>
        <w:ind w:left="170"/>
        <w:jc w:val="both"/>
        <w:rPr>
          <w:rFonts w:ascii="Times New Roman" w:hAnsi="Times New Roman" w:cs="Times New Roman"/>
          <w:b/>
          <w:bCs/>
          <w:sz w:val="24"/>
          <w:szCs w:val="24"/>
        </w:rPr>
      </w:pPr>
      <w:r w:rsidRPr="000862FF">
        <w:rPr>
          <w:rFonts w:ascii="Times New Roman" w:hAnsi="Times New Roman" w:cs="Times New Roman"/>
          <w:b/>
          <w:bCs/>
          <w:sz w:val="24"/>
          <w:szCs w:val="24"/>
        </w:rPr>
        <w:lastRenderedPageBreak/>
        <w:t xml:space="preserve">Art.3. </w:t>
      </w:r>
      <w:r w:rsidR="000862FF" w:rsidRPr="000862FF">
        <w:rPr>
          <w:rFonts w:ascii="Times New Roman" w:hAnsi="Times New Roman" w:cs="Times New Roman"/>
          <w:sz w:val="24"/>
          <w:szCs w:val="24"/>
          <w:lang w:val="ro-RO"/>
        </w:rPr>
        <w:t xml:space="preserve">Se mandatează preşedintele Asociaţiei de Dezvoltare Intercomunitară “AQUA INVEST MUREŞ”, dl. </w:t>
      </w:r>
      <w:r w:rsidR="000862FF" w:rsidRPr="000862FF">
        <w:rPr>
          <w:rFonts w:ascii="Times New Roman" w:hAnsi="Times New Roman" w:cs="Times New Roman"/>
          <w:bCs/>
          <w:sz w:val="24"/>
          <w:szCs w:val="24"/>
          <w:lang w:val="ro-RO"/>
        </w:rPr>
        <w:t>Péter Ferenc</w:t>
      </w:r>
      <w:r w:rsidR="000862FF" w:rsidRPr="000862FF">
        <w:rPr>
          <w:rFonts w:ascii="Times New Roman" w:hAnsi="Times New Roman" w:cs="Times New Roman"/>
          <w:sz w:val="24"/>
          <w:szCs w:val="24"/>
          <w:lang w:val="ro-RO"/>
        </w:rPr>
        <w:t>, să semneze în numele şi pe seama membrilor asociați, hotărârea AGA și Actul Adițional la Contractul de delegare a gestiunii serviciilor publice de alimentare cu apă şi de canalizare, aprobat conform dispoziţiilor articolului 1.</w:t>
      </w:r>
    </w:p>
    <w:bookmarkEnd w:id="1"/>
    <w:p w14:paraId="235AF8AF" w14:textId="77777777" w:rsidR="004B6F43" w:rsidRPr="00887E1B" w:rsidRDefault="004B6F43" w:rsidP="00887E1B">
      <w:pPr>
        <w:spacing w:after="0" w:line="240" w:lineRule="auto"/>
        <w:jc w:val="both"/>
        <w:rPr>
          <w:rFonts w:ascii="Times New Roman" w:hAnsi="Times New Roman" w:cs="Times New Roman"/>
          <w:sz w:val="24"/>
          <w:szCs w:val="24"/>
        </w:rPr>
      </w:pPr>
    </w:p>
    <w:p w14:paraId="2648DAC1" w14:textId="439280C5" w:rsidR="00910D5B" w:rsidRPr="00887E1B" w:rsidRDefault="00D8070D" w:rsidP="00351C0D">
      <w:pPr>
        <w:spacing w:after="0" w:line="240" w:lineRule="auto"/>
        <w:ind w:left="170"/>
        <w:jc w:val="both"/>
        <w:rPr>
          <w:rFonts w:ascii="Times New Roman" w:eastAsia="Times New Roman" w:hAnsi="Times New Roman" w:cs="Times New Roman"/>
          <w:sz w:val="24"/>
          <w:szCs w:val="24"/>
          <w:lang w:val="ro-RO"/>
        </w:rPr>
      </w:pPr>
      <w:r w:rsidRPr="00887E1B">
        <w:rPr>
          <w:rFonts w:ascii="Times New Roman" w:eastAsia="Times New Roman" w:hAnsi="Times New Roman" w:cs="Times New Roman"/>
          <w:b/>
          <w:sz w:val="24"/>
          <w:szCs w:val="24"/>
          <w:lang w:val="ro-RO"/>
        </w:rPr>
        <w:t>Art.</w:t>
      </w:r>
      <w:r w:rsidRPr="00887E1B">
        <w:rPr>
          <w:rFonts w:ascii="Times New Roman" w:hAnsi="Times New Roman" w:cs="Times New Roman"/>
          <w:sz w:val="24"/>
          <w:szCs w:val="24"/>
          <w:lang w:val="ro-RO"/>
        </w:rPr>
        <w:t xml:space="preserve"> </w:t>
      </w:r>
      <w:r w:rsidR="00887E1B" w:rsidRPr="00887E1B">
        <w:rPr>
          <w:rFonts w:ascii="Times New Roman" w:hAnsi="Times New Roman" w:cs="Times New Roman"/>
          <w:b/>
          <w:sz w:val="24"/>
          <w:szCs w:val="24"/>
          <w:lang w:val="ro-RO"/>
        </w:rPr>
        <w:t>4</w:t>
      </w:r>
      <w:r w:rsidR="00910D5B" w:rsidRPr="00887E1B">
        <w:rPr>
          <w:rFonts w:ascii="Times New Roman" w:hAnsi="Times New Roman" w:cs="Times New Roman"/>
          <w:b/>
          <w:sz w:val="24"/>
          <w:szCs w:val="24"/>
          <w:lang w:val="ro-RO"/>
        </w:rPr>
        <w:t>.</w:t>
      </w:r>
      <w:r w:rsidRPr="00887E1B">
        <w:rPr>
          <w:rFonts w:ascii="Times New Roman" w:hAnsi="Times New Roman" w:cs="Times New Roman"/>
          <w:b/>
          <w:sz w:val="24"/>
          <w:szCs w:val="24"/>
          <w:lang w:val="ro-RO"/>
        </w:rPr>
        <w:t xml:space="preserve"> </w:t>
      </w:r>
      <w:r w:rsidRPr="00887E1B">
        <w:rPr>
          <w:rFonts w:ascii="Times New Roman" w:eastAsia="Times New Roman" w:hAnsi="Times New Roman" w:cs="Times New Roman"/>
          <w:sz w:val="24"/>
          <w:szCs w:val="24"/>
          <w:lang w:val="ro-RO"/>
        </w:rPr>
        <w:t>Cu aducerea la îndeplinire a prevederilor prezentei hotărâri se încredinţează Executivul Municipiului Tg. Mureş prin Serviciul Public Administraţia Domeniului Public</w:t>
      </w:r>
      <w:r w:rsidR="00887E1B" w:rsidRPr="00887E1B">
        <w:rPr>
          <w:rFonts w:ascii="Times New Roman" w:eastAsia="Times New Roman" w:hAnsi="Times New Roman" w:cs="Times New Roman"/>
          <w:sz w:val="24"/>
          <w:szCs w:val="24"/>
          <w:lang w:val="ro-RO"/>
        </w:rPr>
        <w:t>.</w:t>
      </w:r>
    </w:p>
    <w:p w14:paraId="37B0FE2C" w14:textId="77777777" w:rsidR="004B6F43" w:rsidRDefault="004B6F43" w:rsidP="00351C0D">
      <w:pPr>
        <w:spacing w:after="0" w:line="240" w:lineRule="auto"/>
        <w:ind w:left="170"/>
        <w:jc w:val="both"/>
        <w:rPr>
          <w:rFonts w:ascii="HSPaltin" w:eastAsia="Times New Roman" w:hAnsi="HSPaltin" w:cs="Times New Roman"/>
          <w:sz w:val="24"/>
          <w:szCs w:val="24"/>
          <w:lang w:val="ro-RO"/>
        </w:rPr>
      </w:pPr>
    </w:p>
    <w:p w14:paraId="271AE758" w14:textId="33710C44" w:rsidR="00910D5B" w:rsidRDefault="00665D25" w:rsidP="00351C0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887E1B">
        <w:rPr>
          <w:rFonts w:ascii="Times New Roman" w:eastAsia="Times New Roman" w:hAnsi="Times New Roman" w:cs="Times New Roman"/>
          <w:b/>
          <w:sz w:val="24"/>
          <w:szCs w:val="24"/>
          <w:lang w:val="ro-RO"/>
        </w:rPr>
        <w:t>5</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3C32234E" w14:textId="77777777" w:rsidR="004B6F43" w:rsidRPr="00342A68" w:rsidRDefault="004B6F43" w:rsidP="00351C0D">
      <w:pPr>
        <w:spacing w:after="0" w:line="240" w:lineRule="auto"/>
        <w:ind w:left="170"/>
        <w:jc w:val="both"/>
        <w:rPr>
          <w:rFonts w:ascii="Times New Roman" w:eastAsia="Times New Roman" w:hAnsi="Times New Roman" w:cs="Times New Roman"/>
          <w:sz w:val="24"/>
          <w:szCs w:val="24"/>
          <w:lang w:val="ro-RO"/>
        </w:rPr>
      </w:pPr>
    </w:p>
    <w:p w14:paraId="227182B1" w14:textId="29CBE8FE" w:rsidR="00910D5B" w:rsidRDefault="00665D25" w:rsidP="00351C0D">
      <w:pPr>
        <w:spacing w:after="0" w:line="240" w:lineRule="auto"/>
        <w:ind w:left="1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o-RO"/>
        </w:rPr>
        <w:t xml:space="preserve">Art. </w:t>
      </w:r>
      <w:r w:rsidR="00887E1B">
        <w:rPr>
          <w:rFonts w:ascii="Times New Roman" w:eastAsia="Times New Roman" w:hAnsi="Times New Roman" w:cs="Times New Roman"/>
          <w:b/>
          <w:sz w:val="24"/>
          <w:szCs w:val="24"/>
          <w:lang w:val="ro-RO"/>
        </w:rPr>
        <w:t>6</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E135A7">
        <w:rPr>
          <w:rFonts w:ascii="Times New Roman" w:eastAsia="Times New Roman" w:hAnsi="Times New Roman" w:cs="Times New Roman"/>
          <w:sz w:val="24"/>
          <w:szCs w:val="24"/>
        </w:rPr>
        <w:t>:</w:t>
      </w:r>
      <w:r w:rsidR="00E135A7">
        <w:rPr>
          <w:rFonts w:ascii="Times New Roman" w:eastAsia="Times New Roman" w:hAnsi="Times New Roman" w:cs="Times New Roman"/>
          <w:b/>
          <w:sz w:val="24"/>
          <w:szCs w:val="24"/>
        </w:rPr>
        <w:t xml:space="preserve"> </w:t>
      </w:r>
    </w:p>
    <w:p w14:paraId="6E37E83B" w14:textId="6CDC8F5B" w:rsidR="00910D5B" w:rsidRDefault="00E135A7"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Administraţiei Domeniului Public</w:t>
      </w:r>
      <w:r w:rsidR="00910D5B">
        <w:rPr>
          <w:rFonts w:ascii="HSPaltin" w:eastAsia="Times New Roman" w:hAnsi="HSPaltin" w:cs="Times New Roman"/>
          <w:sz w:val="24"/>
          <w:szCs w:val="24"/>
          <w:lang w:val="ro-RO"/>
        </w:rPr>
        <w:t>;</w:t>
      </w:r>
    </w:p>
    <w:p w14:paraId="647498F5" w14:textId="7D8816EF" w:rsidR="00342A68" w:rsidRDefault="00AB2AA2" w:rsidP="00351C0D">
      <w:pPr>
        <w:pStyle w:val="ListParagraph"/>
        <w:numPr>
          <w:ilvl w:val="0"/>
          <w:numId w:val="8"/>
        </w:numPr>
        <w:tabs>
          <w:tab w:val="left" w:pos="284"/>
        </w:tabs>
        <w:spacing w:after="0" w:line="240" w:lineRule="auto"/>
        <w:ind w:left="170" w:firstLine="0"/>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Asociației de Dezvoltare Intercomunitară Aqua Invest Mureș;</w:t>
      </w:r>
    </w:p>
    <w:p w14:paraId="03564657" w14:textId="77777777" w:rsidR="00910D5B" w:rsidRPr="00910D5B" w:rsidRDefault="00910D5B" w:rsidP="00351C0D">
      <w:pPr>
        <w:pStyle w:val="ListParagraph"/>
        <w:spacing w:after="0" w:line="240" w:lineRule="auto"/>
        <w:ind w:left="170"/>
        <w:jc w:val="both"/>
        <w:rPr>
          <w:rFonts w:ascii="HSPaltin" w:eastAsia="Times New Roman" w:hAnsi="HSPaltin" w:cs="Times New Roman"/>
          <w:sz w:val="24"/>
          <w:szCs w:val="24"/>
          <w:lang w:val="ro-RO"/>
        </w:rPr>
      </w:pPr>
    </w:p>
    <w:p w14:paraId="28F5DD98" w14:textId="77777777" w:rsidR="00FB6858" w:rsidRPr="0028634A" w:rsidRDefault="00FB6858" w:rsidP="00351C0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B367A7F" w14:textId="558AB7B6" w:rsidR="00FB6858" w:rsidRDefault="00887E1B" w:rsidP="00351C0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20A91DEA" w14:textId="77777777" w:rsidR="00910D5B" w:rsidRDefault="00910D5B" w:rsidP="00351C0D">
      <w:pPr>
        <w:spacing w:after="0" w:line="240" w:lineRule="auto"/>
        <w:ind w:left="170"/>
        <w:rPr>
          <w:rFonts w:ascii="Times New Roman" w:eastAsia="Times New Roman" w:hAnsi="Times New Roman"/>
          <w:b/>
          <w:sz w:val="24"/>
          <w:szCs w:val="24"/>
          <w:lang w:val="ro-RO" w:eastAsia="ro-RO"/>
        </w:rPr>
      </w:pPr>
    </w:p>
    <w:p w14:paraId="4C440CAD" w14:textId="14150BB3" w:rsidR="001773BE" w:rsidRDefault="001773BE" w:rsidP="00351C0D">
      <w:pPr>
        <w:spacing w:after="0" w:line="240" w:lineRule="auto"/>
        <w:ind w:left="170"/>
        <w:rPr>
          <w:rFonts w:ascii="Times New Roman" w:eastAsia="Times New Roman" w:hAnsi="Times New Roman"/>
          <w:b/>
          <w:sz w:val="24"/>
          <w:szCs w:val="24"/>
          <w:lang w:val="ro-RO" w:eastAsia="ro-RO"/>
        </w:rPr>
      </w:pPr>
    </w:p>
    <w:p w14:paraId="066E87FB" w14:textId="59635344" w:rsidR="00AB2AA2" w:rsidRDefault="00AB2AA2" w:rsidP="00351C0D">
      <w:pPr>
        <w:spacing w:after="0" w:line="240" w:lineRule="auto"/>
        <w:ind w:left="170"/>
        <w:rPr>
          <w:rFonts w:ascii="Times New Roman" w:eastAsia="Times New Roman" w:hAnsi="Times New Roman"/>
          <w:b/>
          <w:sz w:val="24"/>
          <w:szCs w:val="24"/>
          <w:lang w:val="ro-RO" w:eastAsia="ro-RO"/>
        </w:rPr>
      </w:pPr>
    </w:p>
    <w:p w14:paraId="527E428D" w14:textId="50CBF5CF" w:rsidR="00AB2AA2" w:rsidRDefault="00AB2AA2" w:rsidP="00351C0D">
      <w:pPr>
        <w:spacing w:after="0" w:line="240" w:lineRule="auto"/>
        <w:ind w:left="170"/>
        <w:rPr>
          <w:rFonts w:ascii="Times New Roman" w:eastAsia="Times New Roman" w:hAnsi="Times New Roman"/>
          <w:b/>
          <w:sz w:val="24"/>
          <w:szCs w:val="24"/>
          <w:lang w:val="ro-RO" w:eastAsia="ro-RO"/>
        </w:rPr>
      </w:pPr>
    </w:p>
    <w:p w14:paraId="3BA1F731" w14:textId="4F94E958" w:rsidR="00AB2AA2" w:rsidRDefault="00AB2AA2" w:rsidP="00351C0D">
      <w:pPr>
        <w:spacing w:after="0" w:line="240" w:lineRule="auto"/>
        <w:ind w:left="170"/>
        <w:rPr>
          <w:rFonts w:ascii="Times New Roman" w:eastAsia="Times New Roman" w:hAnsi="Times New Roman"/>
          <w:b/>
          <w:sz w:val="24"/>
          <w:szCs w:val="24"/>
          <w:lang w:val="ro-RO" w:eastAsia="ro-RO"/>
        </w:rPr>
      </w:pPr>
    </w:p>
    <w:p w14:paraId="1EC8A6F1" w14:textId="12B93A74" w:rsidR="00AB2AA2" w:rsidRDefault="00AB2AA2" w:rsidP="00351C0D">
      <w:pPr>
        <w:spacing w:after="0" w:line="240" w:lineRule="auto"/>
        <w:ind w:left="170"/>
        <w:rPr>
          <w:rFonts w:ascii="Times New Roman" w:eastAsia="Times New Roman" w:hAnsi="Times New Roman"/>
          <w:b/>
          <w:sz w:val="24"/>
          <w:szCs w:val="24"/>
          <w:lang w:val="ro-RO" w:eastAsia="ro-RO"/>
        </w:rPr>
      </w:pPr>
    </w:p>
    <w:p w14:paraId="670431E1" w14:textId="26FA785B" w:rsidR="00AB2AA2" w:rsidRDefault="00AB2AA2" w:rsidP="00351C0D">
      <w:pPr>
        <w:spacing w:after="0" w:line="240" w:lineRule="auto"/>
        <w:ind w:left="170"/>
        <w:rPr>
          <w:rFonts w:ascii="Times New Roman" w:eastAsia="Times New Roman" w:hAnsi="Times New Roman"/>
          <w:b/>
          <w:sz w:val="24"/>
          <w:szCs w:val="24"/>
          <w:lang w:val="ro-RO" w:eastAsia="ro-RO"/>
        </w:rPr>
      </w:pPr>
    </w:p>
    <w:p w14:paraId="71E7F8F2" w14:textId="6B465D76" w:rsidR="00AB2AA2" w:rsidRDefault="00AB2AA2" w:rsidP="00351C0D">
      <w:pPr>
        <w:spacing w:after="0" w:line="240" w:lineRule="auto"/>
        <w:ind w:left="170"/>
        <w:rPr>
          <w:rFonts w:ascii="Times New Roman" w:eastAsia="Times New Roman" w:hAnsi="Times New Roman"/>
          <w:b/>
          <w:sz w:val="24"/>
          <w:szCs w:val="24"/>
          <w:lang w:val="ro-RO" w:eastAsia="ro-RO"/>
        </w:rPr>
      </w:pPr>
    </w:p>
    <w:p w14:paraId="057C7A52" w14:textId="136D5869" w:rsidR="00AB2AA2" w:rsidRDefault="00AB2AA2" w:rsidP="00351C0D">
      <w:pPr>
        <w:spacing w:after="0" w:line="240" w:lineRule="auto"/>
        <w:ind w:left="170"/>
        <w:rPr>
          <w:rFonts w:ascii="Times New Roman" w:eastAsia="Times New Roman" w:hAnsi="Times New Roman"/>
          <w:b/>
          <w:sz w:val="24"/>
          <w:szCs w:val="24"/>
          <w:lang w:val="ro-RO" w:eastAsia="ro-RO"/>
        </w:rPr>
      </w:pPr>
    </w:p>
    <w:p w14:paraId="64E56598" w14:textId="4F7773ED" w:rsidR="00AB2AA2" w:rsidRDefault="00AB2AA2" w:rsidP="00351C0D">
      <w:pPr>
        <w:spacing w:after="0" w:line="240" w:lineRule="auto"/>
        <w:ind w:left="170"/>
        <w:rPr>
          <w:rFonts w:ascii="Times New Roman" w:eastAsia="Times New Roman" w:hAnsi="Times New Roman"/>
          <w:b/>
          <w:sz w:val="24"/>
          <w:szCs w:val="24"/>
          <w:lang w:val="ro-RO" w:eastAsia="ro-RO"/>
        </w:rPr>
      </w:pPr>
    </w:p>
    <w:p w14:paraId="34A720AB" w14:textId="0A9D043C" w:rsidR="00AB2AA2" w:rsidRDefault="00AB2AA2" w:rsidP="00351C0D">
      <w:pPr>
        <w:spacing w:after="0" w:line="240" w:lineRule="auto"/>
        <w:ind w:left="170"/>
        <w:rPr>
          <w:rFonts w:ascii="Times New Roman" w:eastAsia="Times New Roman" w:hAnsi="Times New Roman"/>
          <w:b/>
          <w:sz w:val="24"/>
          <w:szCs w:val="24"/>
          <w:lang w:val="ro-RO" w:eastAsia="ro-RO"/>
        </w:rPr>
      </w:pPr>
    </w:p>
    <w:p w14:paraId="44B8298B" w14:textId="681E98BA" w:rsidR="00AB2AA2" w:rsidRDefault="00AB2AA2" w:rsidP="00351C0D">
      <w:pPr>
        <w:spacing w:after="0" w:line="240" w:lineRule="auto"/>
        <w:ind w:left="170"/>
        <w:rPr>
          <w:rFonts w:ascii="Times New Roman" w:eastAsia="Times New Roman" w:hAnsi="Times New Roman"/>
          <w:b/>
          <w:sz w:val="24"/>
          <w:szCs w:val="24"/>
          <w:lang w:val="ro-RO" w:eastAsia="ro-RO"/>
        </w:rPr>
      </w:pPr>
    </w:p>
    <w:p w14:paraId="78D61299" w14:textId="47948186" w:rsidR="00AB2AA2" w:rsidRDefault="00AB2AA2" w:rsidP="00351C0D">
      <w:pPr>
        <w:spacing w:after="0" w:line="240" w:lineRule="auto"/>
        <w:ind w:left="170"/>
        <w:rPr>
          <w:rFonts w:ascii="Times New Roman" w:eastAsia="Times New Roman" w:hAnsi="Times New Roman"/>
          <w:b/>
          <w:sz w:val="24"/>
          <w:szCs w:val="24"/>
          <w:lang w:val="ro-RO" w:eastAsia="ro-RO"/>
        </w:rPr>
      </w:pPr>
    </w:p>
    <w:p w14:paraId="2739DAF5" w14:textId="7191A458" w:rsidR="00AB2AA2" w:rsidRDefault="00AB2AA2" w:rsidP="00351C0D">
      <w:pPr>
        <w:spacing w:after="0" w:line="240" w:lineRule="auto"/>
        <w:ind w:left="170"/>
        <w:rPr>
          <w:rFonts w:ascii="Times New Roman" w:eastAsia="Times New Roman" w:hAnsi="Times New Roman"/>
          <w:b/>
          <w:sz w:val="24"/>
          <w:szCs w:val="24"/>
          <w:lang w:val="ro-RO" w:eastAsia="ro-RO"/>
        </w:rPr>
      </w:pPr>
    </w:p>
    <w:p w14:paraId="7B5ABEC6" w14:textId="6355A70A" w:rsidR="00AB2AA2" w:rsidRDefault="00AB2AA2" w:rsidP="00351C0D">
      <w:pPr>
        <w:spacing w:after="0" w:line="240" w:lineRule="auto"/>
        <w:ind w:left="170"/>
        <w:rPr>
          <w:rFonts w:ascii="Times New Roman" w:eastAsia="Times New Roman" w:hAnsi="Times New Roman"/>
          <w:b/>
          <w:sz w:val="24"/>
          <w:szCs w:val="24"/>
          <w:lang w:val="ro-RO" w:eastAsia="ro-RO"/>
        </w:rPr>
      </w:pPr>
    </w:p>
    <w:p w14:paraId="67F6273D" w14:textId="694C2B9F" w:rsidR="00AB2AA2" w:rsidRDefault="00AB2AA2" w:rsidP="00351C0D">
      <w:pPr>
        <w:spacing w:after="0" w:line="240" w:lineRule="auto"/>
        <w:ind w:left="170"/>
        <w:rPr>
          <w:rFonts w:ascii="Times New Roman" w:eastAsia="Times New Roman" w:hAnsi="Times New Roman"/>
          <w:b/>
          <w:sz w:val="24"/>
          <w:szCs w:val="24"/>
          <w:lang w:val="ro-RO" w:eastAsia="ro-RO"/>
        </w:rPr>
      </w:pPr>
    </w:p>
    <w:p w14:paraId="2A325226" w14:textId="6786380C" w:rsidR="00AB2AA2" w:rsidRDefault="00AB2AA2" w:rsidP="00351C0D">
      <w:pPr>
        <w:spacing w:after="0" w:line="240" w:lineRule="auto"/>
        <w:ind w:left="170"/>
        <w:rPr>
          <w:rFonts w:ascii="Times New Roman" w:eastAsia="Times New Roman" w:hAnsi="Times New Roman"/>
          <w:b/>
          <w:sz w:val="24"/>
          <w:szCs w:val="24"/>
          <w:lang w:val="ro-RO" w:eastAsia="ro-RO"/>
        </w:rPr>
      </w:pPr>
    </w:p>
    <w:p w14:paraId="2320FFB3" w14:textId="43FE399D" w:rsidR="00AB2AA2" w:rsidRDefault="00AB2AA2" w:rsidP="00351C0D">
      <w:pPr>
        <w:spacing w:after="0" w:line="240" w:lineRule="auto"/>
        <w:ind w:left="170"/>
        <w:rPr>
          <w:rFonts w:ascii="Times New Roman" w:eastAsia="Times New Roman" w:hAnsi="Times New Roman"/>
          <w:b/>
          <w:sz w:val="24"/>
          <w:szCs w:val="24"/>
          <w:lang w:val="ro-RO" w:eastAsia="ro-RO"/>
        </w:rPr>
      </w:pPr>
    </w:p>
    <w:p w14:paraId="0AF50FBC" w14:textId="76694EA6" w:rsidR="00AB2AA2" w:rsidRDefault="00AB2AA2" w:rsidP="00351C0D">
      <w:pPr>
        <w:spacing w:after="0" w:line="240" w:lineRule="auto"/>
        <w:ind w:left="170"/>
        <w:rPr>
          <w:rFonts w:ascii="Times New Roman" w:eastAsia="Times New Roman" w:hAnsi="Times New Roman"/>
          <w:b/>
          <w:sz w:val="24"/>
          <w:szCs w:val="24"/>
          <w:lang w:val="ro-RO" w:eastAsia="ro-RO"/>
        </w:rPr>
      </w:pPr>
    </w:p>
    <w:p w14:paraId="40FB2EB7" w14:textId="7F3BF86B" w:rsidR="00AB2AA2" w:rsidRDefault="00AB2AA2" w:rsidP="00351C0D">
      <w:pPr>
        <w:spacing w:after="0" w:line="240" w:lineRule="auto"/>
        <w:ind w:left="170"/>
        <w:rPr>
          <w:rFonts w:ascii="Times New Roman" w:eastAsia="Times New Roman" w:hAnsi="Times New Roman"/>
          <w:b/>
          <w:sz w:val="24"/>
          <w:szCs w:val="24"/>
          <w:lang w:val="ro-RO" w:eastAsia="ro-RO"/>
        </w:rPr>
      </w:pPr>
    </w:p>
    <w:p w14:paraId="3AB62E30" w14:textId="7A16B117" w:rsidR="00AB2AA2" w:rsidRDefault="00AB2AA2" w:rsidP="00351C0D">
      <w:pPr>
        <w:spacing w:after="0" w:line="240" w:lineRule="auto"/>
        <w:ind w:left="170"/>
        <w:rPr>
          <w:rFonts w:ascii="Times New Roman" w:eastAsia="Times New Roman" w:hAnsi="Times New Roman"/>
          <w:b/>
          <w:sz w:val="24"/>
          <w:szCs w:val="24"/>
          <w:lang w:val="ro-RO" w:eastAsia="ro-RO"/>
        </w:rPr>
      </w:pPr>
    </w:p>
    <w:p w14:paraId="5394AE66" w14:textId="09F36064" w:rsidR="00AB2AA2" w:rsidRDefault="00AB2AA2" w:rsidP="00351C0D">
      <w:pPr>
        <w:spacing w:after="0" w:line="240" w:lineRule="auto"/>
        <w:ind w:left="170"/>
        <w:rPr>
          <w:rFonts w:ascii="Times New Roman" w:eastAsia="Times New Roman" w:hAnsi="Times New Roman"/>
          <w:b/>
          <w:sz w:val="24"/>
          <w:szCs w:val="24"/>
          <w:lang w:val="ro-RO" w:eastAsia="ro-RO"/>
        </w:rPr>
      </w:pPr>
    </w:p>
    <w:p w14:paraId="58C58DEE" w14:textId="2DE2C6BE" w:rsidR="00AB2AA2" w:rsidRDefault="00AB2AA2" w:rsidP="00351C0D">
      <w:pPr>
        <w:spacing w:after="0" w:line="240" w:lineRule="auto"/>
        <w:ind w:left="170"/>
        <w:rPr>
          <w:rFonts w:ascii="Times New Roman" w:eastAsia="Times New Roman" w:hAnsi="Times New Roman"/>
          <w:b/>
          <w:sz w:val="24"/>
          <w:szCs w:val="24"/>
          <w:lang w:val="ro-RO" w:eastAsia="ro-RO"/>
        </w:rPr>
      </w:pPr>
    </w:p>
    <w:p w14:paraId="6FEF3459" w14:textId="46B8258E" w:rsidR="00AB2AA2" w:rsidRDefault="00AB2AA2" w:rsidP="00351C0D">
      <w:pPr>
        <w:spacing w:after="0" w:line="240" w:lineRule="auto"/>
        <w:ind w:left="170"/>
        <w:rPr>
          <w:rFonts w:ascii="Times New Roman" w:eastAsia="Times New Roman" w:hAnsi="Times New Roman"/>
          <w:b/>
          <w:sz w:val="24"/>
          <w:szCs w:val="24"/>
          <w:lang w:val="ro-RO" w:eastAsia="ro-RO"/>
        </w:rPr>
      </w:pPr>
    </w:p>
    <w:p w14:paraId="21858FBB" w14:textId="03DD6C3A" w:rsidR="00AB2AA2" w:rsidRDefault="00AB2AA2" w:rsidP="00351C0D">
      <w:pPr>
        <w:spacing w:after="0" w:line="240" w:lineRule="auto"/>
        <w:ind w:left="170"/>
        <w:rPr>
          <w:rFonts w:ascii="Times New Roman" w:eastAsia="Times New Roman" w:hAnsi="Times New Roman"/>
          <w:b/>
          <w:sz w:val="24"/>
          <w:szCs w:val="24"/>
          <w:lang w:val="ro-RO" w:eastAsia="ro-RO"/>
        </w:rPr>
      </w:pPr>
    </w:p>
    <w:p w14:paraId="608D9468" w14:textId="3283417C" w:rsidR="008A2368" w:rsidRDefault="008A2368" w:rsidP="00351C0D">
      <w:pPr>
        <w:spacing w:after="0" w:line="240" w:lineRule="auto"/>
        <w:ind w:left="170"/>
        <w:rPr>
          <w:rFonts w:ascii="Times New Roman" w:eastAsia="Times New Roman" w:hAnsi="Times New Roman"/>
          <w:b/>
          <w:sz w:val="24"/>
          <w:szCs w:val="24"/>
          <w:lang w:val="ro-RO" w:eastAsia="ro-RO"/>
        </w:rPr>
      </w:pPr>
    </w:p>
    <w:p w14:paraId="7073F481" w14:textId="2B77FD7D" w:rsidR="008A2368" w:rsidRDefault="008A2368" w:rsidP="00351C0D">
      <w:pPr>
        <w:spacing w:after="0" w:line="240" w:lineRule="auto"/>
        <w:ind w:left="170"/>
        <w:rPr>
          <w:rFonts w:ascii="Times New Roman" w:eastAsia="Times New Roman" w:hAnsi="Times New Roman"/>
          <w:b/>
          <w:sz w:val="24"/>
          <w:szCs w:val="24"/>
          <w:lang w:val="ro-RO" w:eastAsia="ro-RO"/>
        </w:rPr>
      </w:pPr>
    </w:p>
    <w:p w14:paraId="35446B5E" w14:textId="1CD7CF84" w:rsidR="008A2368" w:rsidRDefault="008A2368" w:rsidP="00351C0D">
      <w:pPr>
        <w:spacing w:after="0" w:line="240" w:lineRule="auto"/>
        <w:ind w:left="170"/>
        <w:rPr>
          <w:rFonts w:ascii="Times New Roman" w:eastAsia="Times New Roman" w:hAnsi="Times New Roman"/>
          <w:b/>
          <w:sz w:val="24"/>
          <w:szCs w:val="24"/>
          <w:lang w:val="ro-RO" w:eastAsia="ro-RO"/>
        </w:rPr>
      </w:pPr>
    </w:p>
    <w:p w14:paraId="1E40B0AE" w14:textId="32C6BFC1" w:rsidR="008A2368" w:rsidRDefault="008A2368" w:rsidP="00351C0D">
      <w:pPr>
        <w:spacing w:after="0" w:line="240" w:lineRule="auto"/>
        <w:ind w:left="170"/>
        <w:rPr>
          <w:rFonts w:ascii="Times New Roman" w:eastAsia="Times New Roman" w:hAnsi="Times New Roman"/>
          <w:b/>
          <w:sz w:val="24"/>
          <w:szCs w:val="24"/>
          <w:lang w:val="ro-RO" w:eastAsia="ro-RO"/>
        </w:rPr>
      </w:pPr>
    </w:p>
    <w:p w14:paraId="0DB71FF7" w14:textId="4551F9D5" w:rsidR="008A2368" w:rsidRDefault="008A2368" w:rsidP="00351C0D">
      <w:pPr>
        <w:spacing w:after="0" w:line="240" w:lineRule="auto"/>
        <w:ind w:left="170"/>
        <w:rPr>
          <w:rFonts w:ascii="Times New Roman" w:eastAsia="Times New Roman" w:hAnsi="Times New Roman"/>
          <w:b/>
          <w:sz w:val="24"/>
          <w:szCs w:val="24"/>
          <w:lang w:val="ro-RO" w:eastAsia="ro-RO"/>
        </w:rPr>
      </w:pPr>
    </w:p>
    <w:p w14:paraId="74EA3592" w14:textId="58161008" w:rsidR="008A2368" w:rsidRDefault="008A2368" w:rsidP="00351C0D">
      <w:pPr>
        <w:spacing w:after="0" w:line="240" w:lineRule="auto"/>
        <w:ind w:left="170"/>
        <w:rPr>
          <w:rFonts w:ascii="Times New Roman" w:eastAsia="Times New Roman" w:hAnsi="Times New Roman"/>
          <w:b/>
          <w:sz w:val="24"/>
          <w:szCs w:val="24"/>
          <w:lang w:val="ro-RO" w:eastAsia="ro-RO"/>
        </w:rPr>
      </w:pPr>
    </w:p>
    <w:p w14:paraId="197F3AE3" w14:textId="77777777" w:rsidR="000862FF" w:rsidRDefault="000862FF" w:rsidP="00351C0D">
      <w:pPr>
        <w:spacing w:after="0" w:line="240" w:lineRule="auto"/>
        <w:ind w:left="170"/>
        <w:rPr>
          <w:rFonts w:ascii="Times New Roman" w:eastAsia="Times New Roman" w:hAnsi="Times New Roman"/>
          <w:b/>
          <w:sz w:val="24"/>
          <w:szCs w:val="24"/>
          <w:lang w:val="ro-RO" w:eastAsia="ro-RO"/>
        </w:rPr>
      </w:pPr>
    </w:p>
    <w:p w14:paraId="433418B8" w14:textId="77777777" w:rsidR="000862FF" w:rsidRDefault="000862FF" w:rsidP="00351C0D">
      <w:pPr>
        <w:spacing w:after="0" w:line="240" w:lineRule="auto"/>
        <w:ind w:left="170"/>
        <w:rPr>
          <w:rFonts w:ascii="Times New Roman" w:eastAsia="Times New Roman" w:hAnsi="Times New Roman"/>
          <w:b/>
          <w:sz w:val="24"/>
          <w:szCs w:val="24"/>
          <w:lang w:val="ro-RO" w:eastAsia="ro-RO"/>
        </w:rPr>
      </w:pPr>
    </w:p>
    <w:p w14:paraId="1988CA3E" w14:textId="77777777" w:rsidR="000862FF" w:rsidRDefault="000862FF" w:rsidP="00351C0D">
      <w:pPr>
        <w:spacing w:after="0" w:line="240" w:lineRule="auto"/>
        <w:ind w:left="170"/>
        <w:rPr>
          <w:rFonts w:ascii="Times New Roman" w:eastAsia="Times New Roman" w:hAnsi="Times New Roman"/>
          <w:b/>
          <w:sz w:val="24"/>
          <w:szCs w:val="24"/>
          <w:lang w:val="ro-RO" w:eastAsia="ro-RO"/>
        </w:rPr>
      </w:pPr>
    </w:p>
    <w:p w14:paraId="512D381E" w14:textId="77777777" w:rsidR="000862FF" w:rsidRDefault="000862FF" w:rsidP="00351C0D">
      <w:pPr>
        <w:spacing w:after="0" w:line="240" w:lineRule="auto"/>
        <w:ind w:left="170"/>
        <w:rPr>
          <w:rFonts w:ascii="Times New Roman" w:eastAsia="Times New Roman" w:hAnsi="Times New Roman"/>
          <w:b/>
          <w:sz w:val="24"/>
          <w:szCs w:val="24"/>
          <w:lang w:val="ro-RO" w:eastAsia="ro-RO"/>
        </w:rPr>
      </w:pPr>
    </w:p>
    <w:p w14:paraId="6171F59F" w14:textId="6BE8B21F" w:rsidR="008A2368" w:rsidRDefault="008A2368" w:rsidP="00351C0D">
      <w:pPr>
        <w:spacing w:after="0" w:line="240" w:lineRule="auto"/>
        <w:ind w:left="170"/>
        <w:rPr>
          <w:rFonts w:ascii="Times New Roman" w:eastAsia="Times New Roman" w:hAnsi="Times New Roman"/>
          <w:b/>
          <w:sz w:val="24"/>
          <w:szCs w:val="24"/>
          <w:lang w:val="ro-RO" w:eastAsia="ro-RO"/>
        </w:rPr>
      </w:pPr>
    </w:p>
    <w:p w14:paraId="188CDF55" w14:textId="77777777" w:rsidR="00AB2AA2" w:rsidRPr="0028634A" w:rsidRDefault="00AB2AA2" w:rsidP="000862FF">
      <w:pPr>
        <w:spacing w:after="0" w:line="240" w:lineRule="auto"/>
        <w:rPr>
          <w:rFonts w:ascii="Times New Roman" w:eastAsia="Times New Roman" w:hAnsi="Times New Roman"/>
          <w:b/>
          <w:sz w:val="24"/>
          <w:szCs w:val="24"/>
          <w:lang w:val="ro-RO" w:eastAsia="ro-RO"/>
        </w:rPr>
      </w:pPr>
    </w:p>
    <w:p w14:paraId="120FFBEC" w14:textId="12569DA3" w:rsidR="00FB6858" w:rsidRPr="00F51067" w:rsidRDefault="00FB6858" w:rsidP="00351C0D">
      <w:pPr>
        <w:spacing w:after="0" w:line="240" w:lineRule="auto"/>
        <w:ind w:left="17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FB6858" w:rsidRPr="00F51067" w:rsidSect="005E17F3">
      <w:pgSz w:w="11907" w:h="16839" w:code="9"/>
      <w:pgMar w:top="567" w:right="708" w:bottom="432" w:left="70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660CCB"/>
    <w:multiLevelType w:val="hybridMultilevel"/>
    <w:tmpl w:val="8F4AAADA"/>
    <w:lvl w:ilvl="0" w:tplc="A6AC9FA2">
      <w:numFmt w:val="bullet"/>
      <w:lvlText w:val="-"/>
      <w:lvlJc w:val="left"/>
      <w:pPr>
        <w:ind w:left="1085" w:hanging="360"/>
      </w:pPr>
      <w:rPr>
        <w:rFonts w:ascii="Times New Roman" w:eastAsiaTheme="minorHAnsi"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16cid:durableId="304698403">
    <w:abstractNumId w:val="1"/>
  </w:num>
  <w:num w:numId="2" w16cid:durableId="17706858">
    <w:abstractNumId w:val="3"/>
  </w:num>
  <w:num w:numId="3" w16cid:durableId="94443296">
    <w:abstractNumId w:val="6"/>
  </w:num>
  <w:num w:numId="4" w16cid:durableId="234321081">
    <w:abstractNumId w:val="5"/>
  </w:num>
  <w:num w:numId="5" w16cid:durableId="16895250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7"/>
  </w:num>
  <w:num w:numId="7" w16cid:durableId="28385011">
    <w:abstractNumId w:val="0"/>
  </w:num>
  <w:num w:numId="8" w16cid:durableId="281039494">
    <w:abstractNumId w:val="4"/>
  </w:num>
  <w:num w:numId="9" w16cid:durableId="39525252">
    <w:abstractNumId w:val="2"/>
  </w:num>
  <w:num w:numId="10" w16cid:durableId="3718068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6C4E"/>
    <w:rsid w:val="00015A75"/>
    <w:rsid w:val="00046204"/>
    <w:rsid w:val="000545CA"/>
    <w:rsid w:val="00054993"/>
    <w:rsid w:val="00073A07"/>
    <w:rsid w:val="000862FF"/>
    <w:rsid w:val="000B2E3A"/>
    <w:rsid w:val="000C01A0"/>
    <w:rsid w:val="000E7F2D"/>
    <w:rsid w:val="000F48FD"/>
    <w:rsid w:val="00113622"/>
    <w:rsid w:val="00117281"/>
    <w:rsid w:val="00121976"/>
    <w:rsid w:val="00130BC8"/>
    <w:rsid w:val="00145C31"/>
    <w:rsid w:val="00147BE5"/>
    <w:rsid w:val="00163D99"/>
    <w:rsid w:val="00164DB6"/>
    <w:rsid w:val="0016631F"/>
    <w:rsid w:val="001673F9"/>
    <w:rsid w:val="001773BE"/>
    <w:rsid w:val="0018042A"/>
    <w:rsid w:val="0018391A"/>
    <w:rsid w:val="001A5235"/>
    <w:rsid w:val="001C609E"/>
    <w:rsid w:val="001F09FB"/>
    <w:rsid w:val="001F3A38"/>
    <w:rsid w:val="002025A9"/>
    <w:rsid w:val="00202CE6"/>
    <w:rsid w:val="002212AC"/>
    <w:rsid w:val="002271A9"/>
    <w:rsid w:val="00250A86"/>
    <w:rsid w:val="00266C07"/>
    <w:rsid w:val="002677AC"/>
    <w:rsid w:val="002A7EE9"/>
    <w:rsid w:val="002D33B5"/>
    <w:rsid w:val="002E00F4"/>
    <w:rsid w:val="002F509B"/>
    <w:rsid w:val="0030078E"/>
    <w:rsid w:val="00307547"/>
    <w:rsid w:val="00307FD8"/>
    <w:rsid w:val="00311B87"/>
    <w:rsid w:val="00342A68"/>
    <w:rsid w:val="0034448F"/>
    <w:rsid w:val="00351C0D"/>
    <w:rsid w:val="00361B62"/>
    <w:rsid w:val="00364DB4"/>
    <w:rsid w:val="0036712D"/>
    <w:rsid w:val="00374674"/>
    <w:rsid w:val="00385AB7"/>
    <w:rsid w:val="003B5837"/>
    <w:rsid w:val="003C329D"/>
    <w:rsid w:val="003C5321"/>
    <w:rsid w:val="003C7BE6"/>
    <w:rsid w:val="003E0513"/>
    <w:rsid w:val="003E531F"/>
    <w:rsid w:val="003E6AEE"/>
    <w:rsid w:val="003F1C57"/>
    <w:rsid w:val="003F4DA1"/>
    <w:rsid w:val="0041249A"/>
    <w:rsid w:val="0041794D"/>
    <w:rsid w:val="00423B81"/>
    <w:rsid w:val="004407DC"/>
    <w:rsid w:val="00482321"/>
    <w:rsid w:val="004A6CC4"/>
    <w:rsid w:val="004B6F43"/>
    <w:rsid w:val="004D3D33"/>
    <w:rsid w:val="004D621C"/>
    <w:rsid w:val="004E5FBB"/>
    <w:rsid w:val="004F14FF"/>
    <w:rsid w:val="005347C7"/>
    <w:rsid w:val="00540E3C"/>
    <w:rsid w:val="00541668"/>
    <w:rsid w:val="00593A53"/>
    <w:rsid w:val="005C2041"/>
    <w:rsid w:val="005C295F"/>
    <w:rsid w:val="005C6B4B"/>
    <w:rsid w:val="005E17F3"/>
    <w:rsid w:val="006137A7"/>
    <w:rsid w:val="006569CB"/>
    <w:rsid w:val="0066002D"/>
    <w:rsid w:val="00660F88"/>
    <w:rsid w:val="00664474"/>
    <w:rsid w:val="00665D25"/>
    <w:rsid w:val="006760B7"/>
    <w:rsid w:val="006A5BBF"/>
    <w:rsid w:val="006B585F"/>
    <w:rsid w:val="006C5C0A"/>
    <w:rsid w:val="006D21AB"/>
    <w:rsid w:val="006D4B55"/>
    <w:rsid w:val="00701991"/>
    <w:rsid w:val="007046B5"/>
    <w:rsid w:val="00714CAA"/>
    <w:rsid w:val="00721C05"/>
    <w:rsid w:val="00726A34"/>
    <w:rsid w:val="00780695"/>
    <w:rsid w:val="007C1449"/>
    <w:rsid w:val="007C644F"/>
    <w:rsid w:val="007E4479"/>
    <w:rsid w:val="007F23D2"/>
    <w:rsid w:val="007F3541"/>
    <w:rsid w:val="007F39A1"/>
    <w:rsid w:val="007F7231"/>
    <w:rsid w:val="008116D8"/>
    <w:rsid w:val="00812C57"/>
    <w:rsid w:val="008351E1"/>
    <w:rsid w:val="00852A78"/>
    <w:rsid w:val="00877C6D"/>
    <w:rsid w:val="00881A83"/>
    <w:rsid w:val="00887E1B"/>
    <w:rsid w:val="008A2368"/>
    <w:rsid w:val="008B0A59"/>
    <w:rsid w:val="008C3673"/>
    <w:rsid w:val="008C6683"/>
    <w:rsid w:val="008E4060"/>
    <w:rsid w:val="009059DB"/>
    <w:rsid w:val="00910D5B"/>
    <w:rsid w:val="00925B59"/>
    <w:rsid w:val="009648E5"/>
    <w:rsid w:val="00984F0C"/>
    <w:rsid w:val="009D02E7"/>
    <w:rsid w:val="009E0A89"/>
    <w:rsid w:val="009F0DD1"/>
    <w:rsid w:val="009F1FDC"/>
    <w:rsid w:val="00A074F5"/>
    <w:rsid w:val="00A25064"/>
    <w:rsid w:val="00A31FC3"/>
    <w:rsid w:val="00A75266"/>
    <w:rsid w:val="00AB1FB0"/>
    <w:rsid w:val="00AB2AA2"/>
    <w:rsid w:val="00B04107"/>
    <w:rsid w:val="00B1388B"/>
    <w:rsid w:val="00B15062"/>
    <w:rsid w:val="00B16E65"/>
    <w:rsid w:val="00B213FD"/>
    <w:rsid w:val="00B277FC"/>
    <w:rsid w:val="00B36BCA"/>
    <w:rsid w:val="00B91465"/>
    <w:rsid w:val="00BB613E"/>
    <w:rsid w:val="00BD3C0A"/>
    <w:rsid w:val="00BD6E78"/>
    <w:rsid w:val="00BF78F1"/>
    <w:rsid w:val="00C06152"/>
    <w:rsid w:val="00C22A85"/>
    <w:rsid w:val="00C32B85"/>
    <w:rsid w:val="00C4095C"/>
    <w:rsid w:val="00C4304E"/>
    <w:rsid w:val="00C466B7"/>
    <w:rsid w:val="00C627B5"/>
    <w:rsid w:val="00CC6522"/>
    <w:rsid w:val="00CD29D6"/>
    <w:rsid w:val="00CE75FF"/>
    <w:rsid w:val="00CF0F59"/>
    <w:rsid w:val="00CF63FB"/>
    <w:rsid w:val="00D069DF"/>
    <w:rsid w:val="00D0705B"/>
    <w:rsid w:val="00D306C9"/>
    <w:rsid w:val="00D61708"/>
    <w:rsid w:val="00D656B1"/>
    <w:rsid w:val="00D7635C"/>
    <w:rsid w:val="00D8070D"/>
    <w:rsid w:val="00D86482"/>
    <w:rsid w:val="00D94E6C"/>
    <w:rsid w:val="00DB18F2"/>
    <w:rsid w:val="00DB7BF5"/>
    <w:rsid w:val="00DD5283"/>
    <w:rsid w:val="00E10FBF"/>
    <w:rsid w:val="00E135A7"/>
    <w:rsid w:val="00E451D0"/>
    <w:rsid w:val="00E5020A"/>
    <w:rsid w:val="00E60C84"/>
    <w:rsid w:val="00E658D0"/>
    <w:rsid w:val="00E75C33"/>
    <w:rsid w:val="00EA7971"/>
    <w:rsid w:val="00EB2A17"/>
    <w:rsid w:val="00ED37AB"/>
    <w:rsid w:val="00F128B3"/>
    <w:rsid w:val="00F3025D"/>
    <w:rsid w:val="00F430D2"/>
    <w:rsid w:val="00F51067"/>
    <w:rsid w:val="00F54804"/>
    <w:rsid w:val="00F62B07"/>
    <w:rsid w:val="00F73F2B"/>
    <w:rsid w:val="00F877B6"/>
    <w:rsid w:val="00F94BE1"/>
    <w:rsid w:val="00FB68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14</cp:revision>
  <cp:lastPrinted>2024-10-03T06:06:00Z</cp:lastPrinted>
  <dcterms:created xsi:type="dcterms:W3CDTF">2022-11-18T12:46:00Z</dcterms:created>
  <dcterms:modified xsi:type="dcterms:W3CDTF">2024-10-03T06:17:00Z</dcterms:modified>
</cp:coreProperties>
</file>