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900BC" w14:textId="77777777" w:rsidR="00C47266" w:rsidRDefault="00C47266" w:rsidP="00C47266">
      <w:pPr>
        <w:spacing w:after="0" w:line="240" w:lineRule="auto"/>
        <w:jc w:val="both"/>
        <w:rPr>
          <w:rFonts w:ascii="Times New Roman" w:eastAsia="Times New Roman" w:hAnsi="Times New Roman"/>
          <w:b/>
          <w:kern w:val="2"/>
          <w:lang w:eastAsia="hi-IN" w:bidi="hi-IN"/>
        </w:rPr>
      </w:pPr>
      <w:bookmarkStart w:id="0" w:name="_Hlk123715770"/>
    </w:p>
    <w:p w14:paraId="298E36B1" w14:textId="77777777" w:rsidR="00C47266" w:rsidRPr="00BD5129" w:rsidRDefault="00C47266" w:rsidP="00C47266">
      <w:pPr>
        <w:spacing w:after="0" w:line="240" w:lineRule="auto"/>
        <w:jc w:val="both"/>
        <w:rPr>
          <w:rFonts w:ascii="Times New Roman" w:eastAsia="Times New Roman" w:hAnsi="Times New Roman"/>
          <w:b/>
          <w:kern w:val="2"/>
          <w:lang w:eastAsia="hi-IN" w:bidi="hi-IN"/>
        </w:rPr>
      </w:pPr>
      <w:bookmarkStart w:id="1" w:name="_Hlk125534606"/>
      <w:bookmarkStart w:id="2" w:name="_Hlk138076913"/>
    </w:p>
    <w:p w14:paraId="4FD4EAA8" w14:textId="76C69A73" w:rsidR="00C47266" w:rsidRPr="00BD5129" w:rsidRDefault="00C47266" w:rsidP="00C47266">
      <w:pPr>
        <w:spacing w:after="0" w:line="240" w:lineRule="auto"/>
        <w:jc w:val="both"/>
        <w:rPr>
          <w:rFonts w:ascii="Times New Roman" w:eastAsia="Times New Roman" w:hAnsi="Times New Roman"/>
          <w:b/>
          <w:kern w:val="2"/>
          <w:lang w:eastAsia="hi-IN" w:bidi="hi-IN"/>
        </w:rPr>
      </w:pPr>
      <w:bookmarkStart w:id="3" w:name="_Hlk122005256"/>
      <w:bookmarkStart w:id="4" w:name="_Hlk123716734"/>
      <w:r w:rsidRPr="00BD5129">
        <w:rPr>
          <w:rFonts w:ascii="Times New Roman" w:eastAsia="Times New Roman" w:hAnsi="Times New Roman"/>
          <w:noProof/>
          <w:kern w:val="2"/>
          <w:lang w:eastAsia="ro-RO"/>
        </w:rPr>
        <w:drawing>
          <wp:anchor distT="0" distB="0" distL="114300" distR="114300" simplePos="0" relativeHeight="251658240" behindDoc="1" locked="0" layoutInCell="1" allowOverlap="1" wp14:anchorId="584F5CD3" wp14:editId="11CD8E8F">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488787815"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363B1E60" w14:textId="77777777" w:rsidR="00C47266" w:rsidRPr="00BD5129" w:rsidRDefault="00C47266" w:rsidP="00C47266">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15091F92" w14:textId="77777777" w:rsidR="00C47266" w:rsidRPr="00BD5129" w:rsidRDefault="00C47266" w:rsidP="00C47266">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1A0CDD96" w14:textId="77777777" w:rsidR="00C47266" w:rsidRPr="00BD5129" w:rsidRDefault="00C47266" w:rsidP="00C47266">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7A9D8A25" w14:textId="77777777" w:rsidR="00C47266" w:rsidRPr="00BD5129" w:rsidRDefault="00C47266" w:rsidP="00C47266">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D56FB8">
        <w:rPr>
          <w:rFonts w:ascii="Times New Roman" w:eastAsia="Times New Roman" w:hAnsi="Times New Roman"/>
          <w:b/>
          <w:kern w:val="2"/>
          <w:lang w:eastAsia="hi-IN" w:bidi="hi-IN"/>
        </w:rPr>
        <w:t xml:space="preserve">. </w:t>
      </w:r>
      <w:r>
        <w:rPr>
          <w:rFonts w:ascii="Times New Roman" w:eastAsia="Times New Roman" w:hAnsi="Times New Roman"/>
          <w:b/>
          <w:kern w:val="2"/>
          <w:lang w:eastAsia="hi-IN" w:bidi="hi-IN"/>
        </w:rPr>
        <w:t>11.039</w:t>
      </w:r>
      <w:r w:rsidRPr="00BD5129">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20</w:t>
      </w:r>
      <w:r w:rsidRPr="00BD5129">
        <w:rPr>
          <w:rFonts w:ascii="Times New Roman" w:eastAsia="Times New Roman" w:hAnsi="Times New Roman"/>
          <w:b/>
          <w:kern w:val="2"/>
          <w:lang w:eastAsia="hi-IN" w:bidi="hi-IN"/>
        </w:rPr>
        <w:t>.</w:t>
      </w:r>
      <w:r>
        <w:rPr>
          <w:rFonts w:ascii="Times New Roman" w:eastAsia="Times New Roman" w:hAnsi="Times New Roman"/>
          <w:b/>
          <w:kern w:val="2"/>
          <w:lang w:eastAsia="hi-IN" w:bidi="hi-IN"/>
        </w:rPr>
        <w:t>02.</w:t>
      </w:r>
      <w:r w:rsidRPr="00BD5129">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4</w:t>
      </w:r>
    </w:p>
    <w:p w14:paraId="08C9B8A9" w14:textId="77777777" w:rsidR="00C47266" w:rsidRDefault="00C47266" w:rsidP="00C47266">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  </w:t>
      </w:r>
    </w:p>
    <w:p w14:paraId="3DBDF1C1" w14:textId="77777777" w:rsidR="00C47266" w:rsidRPr="00BD5129" w:rsidRDefault="00C47266" w:rsidP="00C47266">
      <w:pPr>
        <w:widowControl w:val="0"/>
        <w:suppressAutoHyphens/>
        <w:spacing w:after="0" w:line="240" w:lineRule="auto"/>
        <w:rPr>
          <w:rFonts w:ascii="Times New Roman" w:hAnsi="Times New Roman"/>
          <w:b/>
          <w:bCs/>
          <w:i/>
          <w:color w:val="333333"/>
        </w:rPr>
      </w:pPr>
    </w:p>
    <w:p w14:paraId="3AF04218" w14:textId="77777777" w:rsidR="00C47266" w:rsidRPr="00BD5129" w:rsidRDefault="00C47266" w:rsidP="00C47266">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Pr>
          <w:rFonts w:ascii="Times New Roman" w:hAnsi="Times New Roman"/>
          <w:b/>
          <w:bCs/>
          <w:i/>
          <w:color w:val="333333"/>
        </w:rPr>
        <w:t>20.02</w:t>
      </w:r>
      <w:r w:rsidRPr="009F5B62">
        <w:rPr>
          <w:rFonts w:ascii="Times New Roman" w:eastAsia="Times New Roman" w:hAnsi="Times New Roman"/>
          <w:b/>
          <w:bCs/>
          <w:iCs/>
          <w:kern w:val="2"/>
          <w:lang w:eastAsia="hi-IN" w:bidi="hi-IN"/>
        </w:rPr>
        <w:t>.202</w:t>
      </w:r>
      <w:r>
        <w:rPr>
          <w:rFonts w:ascii="Times New Roman" w:eastAsia="Times New Roman" w:hAnsi="Times New Roman"/>
          <w:b/>
          <w:bCs/>
          <w:iCs/>
          <w:kern w:val="2"/>
          <w:lang w:eastAsia="hi-IN" w:bidi="hi-IN"/>
        </w:rPr>
        <w:t>4</w:t>
      </w:r>
    </w:p>
    <w:p w14:paraId="2E24696A" w14:textId="77777777" w:rsidR="00C47266" w:rsidRPr="00BD5129" w:rsidRDefault="00C47266" w:rsidP="00C47266">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45ECC10D" w14:textId="77777777" w:rsidR="00C47266" w:rsidRPr="00BD5129" w:rsidRDefault="00C47266" w:rsidP="00C47266">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26B6FCBF" w14:textId="77777777" w:rsidR="00C47266" w:rsidRPr="00BD5129" w:rsidRDefault="00C47266" w:rsidP="00C47266">
      <w:pPr>
        <w:shd w:val="clear" w:color="auto" w:fill="FFFFFF"/>
        <w:tabs>
          <w:tab w:val="left" w:pos="3600"/>
        </w:tabs>
        <w:spacing w:after="0" w:line="240" w:lineRule="auto"/>
        <w:jc w:val="center"/>
        <w:rPr>
          <w:rFonts w:ascii="Times New Roman" w:hAnsi="Times New Roman"/>
          <w:b/>
          <w:bCs/>
          <w:i/>
          <w:color w:val="333333"/>
        </w:rPr>
      </w:pPr>
    </w:p>
    <w:p w14:paraId="550AE9E0" w14:textId="77777777" w:rsidR="00C47266" w:rsidRPr="00CF3967" w:rsidRDefault="00C47266" w:rsidP="00C47266">
      <w:pPr>
        <w:shd w:val="clear" w:color="auto" w:fill="FFFFFF"/>
        <w:tabs>
          <w:tab w:val="left" w:pos="3600"/>
        </w:tabs>
        <w:spacing w:after="0" w:line="240" w:lineRule="auto"/>
        <w:ind w:firstLine="851"/>
        <w:jc w:val="both"/>
        <w:rPr>
          <w:rFonts w:ascii="Times New Roman" w:hAnsi="Times New Roman"/>
          <w:b/>
          <w:bCs/>
          <w:i/>
          <w:color w:val="000000"/>
          <w:lang w:val="en-US"/>
        </w:rPr>
      </w:pPr>
      <w:r w:rsidRPr="00BD5129">
        <w:rPr>
          <w:rFonts w:ascii="Times New Roman" w:hAnsi="Times New Roman"/>
          <w:bCs/>
          <w:i/>
          <w:color w:val="333333"/>
        </w:rPr>
        <w:t xml:space="preserve">În conformitate cu prevederile art. 7 Legii nr. 52/2003, privind </w:t>
      </w:r>
      <w:proofErr w:type="spellStart"/>
      <w:r w:rsidRPr="00BD5129">
        <w:rPr>
          <w:rFonts w:ascii="Times New Roman" w:hAnsi="Times New Roman"/>
          <w:bCs/>
          <w:i/>
          <w:color w:val="333333"/>
        </w:rPr>
        <w:t>transparenţa</w:t>
      </w:r>
      <w:proofErr w:type="spellEnd"/>
      <w:r w:rsidRPr="00BD5129">
        <w:rPr>
          <w:rFonts w:ascii="Times New Roman" w:hAnsi="Times New Roman"/>
          <w:bCs/>
          <w:i/>
          <w:color w:val="333333"/>
        </w:rPr>
        <w:t xml:space="preserve"> decizională în </w:t>
      </w:r>
      <w:proofErr w:type="spellStart"/>
      <w:r w:rsidRPr="00BD5129">
        <w:rPr>
          <w:rFonts w:ascii="Times New Roman" w:hAnsi="Times New Roman"/>
          <w:bCs/>
          <w:i/>
          <w:color w:val="333333"/>
        </w:rPr>
        <w:t>administraţia</w:t>
      </w:r>
      <w:proofErr w:type="spellEnd"/>
      <w:r w:rsidRPr="00BD5129">
        <w:rPr>
          <w:rFonts w:ascii="Times New Roman" w:hAnsi="Times New Roman"/>
          <w:bCs/>
          <w:i/>
          <w:color w:val="333333"/>
        </w:rPr>
        <w:t xml:space="preserve"> publică, republicată, se aduce la </w:t>
      </w:r>
      <w:proofErr w:type="spellStart"/>
      <w:r w:rsidRPr="00BD5129">
        <w:rPr>
          <w:rFonts w:ascii="Times New Roman" w:hAnsi="Times New Roman"/>
          <w:bCs/>
          <w:i/>
          <w:color w:val="333333"/>
        </w:rPr>
        <w:t>cunoştinţa</w:t>
      </w:r>
      <w:proofErr w:type="spellEnd"/>
      <w:r w:rsidRPr="00BD5129">
        <w:rPr>
          <w:rFonts w:ascii="Times New Roman" w:hAnsi="Times New Roman"/>
          <w:bCs/>
          <w:i/>
          <w:color w:val="333333"/>
        </w:rPr>
        <w:t xml:space="preserve"> publică următorul proiect de act normativ:</w:t>
      </w:r>
      <w:r>
        <w:rPr>
          <w:rFonts w:ascii="Times New Roman" w:hAnsi="Times New Roman"/>
          <w:bCs/>
          <w:i/>
          <w:color w:val="333333"/>
        </w:rPr>
        <w:t xml:space="preserve"> </w:t>
      </w:r>
      <w:r w:rsidRPr="00CF3967">
        <w:rPr>
          <w:rFonts w:ascii="Times New Roman" w:hAnsi="Times New Roman"/>
          <w:b/>
          <w:bCs/>
          <w:i/>
          <w:color w:val="000000"/>
        </w:rPr>
        <w:t xml:space="preserve">Proiectul de </w:t>
      </w:r>
      <w:r w:rsidRPr="00CF3967">
        <w:rPr>
          <w:rFonts w:ascii="Times New Roman" w:hAnsi="Times New Roman"/>
          <w:b/>
          <w:bCs/>
          <w:i/>
        </w:rPr>
        <w:t xml:space="preserve">hotărâre </w:t>
      </w:r>
      <w:bookmarkStart w:id="5" w:name="_Hlk152568003"/>
      <w:r w:rsidRPr="00D00E22">
        <w:rPr>
          <w:rFonts w:ascii="Times New Roman" w:hAnsi="Times New Roman"/>
          <w:b/>
          <w:bCs/>
          <w:i/>
          <w:iCs/>
        </w:rPr>
        <w:t xml:space="preserve">privind avizarea Documentației de delegare temporară - până la finalizarea procedurii de atribuire prin licitație deschisă,  a gestiunii activităților de sortare a deșeurilor reciclabile, compostare a </w:t>
      </w:r>
      <w:proofErr w:type="spellStart"/>
      <w:r w:rsidRPr="00D00E22">
        <w:rPr>
          <w:rFonts w:ascii="Times New Roman" w:hAnsi="Times New Roman"/>
          <w:b/>
          <w:bCs/>
          <w:i/>
          <w:iCs/>
        </w:rPr>
        <w:t>biodeșeurilor</w:t>
      </w:r>
      <w:proofErr w:type="spellEnd"/>
      <w:r w:rsidRPr="00D00E22">
        <w:rPr>
          <w:rFonts w:ascii="Times New Roman" w:hAnsi="Times New Roman"/>
          <w:b/>
          <w:bCs/>
          <w:i/>
          <w:iCs/>
        </w:rPr>
        <w:t xml:space="preserve"> și transfer a deșeurilor prin exploatarea Stației de Sortare, Compostare și Transfer Cristești din județul Mureș</w:t>
      </w:r>
      <w:r>
        <w:rPr>
          <w:rFonts w:ascii="Times New Roman" w:hAnsi="Times New Roman"/>
          <w:b/>
          <w:bCs/>
          <w:i/>
          <w:iCs/>
        </w:rPr>
        <w:t>,</w:t>
      </w:r>
      <w:r w:rsidRPr="00524196">
        <w:rPr>
          <w:rFonts w:ascii="Times New Roman" w:hAnsi="Times New Roman"/>
          <w:b/>
          <w:bCs/>
          <w:i/>
          <w:iCs/>
        </w:rPr>
        <w:t xml:space="preserve">                          </w:t>
      </w:r>
    </w:p>
    <w:bookmarkEnd w:id="5"/>
    <w:p w14:paraId="1EBB22F3" w14:textId="77777777" w:rsidR="00C47266" w:rsidRPr="00BD5129" w:rsidRDefault="00C47266" w:rsidP="00C47266">
      <w:pPr>
        <w:ind w:firstLine="708"/>
        <w:jc w:val="both"/>
        <w:rPr>
          <w:rFonts w:ascii="Times New Roman" w:eastAsia="Times New Roman" w:hAnsi="Times New Roman"/>
          <w:color w:val="333333"/>
          <w:lang w:eastAsia="ro-RO"/>
        </w:rPr>
      </w:pPr>
      <w:r w:rsidRPr="005903F0">
        <w:rPr>
          <w:rFonts w:ascii="Times New Roman" w:eastAsia="Times New Roman" w:hAnsi="Times New Roman"/>
          <w:b/>
          <w:bCs/>
          <w:i/>
          <w:color w:val="000000"/>
          <w:lang w:val="en-US" w:eastAsia="ro-RO"/>
        </w:rPr>
        <w:t xml:space="preserve"> </w:t>
      </w:r>
      <w:r w:rsidRPr="00BD5129">
        <w:rPr>
          <w:rFonts w:ascii="Times New Roman" w:eastAsia="Times New Roman" w:hAnsi="Times New Roman"/>
          <w:b/>
          <w:i/>
          <w:color w:val="000000"/>
          <w:lang w:eastAsia="ro-RO"/>
        </w:rPr>
        <w:t xml:space="preserve">Proiectul de hotărâre, mai sus amintit, cu </w:t>
      </w:r>
      <w:proofErr w:type="spellStart"/>
      <w:r w:rsidRPr="00BD5129">
        <w:rPr>
          <w:rFonts w:ascii="Times New Roman" w:eastAsia="Times New Roman" w:hAnsi="Times New Roman"/>
          <w:b/>
          <w:i/>
          <w:color w:val="000000"/>
          <w:lang w:eastAsia="ro-RO"/>
        </w:rPr>
        <w:t>documentaţia</w:t>
      </w:r>
      <w:proofErr w:type="spellEnd"/>
      <w:r w:rsidRPr="00BD5129">
        <w:rPr>
          <w:rFonts w:ascii="Times New Roman" w:eastAsia="Times New Roman" w:hAnsi="Times New Roman"/>
          <w:b/>
          <w:i/>
          <w:color w:val="000000"/>
          <w:lang w:eastAsia="ro-RO"/>
        </w:rPr>
        <w:t xml:space="preserve"> de bază poate fi consultat: </w:t>
      </w:r>
    </w:p>
    <w:p w14:paraId="0C387F53" w14:textId="77777777" w:rsidR="00C47266" w:rsidRPr="00BD5129" w:rsidRDefault="00C47266" w:rsidP="00C47266">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w:t>
      </w:r>
      <w:proofErr w:type="spellStart"/>
      <w:r w:rsidRPr="00BD5129">
        <w:rPr>
          <w:rFonts w:ascii="Times New Roman" w:eastAsia="Times New Roman" w:hAnsi="Times New Roman"/>
          <w:i/>
          <w:color w:val="000000"/>
          <w:lang w:eastAsia="ro-RO"/>
        </w:rPr>
        <w:t>instituţiei</w:t>
      </w:r>
      <w:proofErr w:type="spellEnd"/>
      <w:r w:rsidRPr="00BD5129">
        <w:rPr>
          <w:rFonts w:ascii="Times New Roman" w:eastAsia="Times New Roman" w:hAnsi="Times New Roman"/>
          <w:i/>
          <w:color w:val="000000"/>
          <w:lang w:eastAsia="ro-RO"/>
        </w:rPr>
        <w:t xml:space="preserve">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6E794BB8" w14:textId="77777777" w:rsidR="00C47266" w:rsidRPr="00BD5129" w:rsidRDefault="00C47266" w:rsidP="00C47266">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 xml:space="preserve">la sediul </w:t>
      </w:r>
      <w:proofErr w:type="spellStart"/>
      <w:r w:rsidRPr="00BD5129">
        <w:rPr>
          <w:rFonts w:ascii="Times New Roman" w:hAnsi="Times New Roman"/>
          <w:i/>
          <w:lang w:eastAsia="ro-RO"/>
        </w:rPr>
        <w:t>instituţiei</w:t>
      </w:r>
      <w:proofErr w:type="spellEnd"/>
      <w:r w:rsidRPr="00BD5129">
        <w:rPr>
          <w:rFonts w:ascii="Times New Roman" w:hAnsi="Times New Roman"/>
          <w:i/>
          <w:lang w:eastAsia="ro-RO"/>
        </w:rPr>
        <w:t>,  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(panoul de </w:t>
      </w:r>
      <w:proofErr w:type="spellStart"/>
      <w:r w:rsidRPr="00BD5129">
        <w:rPr>
          <w:rFonts w:ascii="Times New Roman" w:hAnsi="Times New Roman"/>
          <w:i/>
          <w:lang w:eastAsia="ro-RO"/>
        </w:rPr>
        <w:t>afişaj</w:t>
      </w:r>
      <w:proofErr w:type="spellEnd"/>
      <w:r w:rsidRPr="00BD5129">
        <w:rPr>
          <w:rFonts w:ascii="Times New Roman" w:hAnsi="Times New Roman"/>
          <w:i/>
          <w:lang w:eastAsia="ro-RO"/>
        </w:rPr>
        <w:t>)</w:t>
      </w:r>
    </w:p>
    <w:p w14:paraId="3E5AD75E" w14:textId="77777777" w:rsidR="00C47266" w:rsidRPr="00BD5129" w:rsidRDefault="00C47266" w:rsidP="00C47266">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3E04FF00" w14:textId="77777777" w:rsidR="00C47266" w:rsidRPr="00BD5129" w:rsidRDefault="00C47266" w:rsidP="00C47266">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bCs/>
          <w:i/>
          <w:color w:val="000000"/>
          <w:lang w:eastAsia="ro-RO"/>
        </w:rPr>
        <w:t>01.03</w:t>
      </w:r>
      <w:r w:rsidRPr="001967A7">
        <w:rPr>
          <w:rFonts w:ascii="Times New Roman" w:eastAsia="Times New Roman" w:hAnsi="Times New Roman"/>
          <w:b/>
          <w:bCs/>
          <w:i/>
          <w:color w:val="000000"/>
          <w:lang w:eastAsia="ro-RO"/>
        </w:rPr>
        <w:t>.2024</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60B77246" w14:textId="77777777" w:rsidR="00C47266" w:rsidRPr="00BD5129" w:rsidRDefault="00C47266" w:rsidP="00C47266">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w:t>
      </w:r>
    </w:p>
    <w:p w14:paraId="78A7C802" w14:textId="77777777" w:rsidR="00C47266" w:rsidRPr="00BD5129" w:rsidRDefault="00C47266" w:rsidP="00C47266">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57B0FA19" w14:textId="77777777" w:rsidR="00C47266" w:rsidRPr="00BD5129" w:rsidRDefault="00C47266" w:rsidP="00C47266">
      <w:pPr>
        <w:shd w:val="clear" w:color="auto" w:fill="FFFFFF"/>
        <w:spacing w:after="0" w:line="240" w:lineRule="auto"/>
        <w:ind w:firstLine="709"/>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p>
    <w:p w14:paraId="3B777736" w14:textId="77777777" w:rsidR="00C47266" w:rsidRPr="00BD5129" w:rsidRDefault="00C47266" w:rsidP="00C47266">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71251C32" w14:textId="77777777" w:rsidR="00C47266" w:rsidRPr="00BD5129" w:rsidRDefault="00C47266" w:rsidP="00C47266">
      <w:pPr>
        <w:shd w:val="clear" w:color="auto" w:fill="FFFFFF"/>
        <w:spacing w:after="0" w:line="240" w:lineRule="auto"/>
        <w:ind w:firstLine="709"/>
        <w:jc w:val="both"/>
        <w:rPr>
          <w:rFonts w:ascii="Times New Roman" w:eastAsia="Times New Roman" w:hAnsi="Times New Roman"/>
          <w:color w:val="333333"/>
          <w:lang w:eastAsia="ro-RO"/>
        </w:rPr>
      </w:pPr>
    </w:p>
    <w:p w14:paraId="37B7923E" w14:textId="77777777" w:rsidR="00C47266" w:rsidRPr="00BD5129" w:rsidRDefault="00C47266" w:rsidP="00C47266">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1872138A" w14:textId="77777777" w:rsidR="00C47266" w:rsidRPr="00BA1794" w:rsidRDefault="00C47266" w:rsidP="00C47266">
      <w:pPr>
        <w:ind w:firstLine="708"/>
        <w:jc w:val="both"/>
        <w:rPr>
          <w:rFonts w:ascii="Times New Roman" w:hAnsi="Times New Roman"/>
          <w:b/>
          <w:i/>
          <w:iCs/>
          <w:color w:val="000000"/>
        </w:rPr>
      </w:pPr>
      <w:r w:rsidRPr="00BD5129">
        <w:rPr>
          <w:rFonts w:ascii="Times New Roman" w:eastAsia="Times New Roman" w:hAnsi="Times New Roman"/>
          <w:i/>
          <w:color w:val="000000"/>
          <w:lang w:eastAsia="ro-RO"/>
        </w:rPr>
        <w:t xml:space="preserve">Propuneri privind dezbaterea publică referitoare la proiectul de act normativ: </w:t>
      </w:r>
      <w:r w:rsidRPr="00BD5129">
        <w:rPr>
          <w:rFonts w:ascii="Times New Roman" w:eastAsia="Times New Roman" w:hAnsi="Times New Roman"/>
          <w:b/>
          <w:bCs/>
          <w:i/>
          <w:color w:val="000000"/>
          <w:lang w:eastAsia="ro-RO"/>
        </w:rPr>
        <w:t>Proiectul</w:t>
      </w:r>
      <w:r w:rsidRPr="00BD5129">
        <w:rPr>
          <w:rFonts w:ascii="Times New Roman" w:hAnsi="Times New Roman"/>
          <w:b/>
          <w:bCs/>
          <w:i/>
          <w:color w:val="000000"/>
        </w:rPr>
        <w:t xml:space="preserve"> de hotărâre</w:t>
      </w:r>
      <w:r w:rsidRPr="00CF3967">
        <w:rPr>
          <w:rFonts w:ascii="Times New Roman" w:hAnsi="Times New Roman"/>
          <w:bCs/>
          <w:color w:val="0D0D0D"/>
          <w:sz w:val="24"/>
          <w:szCs w:val="24"/>
        </w:rPr>
        <w:t xml:space="preserve"> </w:t>
      </w:r>
      <w:r w:rsidRPr="00D00E22">
        <w:rPr>
          <w:rFonts w:ascii="Times New Roman" w:hAnsi="Times New Roman"/>
          <w:b/>
          <w:bCs/>
          <w:i/>
        </w:rPr>
        <w:t xml:space="preserve">privind avizarea Documentației de delegare temporară - până la finalizarea procedurii de atribuire prin licitație deschisă,  a gestiunii activităților de sortare a deșeurilor reciclabile, compostare a </w:t>
      </w:r>
      <w:proofErr w:type="spellStart"/>
      <w:r w:rsidRPr="00D00E22">
        <w:rPr>
          <w:rFonts w:ascii="Times New Roman" w:hAnsi="Times New Roman"/>
          <w:b/>
          <w:bCs/>
          <w:i/>
        </w:rPr>
        <w:t>biodeșeurilor</w:t>
      </w:r>
      <w:proofErr w:type="spellEnd"/>
      <w:r w:rsidRPr="00D00E22">
        <w:rPr>
          <w:rFonts w:ascii="Times New Roman" w:hAnsi="Times New Roman"/>
          <w:b/>
          <w:bCs/>
          <w:i/>
        </w:rPr>
        <w:t xml:space="preserve"> și transfer a deșeurilor prin exploatarea Stației de Sortare, Compostare și Transfer Cristești din județul Mureș</w:t>
      </w:r>
      <w:r w:rsidRPr="00B055E4">
        <w:rPr>
          <w:rFonts w:ascii="Times New Roman" w:hAnsi="Times New Roman"/>
          <w:b/>
          <w:bCs/>
          <w:i/>
        </w:rPr>
        <w:t>,</w:t>
      </w:r>
    </w:p>
    <w:p w14:paraId="6B6465C1" w14:textId="77777777" w:rsidR="00C47266" w:rsidRPr="00BD5129" w:rsidRDefault="00C47266" w:rsidP="00C47266">
      <w:pPr>
        <w:ind w:firstLine="708"/>
        <w:jc w:val="both"/>
        <w:rPr>
          <w:rFonts w:ascii="Times New Roman" w:hAnsi="Times New Roman"/>
          <w:b/>
          <w:u w:val="single"/>
        </w:rPr>
      </w:pPr>
      <w:r w:rsidRPr="00BD5129">
        <w:rPr>
          <w:rFonts w:ascii="Times New Roman" w:eastAsia="Times New Roman" w:hAnsi="Times New Roman"/>
          <w:i/>
          <w:color w:val="000000"/>
          <w:lang w:eastAsia="ro-RO"/>
        </w:rPr>
        <w:t xml:space="preserve">Propunerile trimise vor fi publicate pe pagina de internet a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w:t>
      </w:r>
      <w:proofErr w:type="spellStart"/>
      <w:r w:rsidRPr="00BD5129">
        <w:rPr>
          <w:rFonts w:ascii="Times New Roman" w:eastAsia="Times New Roman" w:hAnsi="Times New Roman"/>
          <w:i/>
          <w:color w:val="000000"/>
          <w:u w:val="single"/>
          <w:lang w:eastAsia="ro-RO"/>
        </w:rPr>
        <w:t>Administraţia</w:t>
      </w:r>
      <w:proofErr w:type="spellEnd"/>
      <w:r w:rsidRPr="00BD5129">
        <w:rPr>
          <w:rFonts w:ascii="Times New Roman" w:eastAsia="Times New Roman" w:hAnsi="Times New Roman"/>
          <w:i/>
          <w:color w:val="000000"/>
          <w:u w:val="single"/>
          <w:lang w:eastAsia="ro-RO"/>
        </w:rPr>
        <w:t xml:space="preserve">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lang w:eastAsia="ro-RO"/>
        </w:rPr>
        <w:t>/</w:t>
      </w:r>
      <w:proofErr w:type="spellStart"/>
      <w:r w:rsidRPr="00BD5129">
        <w:rPr>
          <w:rFonts w:ascii="Times New Roman" w:eastAsia="Times New Roman" w:hAnsi="Times New Roman"/>
          <w:i/>
          <w:color w:val="000000"/>
          <w:u w:val="single"/>
          <w:lang w:eastAsia="ro-RO"/>
        </w:rPr>
        <w:t>Propuneri,sugestii,opinii</w:t>
      </w:r>
      <w:proofErr w:type="spellEnd"/>
      <w:r w:rsidRPr="00BD5129">
        <w:rPr>
          <w:rFonts w:ascii="Times New Roman" w:eastAsia="Times New Roman" w:hAnsi="Times New Roman"/>
          <w:i/>
          <w:color w:val="000000"/>
          <w:u w:val="single"/>
          <w:lang w:eastAsia="ro-RO"/>
        </w:rPr>
        <w:t xml:space="preserve"> cu valoare de recomandare</w:t>
      </w:r>
    </w:p>
    <w:p w14:paraId="05A0880A" w14:textId="77777777" w:rsidR="00C47266" w:rsidRPr="00BD5129" w:rsidRDefault="00C47266" w:rsidP="00C47266">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bCs/>
          <w:i/>
          <w:color w:val="000000"/>
          <w:lang w:eastAsia="ro-RO"/>
        </w:rPr>
        <w:t>01.03</w:t>
      </w:r>
      <w:r w:rsidRPr="001967A7">
        <w:rPr>
          <w:rFonts w:ascii="Times New Roman" w:eastAsia="Times New Roman" w:hAnsi="Times New Roman"/>
          <w:b/>
          <w:bCs/>
          <w:i/>
          <w:color w:val="000000"/>
          <w:lang w:eastAsia="ro-RO"/>
        </w:rPr>
        <w:t>.</w:t>
      </w:r>
      <w:r w:rsidRPr="00CB268A">
        <w:rPr>
          <w:rFonts w:ascii="Times New Roman" w:eastAsia="Times New Roman" w:hAnsi="Times New Roman"/>
          <w:b/>
          <w:bCs/>
          <w:i/>
          <w:color w:val="000000"/>
          <w:lang w:eastAsia="ro-RO"/>
        </w:rPr>
        <w:t>2024</w:t>
      </w:r>
      <w:r w:rsidRPr="00BD5129">
        <w:rPr>
          <w:rFonts w:ascii="Times New Roman" w:eastAsia="Times New Roman" w:hAnsi="Times New Roman"/>
          <w:b/>
          <w:i/>
          <w:color w:val="000000"/>
          <w:lang w:eastAsia="ro-RO"/>
        </w:rPr>
        <w:t xml:space="preserve">. </w:t>
      </w:r>
    </w:p>
    <w:p w14:paraId="7A8FA2E6" w14:textId="77777777" w:rsidR="00C47266" w:rsidRPr="00BD5129" w:rsidRDefault="00C47266" w:rsidP="00C47266">
      <w:pPr>
        <w:shd w:val="clear" w:color="auto" w:fill="FFFFFF"/>
        <w:spacing w:after="0" w:line="240" w:lineRule="auto"/>
        <w:jc w:val="both"/>
        <w:rPr>
          <w:rFonts w:ascii="Times New Roman" w:eastAsia="Times New Roman" w:hAnsi="Times New Roman"/>
          <w:b/>
          <w:color w:val="333333"/>
          <w:lang w:eastAsia="ro-RO"/>
        </w:rPr>
      </w:pPr>
    </w:p>
    <w:p w14:paraId="73694564" w14:textId="77777777" w:rsidR="00C47266" w:rsidRPr="00BD5129" w:rsidRDefault="00C47266" w:rsidP="00C47266">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289806A4" w14:textId="77777777" w:rsidR="00C47266" w:rsidRPr="00BD5129" w:rsidRDefault="00C47266" w:rsidP="00C47266">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6B43780C" w14:textId="77777777" w:rsidR="00C47266" w:rsidRPr="009F3600" w:rsidRDefault="00C47266" w:rsidP="00C47266">
      <w:pPr>
        <w:shd w:val="clear" w:color="auto" w:fill="FFFFFF"/>
        <w:spacing w:after="0" w:line="240" w:lineRule="auto"/>
        <w:jc w:val="both"/>
        <w:rPr>
          <w:rFonts w:ascii="Times New Roman" w:eastAsia="Times New Roman" w:hAnsi="Times New Roman"/>
          <w:b/>
          <w:sz w:val="26"/>
          <w:szCs w:val="26"/>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3"/>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16616696" w14:textId="77777777" w:rsidR="00C47266" w:rsidRPr="009F3600" w:rsidRDefault="00C47266" w:rsidP="00C47266">
      <w:pPr>
        <w:spacing w:after="0" w:line="240" w:lineRule="auto"/>
        <w:jc w:val="center"/>
        <w:rPr>
          <w:rFonts w:ascii="Times New Roman" w:eastAsia="Times New Roman" w:hAnsi="Times New Roman"/>
          <w:b/>
          <w:sz w:val="26"/>
          <w:szCs w:val="26"/>
        </w:rPr>
      </w:pPr>
      <w:r w:rsidRPr="009F3600">
        <w:rPr>
          <w:rFonts w:ascii="Times New Roman" w:eastAsia="Times New Roman" w:hAnsi="Times New Roman"/>
          <w:b/>
          <w:sz w:val="26"/>
          <w:szCs w:val="26"/>
        </w:rPr>
        <w:t>al Municipiului Târgu Mureș</w:t>
      </w:r>
    </w:p>
    <w:p w14:paraId="486DBCBA" w14:textId="2397CE2E" w:rsidR="00C47266" w:rsidRDefault="00C47266" w:rsidP="00C47266">
      <w:pPr>
        <w:shd w:val="clear" w:color="auto" w:fill="FFFFFF"/>
        <w:spacing w:after="0" w:line="240" w:lineRule="auto"/>
        <w:ind w:left="1416"/>
        <w:rPr>
          <w:rFonts w:ascii="Times New Roman" w:eastAsia="Times New Roman" w:hAnsi="Times New Roman"/>
          <w:color w:val="333333"/>
          <w:lang w:eastAsia="ro-RO"/>
        </w:rPr>
      </w:pPr>
      <w:r>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Bordi</w:t>
      </w:r>
      <w:proofErr w:type="spellEnd"/>
      <w:r w:rsidRPr="009F3600">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Kinga</w:t>
      </w:r>
      <w:bookmarkEnd w:id="0"/>
      <w:bookmarkEnd w:id="1"/>
      <w:bookmarkEnd w:id="4"/>
      <w:proofErr w:type="spellEnd"/>
      <w:r w:rsidRPr="00BD5129">
        <w:rPr>
          <w:rFonts w:ascii="Times New Roman" w:eastAsia="Times New Roman" w:hAnsi="Times New Roman"/>
          <w:color w:val="333333"/>
          <w:lang w:eastAsia="ro-RO"/>
        </w:rPr>
        <w:t xml:space="preserve">                           </w:t>
      </w:r>
    </w:p>
    <w:bookmarkEnd w:id="2"/>
    <w:p w14:paraId="134DAD44" w14:textId="77777777" w:rsidR="00877CFE" w:rsidRDefault="00877CFE"/>
    <w:sectPr w:rsidR="00877CFE" w:rsidSect="00C47266">
      <w:pgSz w:w="11906" w:h="16838"/>
      <w:pgMar w:top="426" w:right="70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E69"/>
    <w:rsid w:val="00502F2E"/>
    <w:rsid w:val="00877CFE"/>
    <w:rsid w:val="00C47266"/>
    <w:rsid w:val="00FC6E6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7768DD8A-5744-4A38-9988-F5D2B1E13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266"/>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472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507</Words>
  <Characters>2944</Characters>
  <Application>Microsoft Office Word</Application>
  <DocSecurity>0</DocSecurity>
  <Lines>24</Lines>
  <Paragraphs>6</Paragraphs>
  <ScaleCrop>false</ScaleCrop>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2024-02-20T12:55:00Z</dcterms:created>
  <dcterms:modified xsi:type="dcterms:W3CDTF">2024-02-20T12:55:00Z</dcterms:modified>
</cp:coreProperties>
</file>