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72A580" w14:textId="1858D1F5" w:rsidR="009417FA" w:rsidRPr="00BD5129" w:rsidRDefault="009417FA" w:rsidP="009417FA">
      <w:pPr>
        <w:spacing w:after="0" w:line="240" w:lineRule="auto"/>
        <w:jc w:val="both"/>
        <w:rPr>
          <w:rFonts w:ascii="Times New Roman" w:eastAsia="Times New Roman" w:hAnsi="Times New Roman"/>
          <w:b/>
          <w:kern w:val="2"/>
          <w:lang w:eastAsia="hi-IN" w:bidi="hi-IN"/>
        </w:rPr>
      </w:pPr>
      <w:bookmarkStart w:id="0" w:name="_Hlk122005256"/>
      <w:bookmarkStart w:id="1" w:name="_Hlk123716734"/>
      <w:r w:rsidRPr="00BD5129">
        <w:rPr>
          <w:rFonts w:ascii="Times New Roman" w:eastAsia="Times New Roman" w:hAnsi="Times New Roman"/>
          <w:noProof/>
          <w:kern w:val="2"/>
          <w:lang w:eastAsia="ro-RO"/>
        </w:rPr>
        <w:drawing>
          <wp:anchor distT="0" distB="0" distL="114300" distR="114300" simplePos="0" relativeHeight="251658240" behindDoc="1" locked="0" layoutInCell="1" allowOverlap="1" wp14:anchorId="5C81AA64" wp14:editId="6248CA3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591648864"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4A442446" w14:textId="77777777" w:rsidR="009417FA" w:rsidRPr="00BD5129" w:rsidRDefault="009417FA" w:rsidP="009417FA">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3330662D" w14:textId="77777777" w:rsidR="009417FA" w:rsidRPr="00BD5129" w:rsidRDefault="009417FA" w:rsidP="009417FA">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62CC9088" w14:textId="77777777" w:rsidR="009417FA" w:rsidRPr="00BD5129" w:rsidRDefault="009417FA" w:rsidP="009417FA">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5CD1967C" w14:textId="77777777" w:rsidR="009417FA" w:rsidRPr="00BD5129" w:rsidRDefault="009417FA" w:rsidP="009417FA">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D56FB8">
        <w:rPr>
          <w:rFonts w:ascii="Times New Roman" w:eastAsia="Times New Roman" w:hAnsi="Times New Roman"/>
          <w:b/>
          <w:kern w:val="2"/>
          <w:lang w:eastAsia="hi-IN" w:bidi="hi-IN"/>
        </w:rPr>
        <w:t xml:space="preserve">. </w:t>
      </w:r>
      <w:r w:rsidRPr="005C5E99">
        <w:rPr>
          <w:rFonts w:ascii="Times New Roman" w:eastAsia="Times New Roman" w:hAnsi="Times New Roman"/>
          <w:b/>
          <w:kern w:val="2"/>
          <w:lang w:eastAsia="hi-IN" w:bidi="hi-IN"/>
        </w:rPr>
        <w:t>39.359</w:t>
      </w:r>
      <w:r>
        <w:rPr>
          <w:rFonts w:ascii="Times New Roman" w:eastAsia="Times New Roman" w:hAnsi="Times New Roman"/>
          <w:b/>
          <w:color w:val="FF0000"/>
          <w:kern w:val="2"/>
          <w:lang w:eastAsia="hi-IN" w:bidi="hi-IN"/>
        </w:rPr>
        <w:t xml:space="preserve"> </w:t>
      </w:r>
      <w:r w:rsidRPr="00BD5129">
        <w:rPr>
          <w:rFonts w:ascii="Times New Roman" w:eastAsia="Times New Roman" w:hAnsi="Times New Roman"/>
          <w:b/>
          <w:kern w:val="2"/>
          <w:lang w:eastAsia="hi-IN" w:bidi="hi-IN"/>
        </w:rPr>
        <w:t xml:space="preserve">din </w:t>
      </w:r>
      <w:r>
        <w:rPr>
          <w:rFonts w:ascii="Times New Roman" w:eastAsia="Times New Roman" w:hAnsi="Times New Roman"/>
          <w:b/>
          <w:kern w:val="2"/>
          <w:lang w:eastAsia="hi-IN" w:bidi="hi-IN"/>
        </w:rPr>
        <w:t>17.07.</w:t>
      </w:r>
      <w:r w:rsidRPr="00BD5129">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4</w:t>
      </w:r>
    </w:p>
    <w:p w14:paraId="6F86EE28" w14:textId="77777777" w:rsidR="009417FA" w:rsidRDefault="009417FA" w:rsidP="009417FA">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  </w:t>
      </w:r>
    </w:p>
    <w:p w14:paraId="266B6FF1" w14:textId="77777777" w:rsidR="009417FA" w:rsidRPr="00BD5129" w:rsidRDefault="009417FA" w:rsidP="009417FA">
      <w:pPr>
        <w:widowControl w:val="0"/>
        <w:suppressAutoHyphens/>
        <w:spacing w:after="0" w:line="240" w:lineRule="auto"/>
        <w:rPr>
          <w:rFonts w:ascii="Times New Roman" w:hAnsi="Times New Roman"/>
          <w:b/>
          <w:bCs/>
          <w:i/>
          <w:color w:val="333333"/>
        </w:rPr>
      </w:pPr>
    </w:p>
    <w:p w14:paraId="02B22A53" w14:textId="77777777" w:rsidR="009417FA" w:rsidRPr="00BD5129" w:rsidRDefault="009417FA" w:rsidP="009417FA">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Pr>
          <w:rFonts w:ascii="Times New Roman" w:hAnsi="Times New Roman"/>
          <w:b/>
          <w:bCs/>
          <w:i/>
          <w:color w:val="333333"/>
        </w:rPr>
        <w:t>17.07</w:t>
      </w:r>
      <w:r w:rsidRPr="009F5B62">
        <w:rPr>
          <w:rFonts w:ascii="Times New Roman" w:eastAsia="Times New Roman" w:hAnsi="Times New Roman"/>
          <w:b/>
          <w:bCs/>
          <w:iCs/>
          <w:kern w:val="2"/>
          <w:lang w:eastAsia="hi-IN" w:bidi="hi-IN"/>
        </w:rPr>
        <w:t>.202</w:t>
      </w:r>
      <w:r>
        <w:rPr>
          <w:rFonts w:ascii="Times New Roman" w:eastAsia="Times New Roman" w:hAnsi="Times New Roman"/>
          <w:b/>
          <w:bCs/>
          <w:iCs/>
          <w:kern w:val="2"/>
          <w:lang w:eastAsia="hi-IN" w:bidi="hi-IN"/>
        </w:rPr>
        <w:t>4</w:t>
      </w:r>
    </w:p>
    <w:p w14:paraId="080E675B" w14:textId="77777777" w:rsidR="009417FA" w:rsidRPr="00BD5129" w:rsidRDefault="009417FA" w:rsidP="009417FA">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2B9FC031" w14:textId="77777777" w:rsidR="009417FA" w:rsidRPr="00BD5129" w:rsidRDefault="009417FA" w:rsidP="009417FA">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2A9CCFC4" w14:textId="77777777" w:rsidR="009417FA" w:rsidRPr="00BD5129" w:rsidRDefault="009417FA" w:rsidP="009417FA">
      <w:pPr>
        <w:shd w:val="clear" w:color="auto" w:fill="FFFFFF"/>
        <w:tabs>
          <w:tab w:val="left" w:pos="3600"/>
        </w:tabs>
        <w:spacing w:after="0" w:line="240" w:lineRule="auto"/>
        <w:jc w:val="center"/>
        <w:rPr>
          <w:rFonts w:ascii="Times New Roman" w:hAnsi="Times New Roman"/>
          <w:b/>
          <w:bCs/>
          <w:i/>
          <w:color w:val="333333"/>
        </w:rPr>
      </w:pPr>
    </w:p>
    <w:p w14:paraId="5CDB50BB" w14:textId="77777777" w:rsidR="009417FA" w:rsidRPr="00CF3967" w:rsidRDefault="009417FA" w:rsidP="009417FA">
      <w:pPr>
        <w:shd w:val="clear" w:color="auto" w:fill="FFFFFF"/>
        <w:tabs>
          <w:tab w:val="left" w:pos="3600"/>
        </w:tabs>
        <w:spacing w:after="0" w:line="240" w:lineRule="auto"/>
        <w:ind w:firstLine="851"/>
        <w:jc w:val="both"/>
        <w:rPr>
          <w:rFonts w:ascii="Times New Roman" w:hAnsi="Times New Roman"/>
          <w:b/>
          <w:bCs/>
          <w:i/>
          <w:color w:val="000000"/>
          <w:lang w:val="en-US"/>
        </w:rPr>
      </w:pPr>
      <w:r w:rsidRPr="00BD5129">
        <w:rPr>
          <w:rFonts w:ascii="Times New Roman" w:hAnsi="Times New Roman"/>
          <w:bCs/>
          <w:i/>
          <w:color w:val="333333"/>
        </w:rPr>
        <w:t xml:space="preserve">În conformitate cu prevederile art. 7 Legii nr. 52/2003, privind </w:t>
      </w:r>
      <w:proofErr w:type="spellStart"/>
      <w:r w:rsidRPr="00BD5129">
        <w:rPr>
          <w:rFonts w:ascii="Times New Roman" w:hAnsi="Times New Roman"/>
          <w:bCs/>
          <w:i/>
          <w:color w:val="333333"/>
        </w:rPr>
        <w:t>transparenţa</w:t>
      </w:r>
      <w:proofErr w:type="spellEnd"/>
      <w:r w:rsidRPr="00BD5129">
        <w:rPr>
          <w:rFonts w:ascii="Times New Roman" w:hAnsi="Times New Roman"/>
          <w:bCs/>
          <w:i/>
          <w:color w:val="333333"/>
        </w:rPr>
        <w:t xml:space="preserve"> decizională în </w:t>
      </w:r>
      <w:proofErr w:type="spellStart"/>
      <w:r w:rsidRPr="00BD5129">
        <w:rPr>
          <w:rFonts w:ascii="Times New Roman" w:hAnsi="Times New Roman"/>
          <w:bCs/>
          <w:i/>
          <w:color w:val="333333"/>
        </w:rPr>
        <w:t>administraţia</w:t>
      </w:r>
      <w:proofErr w:type="spellEnd"/>
      <w:r w:rsidRPr="00BD5129">
        <w:rPr>
          <w:rFonts w:ascii="Times New Roman" w:hAnsi="Times New Roman"/>
          <w:bCs/>
          <w:i/>
          <w:color w:val="333333"/>
        </w:rPr>
        <w:t xml:space="preserve"> publică, republicată, se aduce la </w:t>
      </w:r>
      <w:proofErr w:type="spellStart"/>
      <w:r w:rsidRPr="00BD5129">
        <w:rPr>
          <w:rFonts w:ascii="Times New Roman" w:hAnsi="Times New Roman"/>
          <w:bCs/>
          <w:i/>
          <w:color w:val="333333"/>
        </w:rPr>
        <w:t>cunoştinţa</w:t>
      </w:r>
      <w:proofErr w:type="spellEnd"/>
      <w:r w:rsidRPr="00BD5129">
        <w:rPr>
          <w:rFonts w:ascii="Times New Roman" w:hAnsi="Times New Roman"/>
          <w:bCs/>
          <w:i/>
          <w:color w:val="333333"/>
        </w:rPr>
        <w:t xml:space="preserve"> publică următorul proiect de act normativ:</w:t>
      </w:r>
      <w:r>
        <w:rPr>
          <w:rFonts w:ascii="Times New Roman" w:hAnsi="Times New Roman"/>
          <w:bCs/>
          <w:i/>
          <w:color w:val="333333"/>
        </w:rPr>
        <w:t xml:space="preserve"> </w:t>
      </w:r>
      <w:r w:rsidRPr="00CF3967">
        <w:rPr>
          <w:rFonts w:ascii="Times New Roman" w:hAnsi="Times New Roman"/>
          <w:b/>
          <w:bCs/>
          <w:i/>
          <w:color w:val="000000"/>
        </w:rPr>
        <w:t xml:space="preserve">Proiectul de </w:t>
      </w:r>
      <w:r w:rsidRPr="00CF3967">
        <w:rPr>
          <w:rFonts w:ascii="Times New Roman" w:hAnsi="Times New Roman"/>
          <w:b/>
          <w:bCs/>
          <w:i/>
        </w:rPr>
        <w:t xml:space="preserve">hotărâre </w:t>
      </w:r>
      <w:bookmarkStart w:id="2" w:name="_Hlk152568003"/>
      <w:r w:rsidRPr="005C5E99">
        <w:rPr>
          <w:rFonts w:ascii="Times New Roman" w:hAnsi="Times New Roman"/>
          <w:b/>
          <w:bCs/>
          <w:i/>
          <w:iCs/>
        </w:rPr>
        <w:t xml:space="preserve">privind aprobarea </w:t>
      </w:r>
      <w:proofErr w:type="spellStart"/>
      <w:r w:rsidRPr="005C5E99">
        <w:rPr>
          <w:rFonts w:ascii="Times New Roman" w:hAnsi="Times New Roman"/>
          <w:b/>
          <w:bCs/>
          <w:i/>
          <w:iCs/>
        </w:rPr>
        <w:t>documentaţiei</w:t>
      </w:r>
      <w:proofErr w:type="spellEnd"/>
      <w:r w:rsidRPr="005C5E99">
        <w:rPr>
          <w:rFonts w:ascii="Times New Roman" w:hAnsi="Times New Roman"/>
          <w:b/>
          <w:bCs/>
          <w:i/>
          <w:iCs/>
        </w:rPr>
        <w:t xml:space="preserve"> de urbanism ”Plan urbanistic zonal- reconversie subzonă funcțională, stabilire reglementări pentru construire locuință”, cu regulamentul local de urbanism aferent  str. Jean </w:t>
      </w:r>
      <w:proofErr w:type="spellStart"/>
      <w:r w:rsidRPr="005C5E99">
        <w:rPr>
          <w:rFonts w:ascii="Times New Roman" w:hAnsi="Times New Roman"/>
          <w:b/>
          <w:bCs/>
          <w:i/>
          <w:iCs/>
        </w:rPr>
        <w:t>Monnet</w:t>
      </w:r>
      <w:proofErr w:type="spellEnd"/>
      <w:r w:rsidRPr="005C5E99">
        <w:rPr>
          <w:rFonts w:ascii="Times New Roman" w:hAnsi="Times New Roman"/>
          <w:b/>
          <w:bCs/>
          <w:i/>
          <w:iCs/>
        </w:rPr>
        <w:t xml:space="preserve"> nr. 8/F  </w:t>
      </w:r>
      <w:proofErr w:type="spellStart"/>
      <w:r w:rsidRPr="005C5E99">
        <w:rPr>
          <w:rFonts w:ascii="Times New Roman" w:hAnsi="Times New Roman"/>
          <w:b/>
          <w:bCs/>
          <w:i/>
          <w:iCs/>
        </w:rPr>
        <w:t>Iniţiator</w:t>
      </w:r>
      <w:proofErr w:type="spellEnd"/>
      <w:r w:rsidRPr="005C5E99">
        <w:rPr>
          <w:rFonts w:ascii="Times New Roman" w:hAnsi="Times New Roman"/>
          <w:b/>
          <w:bCs/>
          <w:i/>
          <w:iCs/>
        </w:rPr>
        <w:t>: Chiorean Luminița- Elena</w:t>
      </w:r>
      <w:r>
        <w:rPr>
          <w:rFonts w:ascii="Times New Roman" w:hAnsi="Times New Roman"/>
          <w:b/>
          <w:bCs/>
          <w:i/>
          <w:iCs/>
        </w:rPr>
        <w:t xml:space="preserve">, </w:t>
      </w:r>
      <w:r w:rsidRPr="00524196">
        <w:rPr>
          <w:rFonts w:ascii="Times New Roman" w:hAnsi="Times New Roman"/>
          <w:b/>
          <w:bCs/>
          <w:i/>
          <w:iCs/>
        </w:rPr>
        <w:t xml:space="preserve">                          </w:t>
      </w:r>
    </w:p>
    <w:bookmarkEnd w:id="2"/>
    <w:p w14:paraId="64B4F2CE" w14:textId="77777777" w:rsidR="009417FA" w:rsidRPr="00BD5129" w:rsidRDefault="009417FA" w:rsidP="009417FA">
      <w:pPr>
        <w:ind w:firstLine="708"/>
        <w:jc w:val="both"/>
        <w:rPr>
          <w:rFonts w:ascii="Times New Roman" w:eastAsia="Times New Roman" w:hAnsi="Times New Roman"/>
          <w:color w:val="333333"/>
          <w:lang w:eastAsia="ro-RO"/>
        </w:rPr>
      </w:pPr>
      <w:r w:rsidRPr="005903F0">
        <w:rPr>
          <w:rFonts w:ascii="Times New Roman" w:eastAsia="Times New Roman" w:hAnsi="Times New Roman"/>
          <w:b/>
          <w:bCs/>
          <w:i/>
          <w:color w:val="000000"/>
          <w:lang w:val="en-US" w:eastAsia="ro-RO"/>
        </w:rPr>
        <w:t xml:space="preserve"> </w:t>
      </w:r>
      <w:r w:rsidRPr="00BD5129">
        <w:rPr>
          <w:rFonts w:ascii="Times New Roman" w:eastAsia="Times New Roman" w:hAnsi="Times New Roman"/>
          <w:b/>
          <w:i/>
          <w:color w:val="000000"/>
          <w:lang w:eastAsia="ro-RO"/>
        </w:rPr>
        <w:t xml:space="preserve">Proiectul de hotărâre, mai sus amintit, cu </w:t>
      </w:r>
      <w:proofErr w:type="spellStart"/>
      <w:r w:rsidRPr="00BD5129">
        <w:rPr>
          <w:rFonts w:ascii="Times New Roman" w:eastAsia="Times New Roman" w:hAnsi="Times New Roman"/>
          <w:b/>
          <w:i/>
          <w:color w:val="000000"/>
          <w:lang w:eastAsia="ro-RO"/>
        </w:rPr>
        <w:t>documentaţia</w:t>
      </w:r>
      <w:proofErr w:type="spellEnd"/>
      <w:r w:rsidRPr="00BD5129">
        <w:rPr>
          <w:rFonts w:ascii="Times New Roman" w:eastAsia="Times New Roman" w:hAnsi="Times New Roman"/>
          <w:b/>
          <w:i/>
          <w:color w:val="000000"/>
          <w:lang w:eastAsia="ro-RO"/>
        </w:rPr>
        <w:t xml:space="preserve"> de bază poate fi consultat: </w:t>
      </w:r>
    </w:p>
    <w:p w14:paraId="0CD3BB54" w14:textId="77777777" w:rsidR="009417FA" w:rsidRPr="00BD5129" w:rsidRDefault="009417FA" w:rsidP="009417FA">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w:t>
      </w:r>
      <w:proofErr w:type="spellStart"/>
      <w:r w:rsidRPr="00BD5129">
        <w:rPr>
          <w:rFonts w:ascii="Times New Roman" w:eastAsia="Times New Roman" w:hAnsi="Times New Roman"/>
          <w:i/>
          <w:color w:val="000000"/>
          <w:lang w:eastAsia="ro-RO"/>
        </w:rPr>
        <w:t>instituţiei</w:t>
      </w:r>
      <w:proofErr w:type="spellEnd"/>
      <w:r w:rsidRPr="00BD5129">
        <w:rPr>
          <w:rFonts w:ascii="Times New Roman" w:eastAsia="Times New Roman" w:hAnsi="Times New Roman"/>
          <w:i/>
          <w:color w:val="000000"/>
          <w:lang w:eastAsia="ro-RO"/>
        </w:rPr>
        <w:t xml:space="preserve">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31C64DF9" w14:textId="77777777" w:rsidR="009417FA" w:rsidRPr="00BD5129" w:rsidRDefault="009417FA" w:rsidP="009417FA">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 xml:space="preserve">la sediul </w:t>
      </w:r>
      <w:proofErr w:type="spellStart"/>
      <w:r w:rsidRPr="00BD5129">
        <w:rPr>
          <w:rFonts w:ascii="Times New Roman" w:hAnsi="Times New Roman"/>
          <w:i/>
          <w:lang w:eastAsia="ro-RO"/>
        </w:rPr>
        <w:t>instituţiei</w:t>
      </w:r>
      <w:proofErr w:type="spellEnd"/>
      <w:r w:rsidRPr="00BD5129">
        <w:rPr>
          <w:rFonts w:ascii="Times New Roman" w:hAnsi="Times New Roman"/>
          <w:i/>
          <w:lang w:eastAsia="ro-RO"/>
        </w:rPr>
        <w:t>,  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(panoul de </w:t>
      </w:r>
      <w:proofErr w:type="spellStart"/>
      <w:r w:rsidRPr="00BD5129">
        <w:rPr>
          <w:rFonts w:ascii="Times New Roman" w:hAnsi="Times New Roman"/>
          <w:i/>
          <w:lang w:eastAsia="ro-RO"/>
        </w:rPr>
        <w:t>afişaj</w:t>
      </w:r>
      <w:proofErr w:type="spellEnd"/>
      <w:r w:rsidRPr="00BD5129">
        <w:rPr>
          <w:rFonts w:ascii="Times New Roman" w:hAnsi="Times New Roman"/>
          <w:i/>
          <w:lang w:eastAsia="ro-RO"/>
        </w:rPr>
        <w:t>)</w:t>
      </w:r>
    </w:p>
    <w:p w14:paraId="1FAA15BD" w14:textId="77777777" w:rsidR="009417FA" w:rsidRPr="00BD5129" w:rsidRDefault="009417FA" w:rsidP="009417FA">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5B10A3B0" w14:textId="77777777" w:rsidR="009417FA" w:rsidRPr="00BD5129" w:rsidRDefault="009417FA" w:rsidP="009417FA">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5C5E99">
        <w:rPr>
          <w:rFonts w:ascii="Times New Roman" w:eastAsia="Times New Roman" w:hAnsi="Times New Roman"/>
          <w:b/>
          <w:bCs/>
          <w:i/>
          <w:color w:val="000000"/>
          <w:lang w:eastAsia="ro-RO"/>
        </w:rPr>
        <w:t>27.</w:t>
      </w:r>
      <w:r w:rsidRPr="00BA240A">
        <w:rPr>
          <w:rFonts w:ascii="Times New Roman" w:eastAsia="Times New Roman" w:hAnsi="Times New Roman"/>
          <w:b/>
          <w:bCs/>
          <w:i/>
          <w:color w:val="000000"/>
          <w:lang w:eastAsia="ro-RO"/>
        </w:rPr>
        <w:t>0</w:t>
      </w:r>
      <w:r>
        <w:rPr>
          <w:rFonts w:ascii="Times New Roman" w:eastAsia="Times New Roman" w:hAnsi="Times New Roman"/>
          <w:b/>
          <w:bCs/>
          <w:i/>
          <w:color w:val="000000"/>
          <w:lang w:eastAsia="ro-RO"/>
        </w:rPr>
        <w:t>7</w:t>
      </w:r>
      <w:r w:rsidRPr="00BA240A">
        <w:rPr>
          <w:rFonts w:ascii="Times New Roman" w:eastAsia="Times New Roman" w:hAnsi="Times New Roman"/>
          <w:b/>
          <w:bCs/>
          <w:i/>
          <w:color w:val="000000"/>
          <w:lang w:eastAsia="ro-RO"/>
        </w:rPr>
        <w:t>.</w:t>
      </w:r>
      <w:r w:rsidRPr="001967A7">
        <w:rPr>
          <w:rFonts w:ascii="Times New Roman" w:eastAsia="Times New Roman" w:hAnsi="Times New Roman"/>
          <w:b/>
          <w:bCs/>
          <w:i/>
          <w:color w:val="000000"/>
          <w:lang w:eastAsia="ro-RO"/>
        </w:rPr>
        <w:t>2024</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28648156" w14:textId="77777777" w:rsidR="009417FA" w:rsidRPr="00BD5129" w:rsidRDefault="009417FA" w:rsidP="009417FA">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w:t>
      </w:r>
    </w:p>
    <w:p w14:paraId="32C29763" w14:textId="77777777" w:rsidR="009417FA" w:rsidRPr="00BD5129" w:rsidRDefault="009417FA" w:rsidP="009417FA">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6E366DF4" w14:textId="77777777" w:rsidR="009417FA" w:rsidRPr="00BD5129" w:rsidRDefault="009417FA" w:rsidP="009417FA">
      <w:pPr>
        <w:shd w:val="clear" w:color="auto" w:fill="FFFFFF"/>
        <w:spacing w:after="0" w:line="240" w:lineRule="auto"/>
        <w:ind w:firstLine="709"/>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p>
    <w:p w14:paraId="3925244D" w14:textId="77777777" w:rsidR="009417FA" w:rsidRPr="00BD5129" w:rsidRDefault="009417FA" w:rsidP="009417FA">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60EE5EC9" w14:textId="77777777" w:rsidR="009417FA" w:rsidRPr="00BD5129" w:rsidRDefault="009417FA" w:rsidP="009417FA">
      <w:pPr>
        <w:shd w:val="clear" w:color="auto" w:fill="FFFFFF"/>
        <w:spacing w:after="0" w:line="240" w:lineRule="auto"/>
        <w:ind w:firstLine="709"/>
        <w:jc w:val="both"/>
        <w:rPr>
          <w:rFonts w:ascii="Times New Roman" w:eastAsia="Times New Roman" w:hAnsi="Times New Roman"/>
          <w:color w:val="333333"/>
          <w:lang w:eastAsia="ro-RO"/>
        </w:rPr>
      </w:pPr>
    </w:p>
    <w:p w14:paraId="33B7236E" w14:textId="77777777" w:rsidR="009417FA" w:rsidRPr="00BD5129" w:rsidRDefault="009417FA" w:rsidP="009417FA">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13D707B5" w14:textId="77777777" w:rsidR="009417FA" w:rsidRPr="00BA1794" w:rsidRDefault="009417FA" w:rsidP="009417FA">
      <w:pPr>
        <w:ind w:firstLine="708"/>
        <w:jc w:val="both"/>
        <w:rPr>
          <w:rFonts w:ascii="Times New Roman" w:hAnsi="Times New Roman"/>
          <w:b/>
          <w:i/>
          <w:iCs/>
          <w:color w:val="000000"/>
        </w:rPr>
      </w:pPr>
      <w:r w:rsidRPr="00BD5129">
        <w:rPr>
          <w:rFonts w:ascii="Times New Roman" w:eastAsia="Times New Roman" w:hAnsi="Times New Roman"/>
          <w:i/>
          <w:color w:val="000000"/>
          <w:lang w:eastAsia="ro-RO"/>
        </w:rPr>
        <w:t xml:space="preserve">Propuneri privind dezbaterea publică referitoare la proiectul de act normativ: </w:t>
      </w:r>
      <w:r w:rsidRPr="00BD5129">
        <w:rPr>
          <w:rFonts w:ascii="Times New Roman" w:eastAsia="Times New Roman" w:hAnsi="Times New Roman"/>
          <w:b/>
          <w:bCs/>
          <w:i/>
          <w:color w:val="000000"/>
          <w:lang w:eastAsia="ro-RO"/>
        </w:rPr>
        <w:t>Proiectul</w:t>
      </w:r>
      <w:r w:rsidRPr="00BD5129">
        <w:rPr>
          <w:rFonts w:ascii="Times New Roman" w:hAnsi="Times New Roman"/>
          <w:b/>
          <w:bCs/>
          <w:i/>
          <w:color w:val="000000"/>
        </w:rPr>
        <w:t xml:space="preserve"> de hotărâre</w:t>
      </w:r>
      <w:r w:rsidRPr="00CF3967">
        <w:rPr>
          <w:rFonts w:ascii="Times New Roman" w:hAnsi="Times New Roman"/>
          <w:bCs/>
          <w:color w:val="0D0D0D"/>
          <w:sz w:val="24"/>
          <w:szCs w:val="24"/>
        </w:rPr>
        <w:t xml:space="preserve"> </w:t>
      </w:r>
      <w:r w:rsidRPr="005C5E99">
        <w:rPr>
          <w:rFonts w:ascii="Times New Roman" w:hAnsi="Times New Roman"/>
          <w:b/>
          <w:bCs/>
          <w:i/>
        </w:rPr>
        <w:t xml:space="preserve">privind aprobarea </w:t>
      </w:r>
      <w:proofErr w:type="spellStart"/>
      <w:r w:rsidRPr="005C5E99">
        <w:rPr>
          <w:rFonts w:ascii="Times New Roman" w:hAnsi="Times New Roman"/>
          <w:b/>
          <w:bCs/>
          <w:i/>
        </w:rPr>
        <w:t>documentaţiei</w:t>
      </w:r>
      <w:proofErr w:type="spellEnd"/>
      <w:r w:rsidRPr="005C5E99">
        <w:rPr>
          <w:rFonts w:ascii="Times New Roman" w:hAnsi="Times New Roman"/>
          <w:b/>
          <w:bCs/>
          <w:i/>
        </w:rPr>
        <w:t xml:space="preserve"> de urbanism ”Plan urbanistic zonal- reconversie subzonă funcțională, stabilire reglementări pentru construire locuință”, cu regulamentul local de urbanism aferent  str. Jean </w:t>
      </w:r>
      <w:proofErr w:type="spellStart"/>
      <w:r w:rsidRPr="005C5E99">
        <w:rPr>
          <w:rFonts w:ascii="Times New Roman" w:hAnsi="Times New Roman"/>
          <w:b/>
          <w:bCs/>
          <w:i/>
        </w:rPr>
        <w:t>Monnet</w:t>
      </w:r>
      <w:proofErr w:type="spellEnd"/>
      <w:r w:rsidRPr="005C5E99">
        <w:rPr>
          <w:rFonts w:ascii="Times New Roman" w:hAnsi="Times New Roman"/>
          <w:b/>
          <w:bCs/>
          <w:i/>
        </w:rPr>
        <w:t xml:space="preserve"> nr. 8/F  </w:t>
      </w:r>
      <w:proofErr w:type="spellStart"/>
      <w:r w:rsidRPr="005C5E99">
        <w:rPr>
          <w:rFonts w:ascii="Times New Roman" w:hAnsi="Times New Roman"/>
          <w:b/>
          <w:bCs/>
          <w:i/>
        </w:rPr>
        <w:t>Iniţiator</w:t>
      </w:r>
      <w:proofErr w:type="spellEnd"/>
      <w:r w:rsidRPr="005C5E99">
        <w:rPr>
          <w:rFonts w:ascii="Times New Roman" w:hAnsi="Times New Roman"/>
          <w:b/>
          <w:bCs/>
          <w:i/>
        </w:rPr>
        <w:t>: Chiorean Luminița- Elena</w:t>
      </w:r>
      <w:r>
        <w:rPr>
          <w:rFonts w:ascii="Times New Roman" w:hAnsi="Times New Roman"/>
          <w:b/>
          <w:bCs/>
          <w:i/>
        </w:rPr>
        <w:t>,</w:t>
      </w:r>
    </w:p>
    <w:p w14:paraId="3B4F6EF0" w14:textId="77777777" w:rsidR="009417FA" w:rsidRPr="00BD5129" w:rsidRDefault="009417FA" w:rsidP="009417FA">
      <w:pPr>
        <w:ind w:firstLine="708"/>
        <w:jc w:val="both"/>
        <w:rPr>
          <w:rFonts w:ascii="Times New Roman" w:hAnsi="Times New Roman"/>
          <w:b/>
          <w:u w:val="single"/>
        </w:rPr>
      </w:pPr>
      <w:r w:rsidRPr="00BD5129">
        <w:rPr>
          <w:rFonts w:ascii="Times New Roman" w:eastAsia="Times New Roman" w:hAnsi="Times New Roman"/>
          <w:i/>
          <w:color w:val="000000"/>
          <w:lang w:eastAsia="ro-RO"/>
        </w:rPr>
        <w:t xml:space="preserve">Propunerile trimise vor fi publicate pe pagina de internet a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w:t>
      </w:r>
      <w:proofErr w:type="spellStart"/>
      <w:r w:rsidRPr="00BD5129">
        <w:rPr>
          <w:rFonts w:ascii="Times New Roman" w:eastAsia="Times New Roman" w:hAnsi="Times New Roman"/>
          <w:i/>
          <w:color w:val="000000"/>
          <w:u w:val="single"/>
          <w:lang w:eastAsia="ro-RO"/>
        </w:rPr>
        <w:t>Administraţia</w:t>
      </w:r>
      <w:proofErr w:type="spellEnd"/>
      <w:r w:rsidRPr="00BD5129">
        <w:rPr>
          <w:rFonts w:ascii="Times New Roman" w:eastAsia="Times New Roman" w:hAnsi="Times New Roman"/>
          <w:i/>
          <w:color w:val="000000"/>
          <w:u w:val="single"/>
          <w:lang w:eastAsia="ro-RO"/>
        </w:rPr>
        <w:t xml:space="preserve">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lang w:eastAsia="ro-RO"/>
        </w:rPr>
        <w:t>/</w:t>
      </w:r>
      <w:proofErr w:type="spellStart"/>
      <w:r w:rsidRPr="00BD5129">
        <w:rPr>
          <w:rFonts w:ascii="Times New Roman" w:eastAsia="Times New Roman" w:hAnsi="Times New Roman"/>
          <w:i/>
          <w:color w:val="000000"/>
          <w:u w:val="single"/>
          <w:lang w:eastAsia="ro-RO"/>
        </w:rPr>
        <w:t>Propuneri,sugestii,opinii</w:t>
      </w:r>
      <w:proofErr w:type="spellEnd"/>
      <w:r w:rsidRPr="00BD5129">
        <w:rPr>
          <w:rFonts w:ascii="Times New Roman" w:eastAsia="Times New Roman" w:hAnsi="Times New Roman"/>
          <w:i/>
          <w:color w:val="000000"/>
          <w:u w:val="single"/>
          <w:lang w:eastAsia="ro-RO"/>
        </w:rPr>
        <w:t xml:space="preserve"> cu valoare de recomandare</w:t>
      </w:r>
    </w:p>
    <w:p w14:paraId="715FD243" w14:textId="77777777" w:rsidR="009417FA" w:rsidRPr="00BD5129" w:rsidRDefault="009417FA" w:rsidP="009417FA">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bCs/>
          <w:i/>
          <w:color w:val="000000"/>
          <w:lang w:eastAsia="ro-RO"/>
        </w:rPr>
        <w:t>27</w:t>
      </w:r>
      <w:r w:rsidRPr="0027421D">
        <w:rPr>
          <w:rFonts w:ascii="Times New Roman" w:eastAsia="Times New Roman" w:hAnsi="Times New Roman"/>
          <w:b/>
          <w:bCs/>
          <w:i/>
          <w:color w:val="000000"/>
          <w:lang w:eastAsia="ro-RO"/>
        </w:rPr>
        <w:t>.0</w:t>
      </w:r>
      <w:r>
        <w:rPr>
          <w:rFonts w:ascii="Times New Roman" w:eastAsia="Times New Roman" w:hAnsi="Times New Roman"/>
          <w:b/>
          <w:bCs/>
          <w:i/>
          <w:color w:val="000000"/>
          <w:lang w:eastAsia="ro-RO"/>
        </w:rPr>
        <w:t>7</w:t>
      </w:r>
      <w:r w:rsidRPr="0027421D">
        <w:rPr>
          <w:rFonts w:ascii="Times New Roman" w:eastAsia="Times New Roman" w:hAnsi="Times New Roman"/>
          <w:b/>
          <w:bCs/>
          <w:i/>
          <w:color w:val="000000"/>
          <w:lang w:eastAsia="ro-RO"/>
        </w:rPr>
        <w:t>.</w:t>
      </w:r>
      <w:r w:rsidRPr="00CB268A">
        <w:rPr>
          <w:rFonts w:ascii="Times New Roman" w:eastAsia="Times New Roman" w:hAnsi="Times New Roman"/>
          <w:b/>
          <w:bCs/>
          <w:i/>
          <w:color w:val="000000"/>
          <w:lang w:eastAsia="ro-RO"/>
        </w:rPr>
        <w:t>2024</w:t>
      </w:r>
      <w:r w:rsidRPr="00BD5129">
        <w:rPr>
          <w:rFonts w:ascii="Times New Roman" w:eastAsia="Times New Roman" w:hAnsi="Times New Roman"/>
          <w:b/>
          <w:i/>
          <w:color w:val="000000"/>
          <w:lang w:eastAsia="ro-RO"/>
        </w:rPr>
        <w:t xml:space="preserve">. </w:t>
      </w:r>
    </w:p>
    <w:p w14:paraId="041255D2" w14:textId="77777777" w:rsidR="009417FA" w:rsidRPr="00BD5129" w:rsidRDefault="009417FA" w:rsidP="009417FA">
      <w:pPr>
        <w:shd w:val="clear" w:color="auto" w:fill="FFFFFF"/>
        <w:spacing w:after="0" w:line="240" w:lineRule="auto"/>
        <w:jc w:val="both"/>
        <w:rPr>
          <w:rFonts w:ascii="Times New Roman" w:eastAsia="Times New Roman" w:hAnsi="Times New Roman"/>
          <w:b/>
          <w:color w:val="333333"/>
          <w:lang w:eastAsia="ro-RO"/>
        </w:rPr>
      </w:pPr>
    </w:p>
    <w:p w14:paraId="4E7307F8" w14:textId="77777777" w:rsidR="009417FA" w:rsidRPr="00BD5129" w:rsidRDefault="009417FA" w:rsidP="009417FA">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2E059527" w14:textId="77777777" w:rsidR="009417FA" w:rsidRPr="00BD5129" w:rsidRDefault="009417FA" w:rsidP="009417FA">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2737CDC4" w14:textId="77777777" w:rsidR="009417FA" w:rsidRPr="009F3600" w:rsidRDefault="009417FA" w:rsidP="009417FA">
      <w:pPr>
        <w:shd w:val="clear" w:color="auto" w:fill="FFFFFF"/>
        <w:spacing w:after="0" w:line="240" w:lineRule="auto"/>
        <w:jc w:val="both"/>
        <w:rPr>
          <w:rFonts w:ascii="Times New Roman" w:eastAsia="Times New Roman" w:hAnsi="Times New Roman"/>
          <w:b/>
          <w:sz w:val="26"/>
          <w:szCs w:val="26"/>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0"/>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22DD8E74" w14:textId="77777777" w:rsidR="009417FA" w:rsidRPr="009F3600" w:rsidRDefault="009417FA" w:rsidP="009417FA">
      <w:pPr>
        <w:spacing w:after="0" w:line="240" w:lineRule="auto"/>
        <w:jc w:val="center"/>
        <w:rPr>
          <w:rFonts w:ascii="Times New Roman" w:eastAsia="Times New Roman" w:hAnsi="Times New Roman"/>
          <w:b/>
          <w:sz w:val="26"/>
          <w:szCs w:val="26"/>
        </w:rPr>
      </w:pPr>
      <w:r w:rsidRPr="009F3600">
        <w:rPr>
          <w:rFonts w:ascii="Times New Roman" w:eastAsia="Times New Roman" w:hAnsi="Times New Roman"/>
          <w:b/>
          <w:sz w:val="26"/>
          <w:szCs w:val="26"/>
        </w:rPr>
        <w:t>al Municipiului Târgu Mureș</w:t>
      </w:r>
    </w:p>
    <w:p w14:paraId="745F9A31" w14:textId="04B30162" w:rsidR="00877CFE" w:rsidRDefault="009417FA" w:rsidP="009417FA">
      <w:pPr>
        <w:shd w:val="clear" w:color="auto" w:fill="FFFFFF"/>
        <w:spacing w:after="0" w:line="240" w:lineRule="auto"/>
        <w:ind w:left="1416"/>
      </w:pPr>
      <w:r>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Bordi</w:t>
      </w:r>
      <w:proofErr w:type="spellEnd"/>
      <w:r w:rsidRPr="009F3600">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Kinga</w:t>
      </w:r>
      <w:bookmarkEnd w:id="1"/>
      <w:proofErr w:type="spellEnd"/>
    </w:p>
    <w:sectPr w:rsidR="00877C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FDD"/>
    <w:rsid w:val="00502F2E"/>
    <w:rsid w:val="00877CFE"/>
    <w:rsid w:val="008B344B"/>
    <w:rsid w:val="009417FA"/>
    <w:rsid w:val="00AB4FD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B21A7940-3FF5-44B6-AED2-ECA8FF582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7FA"/>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417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482</Words>
  <Characters>2800</Characters>
  <Application>Microsoft Office Word</Application>
  <DocSecurity>0</DocSecurity>
  <Lines>23</Lines>
  <Paragraphs>6</Paragraphs>
  <ScaleCrop>false</ScaleCrop>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2024-07-17T07:39:00Z</dcterms:created>
  <dcterms:modified xsi:type="dcterms:W3CDTF">2024-07-17T07:39:00Z</dcterms:modified>
</cp:coreProperties>
</file>