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B720" w14:textId="77777777" w:rsidR="002A785A" w:rsidRPr="009235E0" w:rsidRDefault="002A785A" w:rsidP="002A785A">
      <w:pPr>
        <w:jc w:val="right"/>
        <w:rPr>
          <w:b/>
          <w:bCs/>
        </w:rPr>
      </w:pPr>
      <w:r w:rsidRPr="009235E0">
        <w:rPr>
          <w:b/>
          <w:bCs/>
        </w:rPr>
        <w:t>ANEXA 6</w:t>
      </w:r>
    </w:p>
    <w:p w14:paraId="2E233C30" w14:textId="77777777" w:rsidR="002A785A" w:rsidRDefault="002A785A" w:rsidP="002A785A"/>
    <w:p w14:paraId="18C8D721" w14:textId="77777777" w:rsidR="002A785A" w:rsidRDefault="002A785A" w:rsidP="002A785A">
      <w:r>
        <w:t>Solicitant .................................................</w:t>
      </w:r>
    </w:p>
    <w:p w14:paraId="6BF1D0B9" w14:textId="77777777" w:rsidR="002A785A" w:rsidRPr="0099314A" w:rsidRDefault="002A785A" w:rsidP="002A785A">
      <w:pPr>
        <w:rPr>
          <w:szCs w:val="24"/>
        </w:rPr>
      </w:pPr>
    </w:p>
    <w:p w14:paraId="36E12AD7" w14:textId="77777777" w:rsidR="002A785A" w:rsidRDefault="002A785A" w:rsidP="002A785A">
      <w:r>
        <w:t>Proiectului ........................................</w:t>
      </w:r>
    </w:p>
    <w:p w14:paraId="773547A7" w14:textId="77777777" w:rsidR="002A785A" w:rsidRDefault="002A785A" w:rsidP="002A785A"/>
    <w:p w14:paraId="520AD1CB" w14:textId="77777777" w:rsidR="002A785A" w:rsidRDefault="002A785A" w:rsidP="002A785A"/>
    <w:tbl>
      <w:tblPr>
        <w:tblW w:w="106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930"/>
        <w:gridCol w:w="993"/>
      </w:tblGrid>
      <w:tr w:rsidR="002A785A" w:rsidRPr="0099314A" w14:paraId="4CED7049" w14:textId="77777777" w:rsidTr="00211F04">
        <w:trPr>
          <w:trHeight w:val="7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1F49F7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Nr. crt.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654DD1" w14:textId="77777777" w:rsidR="002A785A" w:rsidRPr="00D374A1" w:rsidRDefault="002A785A" w:rsidP="00211F04">
            <w:pPr>
              <w:jc w:val="center"/>
              <w:rPr>
                <w:sz w:val="32"/>
                <w:szCs w:val="32"/>
              </w:rPr>
            </w:pPr>
            <w:r w:rsidRPr="00D374A1">
              <w:rPr>
                <w:b/>
                <w:bCs/>
                <w:sz w:val="32"/>
                <w:szCs w:val="32"/>
              </w:rPr>
              <w:t>GRILĂ DE EVALUARE TEHNICĂ ȘI FINANCIARĂ</w:t>
            </w:r>
          </w:p>
          <w:p w14:paraId="2C671089" w14:textId="77777777" w:rsidR="002A785A" w:rsidRPr="00D374A1" w:rsidRDefault="002A785A" w:rsidP="00211F04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F227CC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Punctaj</w:t>
            </w:r>
          </w:p>
        </w:tc>
      </w:tr>
      <w:tr w:rsidR="002A785A" w:rsidRPr="0099314A" w14:paraId="49B635AF" w14:textId="77777777" w:rsidTr="00211F04">
        <w:trPr>
          <w:trHeight w:val="1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F97CAE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310916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Capacitate de implementare</w:t>
            </w:r>
            <w:r>
              <w:rPr>
                <w:b/>
                <w:bCs/>
              </w:rPr>
              <w:t xml:space="preserve">                                                                           max. </w:t>
            </w:r>
            <w:r w:rsidRPr="0099314A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</w:rPr>
              <w:t xml:space="preserve">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365DB9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13126B71" w14:textId="77777777" w:rsidTr="00211F04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364C3E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 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17E647" w14:textId="77777777" w:rsidR="002A785A" w:rsidRPr="0099314A" w:rsidRDefault="002A785A" w:rsidP="00211F04">
            <w:pPr>
              <w:ind w:right="89"/>
              <w:rPr>
                <w:szCs w:val="24"/>
              </w:rPr>
            </w:pPr>
            <w:r w:rsidRPr="0099314A">
              <w:rPr>
                <w:szCs w:val="24"/>
              </w:rPr>
              <w:t xml:space="preserve">Capacitatea operațională de a implementa proiectul (resurse, experiență)                 </w:t>
            </w:r>
            <w:r w:rsidRPr="0099314A">
              <w:rPr>
                <w:b/>
                <w:bCs/>
                <w:szCs w:val="24"/>
              </w:rPr>
              <w:t>1-6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A0019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2A2B7264" w14:textId="77777777" w:rsidTr="00211F04">
        <w:trPr>
          <w:trHeight w:val="1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B095E8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 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73C68A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Implicarea altor actori relevanți (organizații și/sau instituții) în proiect.</w:t>
            </w:r>
            <w:r w:rsidRPr="0099314A">
              <w:rPr>
                <w:b/>
                <w:bCs/>
                <w:szCs w:val="24"/>
              </w:rPr>
              <w:t xml:space="preserve">                     1-4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6D22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178B3191" w14:textId="77777777" w:rsidTr="00211F04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D03347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4C1989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Concordanța între problema care afectează tinerii, op și obiective</w:t>
            </w:r>
            <w:r>
              <w:rPr>
                <w:b/>
                <w:bCs/>
              </w:rPr>
              <w:t xml:space="preserve">              max.</w:t>
            </w:r>
            <w:r w:rsidRPr="0099314A">
              <w:rPr>
                <w:b/>
                <w:bCs/>
                <w:szCs w:val="24"/>
              </w:rPr>
              <w:t> 20</w:t>
            </w:r>
            <w:r>
              <w:rPr>
                <w:b/>
                <w:bCs/>
              </w:rPr>
              <w:t xml:space="preserve">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7C8870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03CA872A" w14:textId="77777777" w:rsidTr="00211F04">
        <w:trPr>
          <w:trHeight w:val="3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F94B56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2.1.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CBFCE7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Problema identificată este reală,concretă,clară și susținută de date statistice            </w:t>
            </w:r>
            <w:r>
              <w:t xml:space="preserve"> </w:t>
            </w:r>
            <w:r w:rsidRPr="0099314A">
              <w:rPr>
                <w:b/>
                <w:bCs/>
                <w:szCs w:val="24"/>
              </w:rPr>
              <w:t>1-6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21E1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245CF813" w14:textId="77777777" w:rsidTr="00211F04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B0023F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2.2.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52CFE6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Există concordanță între problema identificată,op și obiective                                  </w:t>
            </w:r>
            <w:r>
              <w:t xml:space="preserve"> </w:t>
            </w:r>
            <w:r w:rsidRPr="0099314A">
              <w:rPr>
                <w:b/>
                <w:bCs/>
                <w:szCs w:val="24"/>
              </w:rPr>
              <w:t>1-4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A06A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50E34909" w14:textId="77777777" w:rsidTr="00211F04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A5A428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974F4C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Există concordanță între obiective și indicatori                                                           </w:t>
            </w:r>
            <w:r w:rsidRPr="0099314A">
              <w:rPr>
                <w:b/>
                <w:bCs/>
                <w:szCs w:val="24"/>
              </w:rPr>
              <w:t>1-4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FC5D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4BD34055" w14:textId="77777777" w:rsidTr="00211F04">
        <w:trPr>
          <w:trHeight w:val="3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75C286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B469DE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Obiectivele sunt specifice, măsurabile ,abordabile,realiste şi încadrabile în timp  </w:t>
            </w:r>
            <w:r>
              <w:t xml:space="preserve">     </w:t>
            </w:r>
            <w:r w:rsidRPr="0099314A">
              <w:rPr>
                <w:b/>
                <w:bCs/>
                <w:szCs w:val="24"/>
              </w:rPr>
              <w:t>1-6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E45A8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48383738" w14:textId="77777777" w:rsidTr="00211F04">
        <w:trPr>
          <w:trHeight w:val="1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57D1ED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1D2ACA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 xml:space="preserve"> Participanții  la proiect</w:t>
            </w:r>
            <w:r>
              <w:rPr>
                <w:b/>
                <w:bCs/>
              </w:rPr>
              <w:t xml:space="preserve">                                                                                     max. </w:t>
            </w:r>
            <w:r w:rsidRPr="0099314A">
              <w:rPr>
                <w:b/>
                <w:bCs/>
                <w:szCs w:val="24"/>
              </w:rPr>
              <w:t>18</w:t>
            </w:r>
            <w:r>
              <w:rPr>
                <w:b/>
                <w:bCs/>
              </w:rPr>
              <w:t xml:space="preserve">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FF8258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295E9DB4" w14:textId="77777777" w:rsidTr="00211F04">
        <w:trPr>
          <w:trHeight w:val="4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AB4399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3.1.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4D1FC5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Identificarea și definirea clară a participanților la proiect și explicitarea modalității de selecție    </w:t>
            </w:r>
            <w:r>
              <w:t xml:space="preserve">                                                                                                                     </w:t>
            </w:r>
            <w:r w:rsidRPr="0099314A">
              <w:rPr>
                <w:b/>
                <w:bCs/>
                <w:szCs w:val="24"/>
              </w:rPr>
              <w:t>1-6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8A495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79A44392" w14:textId="77777777" w:rsidTr="00211F04">
        <w:trPr>
          <w:trHeight w:val="1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D4D75C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3.2.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56BD83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Proiectul susține includerea tinerilor în situații de vulnerabilitate                             </w:t>
            </w:r>
            <w:r w:rsidRPr="0099314A">
              <w:rPr>
                <w:b/>
                <w:bCs/>
                <w:szCs w:val="24"/>
              </w:rPr>
              <w:t>1-10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1234D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3F744556" w14:textId="77777777" w:rsidTr="00211F04">
        <w:trPr>
          <w:trHeight w:val="2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C128F5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 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D0EA7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Proiectul  include participanți selectați din mai mult de 2 judete                                </w:t>
            </w:r>
            <w:r w:rsidRPr="0099314A">
              <w:rPr>
                <w:b/>
                <w:bCs/>
                <w:szCs w:val="24"/>
              </w:rPr>
              <w:t>1-2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7F9BB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72BBE07B" w14:textId="77777777" w:rsidTr="00211F04">
        <w:trPr>
          <w:trHeight w:val="2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4DC3E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214DB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Activitățile propuse și strategia cu privire la vizibilitatea proiectului </w:t>
            </w:r>
            <w:r>
              <w:rPr>
                <w:b/>
                <w:bCs/>
              </w:rPr>
              <w:t xml:space="preserve">         max. </w:t>
            </w:r>
            <w:r w:rsidRPr="0099314A">
              <w:rPr>
                <w:b/>
                <w:bCs/>
                <w:szCs w:val="24"/>
              </w:rPr>
              <w:t>20</w:t>
            </w:r>
            <w:r>
              <w:rPr>
                <w:b/>
                <w:bCs/>
              </w:rPr>
              <w:t xml:space="preserve">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7709B2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54A4A36D" w14:textId="77777777" w:rsidTr="00211F04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FC166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4.1.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CB437E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Activitățile sunt clar definite și coerente                                                                      </w:t>
            </w:r>
            <w:r w:rsidRPr="0099314A">
              <w:rPr>
                <w:b/>
                <w:bCs/>
                <w:szCs w:val="24"/>
              </w:rPr>
              <w:t>1-8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8FFA8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54735D06" w14:textId="77777777" w:rsidTr="00211F04">
        <w:trPr>
          <w:trHeight w:val="1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1E6CCE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4.2.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40FD5D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Activitățile sunt în concordanță cu opul și obiectivele proiectului                              </w:t>
            </w:r>
            <w:r w:rsidRPr="0099314A">
              <w:rPr>
                <w:b/>
                <w:bCs/>
                <w:szCs w:val="24"/>
              </w:rPr>
              <w:t>1-8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4D384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7C8BDF42" w14:textId="77777777" w:rsidTr="00211F04">
        <w:trPr>
          <w:trHeight w:val="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C48293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4.3.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D2219C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Proiect include activități de promovare a proiectului și a finanțatorului                     </w:t>
            </w:r>
            <w:r w:rsidRPr="0099314A">
              <w:rPr>
                <w:b/>
                <w:bCs/>
                <w:szCs w:val="24"/>
              </w:rPr>
              <w:t>1-4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4033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2572E8BA" w14:textId="77777777" w:rsidTr="00211F04">
        <w:trPr>
          <w:trHeight w:val="1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00D533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FFC07F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Rezultatele și impactul proiectului </w:t>
            </w:r>
            <w:r>
              <w:rPr>
                <w:b/>
                <w:bCs/>
              </w:rPr>
              <w:t xml:space="preserve">                                                                  max. </w:t>
            </w:r>
            <w:r w:rsidRPr="0099314A">
              <w:rPr>
                <w:b/>
                <w:bCs/>
                <w:szCs w:val="24"/>
              </w:rPr>
              <w:t>16</w:t>
            </w:r>
            <w:r>
              <w:rPr>
                <w:b/>
                <w:bCs/>
              </w:rPr>
              <w:t xml:space="preserve">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88A01A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13BCF8CB" w14:textId="77777777" w:rsidTr="00211F04">
        <w:trPr>
          <w:trHeight w:val="6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56F4E5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5.1.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FDE06A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Rezultatele proiectului sunt cuantificate,corelate cu activitățile și denotă beneficii reale care determină în mod direct realizarea obiectivelor                                                 </w:t>
            </w:r>
            <w:r w:rsidRPr="0099314A">
              <w:rPr>
                <w:b/>
                <w:bCs/>
                <w:szCs w:val="24"/>
              </w:rPr>
              <w:t>1-10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71993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5CC8E3DC" w14:textId="77777777" w:rsidTr="00211F04">
        <w:trPr>
          <w:trHeight w:val="1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A135CC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5.2.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99B9D5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Previzionarea impactului proiectului asupra participanților/comunității                     </w:t>
            </w:r>
            <w:r w:rsidRPr="0099314A">
              <w:rPr>
                <w:b/>
                <w:bCs/>
                <w:szCs w:val="24"/>
              </w:rPr>
              <w:t>1-6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21B5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218A768B" w14:textId="77777777" w:rsidTr="00211F04">
        <w:trPr>
          <w:trHeight w:val="1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DA5739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C6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50F98D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b/>
                <w:bCs/>
                <w:szCs w:val="24"/>
              </w:rPr>
              <w:t>Bugetul estimat este</w:t>
            </w:r>
            <w:r w:rsidRPr="0099314A">
              <w:rPr>
                <w:b/>
                <w:bCs/>
              </w:rPr>
              <w:t xml:space="preserve"> </w:t>
            </w:r>
            <w:r w:rsidRPr="0099314A">
              <w:rPr>
                <w:b/>
                <w:bCs/>
                <w:szCs w:val="24"/>
              </w:rPr>
              <w:t>realist</w:t>
            </w:r>
            <w:r>
              <w:rPr>
                <w:b/>
                <w:bCs/>
              </w:rPr>
              <w:t>,</w:t>
            </w:r>
            <w:r w:rsidRPr="0099314A">
              <w:rPr>
                <w:b/>
                <w:bCs/>
                <w:szCs w:val="24"/>
              </w:rPr>
              <w:t xml:space="preserve"> în concordanță cu activitățile planificate</w:t>
            </w:r>
            <w:r>
              <w:rPr>
                <w:b/>
                <w:bCs/>
              </w:rPr>
              <w:t xml:space="preserve">         </w:t>
            </w:r>
            <w:r w:rsidRPr="0099314A">
              <w:rPr>
                <w:b/>
                <w:bCs/>
                <w:szCs w:val="24"/>
              </w:rPr>
              <w:t> </w:t>
            </w:r>
            <w:r>
              <w:rPr>
                <w:b/>
                <w:bCs/>
              </w:rPr>
              <w:t xml:space="preserve">max. </w:t>
            </w:r>
            <w:r w:rsidRPr="0099314A">
              <w:rPr>
                <w:b/>
                <w:bCs/>
                <w:szCs w:val="24"/>
              </w:rPr>
              <w:t>16</w:t>
            </w:r>
            <w:r>
              <w:rPr>
                <w:b/>
                <w:bCs/>
              </w:rPr>
              <w:t>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79E0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309DB090" w14:textId="77777777" w:rsidTr="00211F04">
        <w:trPr>
          <w:trHeight w:val="5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F2891D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6.1.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82F67A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Cheltuielile sunt corelate cu alocarea pe activități, sunt necesare pentru realizarea activităților și sunt estimate realist                                                                               </w:t>
            </w:r>
            <w:r w:rsidRPr="0099314A">
              <w:rPr>
                <w:b/>
                <w:bCs/>
                <w:szCs w:val="24"/>
              </w:rPr>
              <w:t>1-8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67119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99314A" w14:paraId="3F822EEB" w14:textId="77777777" w:rsidTr="00211F04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8B4E0B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>6.2.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3DCBA4" w14:textId="77777777" w:rsidR="002A785A" w:rsidRPr="0099314A" w:rsidRDefault="002A785A" w:rsidP="00211F04">
            <w:pPr>
              <w:rPr>
                <w:szCs w:val="24"/>
              </w:rPr>
            </w:pPr>
            <w:r w:rsidRPr="0099314A">
              <w:rPr>
                <w:szCs w:val="24"/>
              </w:rPr>
              <w:t xml:space="preserve">Bugetul asigură implementarea eficientă a activităților, rezultatele dorite sunt atinse cu costuri optime                                                                                                               </w:t>
            </w:r>
            <w:r w:rsidRPr="0099314A">
              <w:rPr>
                <w:b/>
                <w:bCs/>
                <w:szCs w:val="24"/>
              </w:rPr>
              <w:t>1-8 pct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A5601" w14:textId="77777777" w:rsidR="002A785A" w:rsidRPr="0099314A" w:rsidRDefault="002A785A" w:rsidP="00211F04">
            <w:pPr>
              <w:jc w:val="center"/>
              <w:rPr>
                <w:szCs w:val="24"/>
              </w:rPr>
            </w:pPr>
          </w:p>
        </w:tc>
      </w:tr>
      <w:tr w:rsidR="002A785A" w:rsidRPr="00D374A1" w14:paraId="685D2940" w14:textId="77777777" w:rsidTr="00211F04">
        <w:trPr>
          <w:trHeight w:val="190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BCF3" w14:textId="77777777" w:rsidR="002A785A" w:rsidRPr="00D374A1" w:rsidRDefault="002A785A" w:rsidP="00211F04">
            <w:pPr>
              <w:jc w:val="right"/>
              <w:rPr>
                <w:b/>
                <w:bCs/>
                <w:sz w:val="28"/>
                <w:szCs w:val="28"/>
              </w:rPr>
            </w:pPr>
            <w:r w:rsidRPr="00D374A1">
              <w:rPr>
                <w:b/>
                <w:bCs/>
                <w:sz w:val="28"/>
                <w:szCs w:val="28"/>
              </w:rPr>
              <w:t xml:space="preserve">TOTAL </w:t>
            </w:r>
            <w:r w:rsidRPr="00D374A1">
              <w:rPr>
                <w:sz w:val="28"/>
                <w:szCs w:val="28"/>
              </w:rPr>
              <w:t>(C1+C2+C3+C4+C5+C6)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36601" w14:textId="77777777" w:rsidR="002A785A" w:rsidRPr="00D374A1" w:rsidRDefault="002A785A" w:rsidP="00211F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9047243" w14:textId="77777777" w:rsidR="002A785A" w:rsidRDefault="002A785A" w:rsidP="002A785A">
      <w:pPr>
        <w:rPr>
          <w:szCs w:val="24"/>
        </w:rPr>
      </w:pPr>
    </w:p>
    <w:p w14:paraId="1AA05167" w14:textId="77777777" w:rsidR="002A785A" w:rsidRDefault="002A785A" w:rsidP="002A785A">
      <w:pPr>
        <w:rPr>
          <w:szCs w:val="24"/>
        </w:rPr>
      </w:pPr>
      <w:r>
        <w:rPr>
          <w:szCs w:val="24"/>
        </w:rPr>
        <w:t>Semnătura: ………………………………</w:t>
      </w:r>
    </w:p>
    <w:p w14:paraId="135FA6D3" w14:textId="77777777" w:rsidR="002A785A" w:rsidRDefault="002A785A" w:rsidP="002A785A">
      <w:pPr>
        <w:rPr>
          <w:szCs w:val="24"/>
        </w:rPr>
      </w:pPr>
      <w:r>
        <w:rPr>
          <w:szCs w:val="24"/>
        </w:rPr>
        <w:tab/>
        <w:t xml:space="preserve">        ……………………………..</w:t>
      </w:r>
    </w:p>
    <w:p w14:paraId="76EBFB43" w14:textId="77777777" w:rsidR="00B934E5" w:rsidRDefault="00B934E5"/>
    <w:sectPr w:rsidR="00B934E5" w:rsidSect="00C87F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5A"/>
    <w:rsid w:val="00067358"/>
    <w:rsid w:val="000C7218"/>
    <w:rsid w:val="00114467"/>
    <w:rsid w:val="002A785A"/>
    <w:rsid w:val="00387DA4"/>
    <w:rsid w:val="005B2D4C"/>
    <w:rsid w:val="00696EE9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925F"/>
  <w15:chartTrackingRefBased/>
  <w15:docId w15:val="{CE272343-CBD5-46DE-9EDA-53870832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5A"/>
    <w:rPr>
      <w:rFonts w:eastAsia="Times New Roman"/>
      <w:snapToGrid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2024-10-08T12:21:00Z</dcterms:created>
  <dcterms:modified xsi:type="dcterms:W3CDTF">2024-10-08T12:22:00Z</dcterms:modified>
</cp:coreProperties>
</file>