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7E9B31" w14:textId="77777777" w:rsidR="004F537E" w:rsidRDefault="004F537E" w:rsidP="00083888">
      <w:pPr>
        <w:ind w:right="288"/>
        <w:jc w:val="right"/>
        <w:rPr>
          <w:b/>
          <w:lang w:val="ro-RO"/>
        </w:rPr>
      </w:pPr>
    </w:p>
    <w:p w14:paraId="0B14861D" w14:textId="77777777" w:rsidR="00EA3740" w:rsidRDefault="00EA3740" w:rsidP="00083888">
      <w:pPr>
        <w:ind w:right="288"/>
        <w:jc w:val="right"/>
        <w:rPr>
          <w:b/>
          <w:lang w:val="ro-RO"/>
        </w:rPr>
      </w:pPr>
      <w:r>
        <w:rPr>
          <w:b/>
          <w:lang w:val="ro-RO"/>
        </w:rPr>
        <w:tab/>
      </w:r>
      <w:r w:rsidR="00083888">
        <w:rPr>
          <w:b/>
          <w:sz w:val="20"/>
          <w:szCs w:val="20"/>
          <w:lang w:val="ro-RO"/>
        </w:rPr>
        <w:t>(</w:t>
      </w:r>
      <w:r w:rsidR="00083888">
        <w:rPr>
          <w:sz w:val="20"/>
          <w:szCs w:val="20"/>
          <w:lang w:val="ro-RO"/>
        </w:rPr>
        <w:t>nu produce efecte juridice)</w:t>
      </w:r>
      <w:r w:rsidR="00083888">
        <w:rPr>
          <w:sz w:val="20"/>
          <w:szCs w:val="20"/>
        </w:rPr>
        <w:t>*</w:t>
      </w:r>
    </w:p>
    <w:p w14:paraId="2D69BBD0" w14:textId="77777777" w:rsidR="00EA3740" w:rsidRDefault="00EA3740" w:rsidP="00444D92">
      <w:pPr>
        <w:ind w:left="7080" w:right="288" w:firstLine="708"/>
        <w:rPr>
          <w:b/>
        </w:rPr>
      </w:pPr>
      <w:r>
        <w:rPr>
          <w:b/>
          <w:sz w:val="20"/>
          <w:szCs w:val="20"/>
          <w:lang w:val="ro-RO"/>
        </w:rPr>
        <w:t xml:space="preserve">  I</w:t>
      </w:r>
      <w:r w:rsidR="00F42198">
        <w:rPr>
          <w:b/>
          <w:sz w:val="20"/>
          <w:szCs w:val="20"/>
          <w:lang w:val="ro-RO"/>
        </w:rPr>
        <w:t>niţiator</w:t>
      </w:r>
    </w:p>
    <w:p w14:paraId="4C56D3A8" w14:textId="77777777" w:rsidR="00EA3740" w:rsidRDefault="00EA3740" w:rsidP="00EA3740">
      <w:pPr>
        <w:ind w:left="432" w:right="288"/>
        <w:rPr>
          <w:b/>
          <w:lang w:val="ro-RO"/>
        </w:rPr>
      </w:pPr>
      <w:r>
        <w:rPr>
          <w:b/>
          <w:lang w:val="ro-RO"/>
        </w:rPr>
        <w:t xml:space="preserve">JUDEŢUL MUREŞ   </w:t>
      </w:r>
      <w:r>
        <w:rPr>
          <w:b/>
          <w:lang w:val="ro-RO"/>
        </w:rPr>
        <w:tab/>
      </w:r>
      <w:r>
        <w:rPr>
          <w:b/>
          <w:lang w:val="ro-RO"/>
        </w:rPr>
        <w:tab/>
      </w:r>
    </w:p>
    <w:p w14:paraId="3A02BD9B" w14:textId="77777777" w:rsidR="00EA3740" w:rsidRDefault="00EA3740" w:rsidP="00EA3740">
      <w:pPr>
        <w:ind w:left="432" w:right="288"/>
        <w:rPr>
          <w:b/>
          <w:lang w:val="ro-RO"/>
        </w:rPr>
      </w:pPr>
      <w:r>
        <w:rPr>
          <w:b/>
          <w:lang w:val="ro-RO"/>
        </w:rPr>
        <w:t xml:space="preserve">MUNICIPIUL TÂRGU MUREŞ </w:t>
      </w:r>
      <w:r>
        <w:rPr>
          <w:b/>
          <w:lang w:val="ro-RO"/>
        </w:rPr>
        <w:tab/>
      </w:r>
      <w:r>
        <w:rPr>
          <w:b/>
          <w:lang w:val="ro-RO"/>
        </w:rPr>
        <w:tab/>
      </w:r>
      <w:r>
        <w:rPr>
          <w:b/>
          <w:lang w:val="ro-RO"/>
        </w:rPr>
        <w:tab/>
      </w:r>
      <w:r>
        <w:rPr>
          <w:b/>
          <w:lang w:val="ro-RO"/>
        </w:rPr>
        <w:tab/>
      </w:r>
      <w:r>
        <w:rPr>
          <w:b/>
          <w:lang w:val="ro-RO"/>
        </w:rPr>
        <w:tab/>
      </w:r>
      <w:r>
        <w:rPr>
          <w:b/>
          <w:lang w:val="ro-RO"/>
        </w:rPr>
        <w:tab/>
      </w:r>
      <w:r w:rsidR="000E266E">
        <w:rPr>
          <w:b/>
          <w:lang w:val="ro-RO"/>
        </w:rPr>
        <w:t xml:space="preserve">  </w:t>
      </w:r>
      <w:r>
        <w:rPr>
          <w:b/>
          <w:lang w:val="ro-RO"/>
        </w:rPr>
        <w:t>PRIMAR,</w:t>
      </w:r>
    </w:p>
    <w:p w14:paraId="1630BA87" w14:textId="77777777" w:rsidR="000E266E" w:rsidRDefault="00662F40"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Serviciul Public </w:t>
      </w:r>
      <w:r w:rsidR="00EA3740">
        <w:rPr>
          <w:b/>
          <w:lang w:val="ro-RO"/>
        </w:rPr>
        <w:t>Administraţi</w:t>
      </w:r>
      <w:r>
        <w:rPr>
          <w:b/>
          <w:lang w:val="ro-RO"/>
        </w:rPr>
        <w:t>a Domeniului Public</w:t>
      </w:r>
      <w:r w:rsidR="00444D92">
        <w:rPr>
          <w:b/>
          <w:lang w:val="ro-RO"/>
        </w:rPr>
        <w:tab/>
      </w:r>
    </w:p>
    <w:p w14:paraId="66709100" w14:textId="77777777" w:rsidR="00662F40" w:rsidRDefault="000E266E" w:rsidP="00662F40">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right" w:pos="9702"/>
        </w:tabs>
        <w:ind w:left="432" w:right="288"/>
        <w:rPr>
          <w:b/>
          <w:lang w:val="ro-RO"/>
        </w:rPr>
      </w:pPr>
      <w:r>
        <w:rPr>
          <w:b/>
          <w:lang w:val="ro-RO"/>
        </w:rPr>
        <w:t xml:space="preserve">Compartiment transport public                                   </w:t>
      </w:r>
      <w:r w:rsidR="00444D92">
        <w:rPr>
          <w:b/>
          <w:lang w:val="ro-RO"/>
        </w:rPr>
        <w:tab/>
      </w:r>
      <w:r w:rsidR="00444D92">
        <w:rPr>
          <w:b/>
          <w:lang w:val="ro-RO"/>
        </w:rPr>
        <w:tab/>
      </w:r>
      <w:r w:rsidR="00444D92">
        <w:rPr>
          <w:b/>
          <w:lang w:val="ro-RO"/>
        </w:rPr>
        <w:tab/>
      </w:r>
      <w:r>
        <w:rPr>
          <w:b/>
          <w:lang w:val="ro-RO"/>
        </w:rPr>
        <w:t xml:space="preserve"> </w:t>
      </w:r>
      <w:r w:rsidR="00EA3740">
        <w:rPr>
          <w:b/>
          <w:lang w:val="ro-RO"/>
        </w:rPr>
        <w:t xml:space="preserve">Soós Zoltán               </w:t>
      </w:r>
    </w:p>
    <w:p w14:paraId="0777A38A" w14:textId="77777777" w:rsidR="00377E7F" w:rsidRDefault="00EA3740" w:rsidP="006F599E">
      <w:pPr>
        <w:ind w:left="450" w:right="288"/>
        <w:rPr>
          <w:b/>
          <w:lang w:val="ro-RO"/>
        </w:rPr>
      </w:pPr>
      <w:r>
        <w:rPr>
          <w:b/>
          <w:lang w:val="ro-RO"/>
        </w:rPr>
        <w:t xml:space="preserve">Nr. </w:t>
      </w:r>
      <w:r w:rsidR="003B1932">
        <w:rPr>
          <w:b/>
          <w:lang w:val="ro-RO"/>
        </w:rPr>
        <w:t xml:space="preserve"> </w:t>
      </w:r>
      <w:r w:rsidR="00E24280">
        <w:rPr>
          <w:b/>
          <w:lang w:val="ro-RO"/>
        </w:rPr>
        <w:t>61.452 / 14.021 / 08.12.2025</w:t>
      </w:r>
    </w:p>
    <w:p w14:paraId="13C9A640" w14:textId="77777777" w:rsidR="00D23FE4" w:rsidRDefault="00D23FE4" w:rsidP="006F599E">
      <w:pPr>
        <w:ind w:left="450" w:right="288"/>
        <w:rPr>
          <w:b/>
          <w:lang w:val="ro-RO"/>
        </w:rPr>
      </w:pPr>
    </w:p>
    <w:p w14:paraId="39FB92CF" w14:textId="77777777" w:rsidR="00EA3740" w:rsidRDefault="00EA3740" w:rsidP="00EA3740">
      <w:pPr>
        <w:ind w:left="284" w:right="-900"/>
        <w:rPr>
          <w:b/>
          <w:lang w:val="ro-RO"/>
        </w:rPr>
      </w:pPr>
      <w:r>
        <w:rPr>
          <w:b/>
          <w:lang w:val="ro-RO"/>
        </w:rPr>
        <w:t xml:space="preserve">                                                       REFERAT  DE  APROBARE</w:t>
      </w:r>
    </w:p>
    <w:p w14:paraId="033BD377" w14:textId="77777777" w:rsidR="00111B74" w:rsidRDefault="00111B74" w:rsidP="00EA3740">
      <w:pPr>
        <w:ind w:left="284" w:right="-900"/>
        <w:rPr>
          <w:b/>
          <w:lang w:val="ro-RO"/>
        </w:rPr>
      </w:pPr>
    </w:p>
    <w:p w14:paraId="292C1B8D" w14:textId="77777777" w:rsidR="00757930" w:rsidRDefault="009D18BD" w:rsidP="00757930">
      <w:pPr>
        <w:ind w:left="284" w:right="-900"/>
        <w:jc w:val="center"/>
        <w:rPr>
          <w:b/>
          <w:lang w:val="ro-RO"/>
        </w:rPr>
      </w:pPr>
      <w:r>
        <w:rPr>
          <w:b/>
          <w:lang w:val="ro-RO"/>
        </w:rPr>
        <w:t>p</w:t>
      </w:r>
      <w:r w:rsidR="00D2483E">
        <w:rPr>
          <w:b/>
          <w:lang w:val="ro-RO"/>
        </w:rPr>
        <w:t xml:space="preserve">rivind </w:t>
      </w:r>
      <w:r w:rsidR="000E266E">
        <w:rPr>
          <w:b/>
          <w:lang w:val="ro-RO"/>
        </w:rPr>
        <w:t>aprobarea</w:t>
      </w:r>
      <w:r w:rsidR="00444D92">
        <w:rPr>
          <w:b/>
          <w:lang w:val="ro-RO"/>
        </w:rPr>
        <w:t xml:space="preserve"> </w:t>
      </w:r>
      <w:r w:rsidR="00645A4E">
        <w:rPr>
          <w:b/>
          <w:lang w:val="ro-RO"/>
        </w:rPr>
        <w:t>unor</w:t>
      </w:r>
      <w:r w:rsidR="00444D92">
        <w:rPr>
          <w:b/>
          <w:lang w:val="ro-RO"/>
        </w:rPr>
        <w:t xml:space="preserve"> </w:t>
      </w:r>
      <w:r w:rsidR="00E867E9">
        <w:rPr>
          <w:b/>
          <w:lang w:val="ro-RO"/>
        </w:rPr>
        <w:t>facilități/gratuități</w:t>
      </w:r>
      <w:r w:rsidR="00444D92">
        <w:rPr>
          <w:b/>
          <w:lang w:val="ro-RO"/>
        </w:rPr>
        <w:t xml:space="preserve"> </w:t>
      </w:r>
      <w:r>
        <w:rPr>
          <w:b/>
          <w:lang w:val="ro-RO"/>
        </w:rPr>
        <w:t xml:space="preserve">la transportul public în comun </w:t>
      </w:r>
      <w:r w:rsidR="00757930">
        <w:rPr>
          <w:b/>
          <w:lang w:val="ro-RO"/>
        </w:rPr>
        <w:t xml:space="preserve">pe raza </w:t>
      </w:r>
    </w:p>
    <w:p w14:paraId="1C29C738" w14:textId="77777777" w:rsidR="009D18BD" w:rsidRDefault="00757930" w:rsidP="00757930">
      <w:pPr>
        <w:ind w:left="284" w:right="-900"/>
        <w:jc w:val="center"/>
        <w:rPr>
          <w:b/>
          <w:lang w:val="ro-RO"/>
        </w:rPr>
      </w:pPr>
      <w:r>
        <w:rPr>
          <w:b/>
          <w:lang w:val="ro-RO"/>
        </w:rPr>
        <w:t xml:space="preserve">Municipiului Târgu Mureș </w:t>
      </w:r>
      <w:r w:rsidR="009D18BD">
        <w:rPr>
          <w:b/>
          <w:lang w:val="ro-RO"/>
        </w:rPr>
        <w:t xml:space="preserve">pentru </w:t>
      </w:r>
      <w:r w:rsidR="00494C44">
        <w:rPr>
          <w:b/>
          <w:lang w:val="ro-RO"/>
        </w:rPr>
        <w:t xml:space="preserve">diferite categorii sociale și persoane </w:t>
      </w:r>
      <w:r w:rsidR="009D18BD">
        <w:rPr>
          <w:b/>
          <w:lang w:val="ro-RO"/>
        </w:rPr>
        <w:t>cu domic</w:t>
      </w:r>
      <w:r w:rsidR="001B24AD">
        <w:rPr>
          <w:b/>
          <w:lang w:val="ro-RO"/>
        </w:rPr>
        <w:t xml:space="preserve">iliul în Târgu Mureș </w:t>
      </w:r>
    </w:p>
    <w:p w14:paraId="09CC7568" w14:textId="77777777" w:rsidR="00544D3D" w:rsidRPr="009D18BD" w:rsidRDefault="00544D3D" w:rsidP="009D18BD">
      <w:pPr>
        <w:ind w:left="284" w:right="-900"/>
        <w:jc w:val="center"/>
        <w:rPr>
          <w:b/>
          <w:lang w:val="ro-RO"/>
        </w:rPr>
      </w:pPr>
    </w:p>
    <w:p w14:paraId="03C0C3E4" w14:textId="77777777" w:rsidR="00544D3D" w:rsidRDefault="00544D3D" w:rsidP="0099657B">
      <w:pPr>
        <w:ind w:right="-900"/>
        <w:rPr>
          <w:lang w:val="ro-RO"/>
        </w:rPr>
      </w:pPr>
    </w:p>
    <w:p w14:paraId="1527C2A5" w14:textId="77777777" w:rsidR="00D23FE4" w:rsidRPr="00592987" w:rsidRDefault="00D23FE4" w:rsidP="0099657B">
      <w:pPr>
        <w:ind w:right="-900"/>
        <w:rPr>
          <w:lang w:val="ro-RO"/>
        </w:rPr>
      </w:pPr>
    </w:p>
    <w:p w14:paraId="3162EBFD" w14:textId="77777777" w:rsidR="00993258" w:rsidRDefault="00A37047" w:rsidP="00444D92">
      <w:pPr>
        <w:ind w:left="284" w:right="-284" w:firstLine="424"/>
        <w:jc w:val="both"/>
        <w:rPr>
          <w:lang w:val="ro-RO"/>
        </w:rPr>
      </w:pPr>
      <w:r w:rsidRPr="00592987">
        <w:rPr>
          <w:lang w:val="ro-RO"/>
        </w:rPr>
        <w:t xml:space="preserve"> Având în vedere </w:t>
      </w:r>
      <w:r w:rsidR="00E73837">
        <w:rPr>
          <w:lang w:val="ro-RO"/>
        </w:rPr>
        <w:t>obligativitatea asumată de autoritatea locală de îndeplinire a serviciului de transport public pe raza Municipiul Târgu Mureș și furnizarea de servicii de transport pentru toate categoriile sociale de călători, respectiv oferirea de facilități și gratuități pentru diferite</w:t>
      </w:r>
      <w:r w:rsidR="000E266E">
        <w:rPr>
          <w:lang w:val="ro-RO"/>
        </w:rPr>
        <w:t xml:space="preserve"> categorii sociale, prin HCL 269/2025</w:t>
      </w:r>
      <w:r w:rsidR="00E73837">
        <w:rPr>
          <w:lang w:val="ro-RO"/>
        </w:rPr>
        <w:t xml:space="preserve"> a fost aprobat </w:t>
      </w:r>
      <w:r w:rsidR="000E266E">
        <w:rPr>
          <w:lang w:val="ro-RO"/>
        </w:rPr>
        <w:t xml:space="preserve">noul </w:t>
      </w:r>
      <w:r w:rsidR="00E73837">
        <w:rPr>
          <w:lang w:val="ro-RO"/>
        </w:rPr>
        <w:t>Contractul de delegare</w:t>
      </w:r>
      <w:r w:rsidR="00993258">
        <w:rPr>
          <w:lang w:val="ro-RO"/>
        </w:rPr>
        <w:t xml:space="preserve"> a gestiunii serviciului de transport public local </w:t>
      </w:r>
      <w:r w:rsidR="000E266E">
        <w:rPr>
          <w:lang w:val="ro-RO"/>
        </w:rPr>
        <w:t>prin Asociația de Dezvoltare Intercomunitară de Transport Public Târgu Mureș.</w:t>
      </w:r>
    </w:p>
    <w:p w14:paraId="3B041DA8" w14:textId="77777777" w:rsidR="00BE05B3" w:rsidRDefault="00BE05B3" w:rsidP="00444D92">
      <w:pPr>
        <w:ind w:left="284" w:right="-284" w:firstLine="424"/>
        <w:jc w:val="both"/>
        <w:rPr>
          <w:lang w:val="ro-RO"/>
        </w:rPr>
      </w:pPr>
    </w:p>
    <w:p w14:paraId="27F27A38" w14:textId="77777777" w:rsidR="00D2483E" w:rsidRDefault="00D2483E" w:rsidP="00444D92">
      <w:pPr>
        <w:ind w:left="284" w:right="-284" w:firstLine="424"/>
        <w:jc w:val="both"/>
        <w:rPr>
          <w:lang w:val="ro-RO"/>
        </w:rPr>
      </w:pPr>
      <w:r>
        <w:rPr>
          <w:lang w:val="ro-RO"/>
        </w:rPr>
        <w:t>În acest sens categoriile de pasageri care benef</w:t>
      </w:r>
      <w:r w:rsidR="000E266E">
        <w:rPr>
          <w:lang w:val="ro-RO"/>
        </w:rPr>
        <w:t>ici</w:t>
      </w:r>
      <w:r>
        <w:rPr>
          <w:lang w:val="ro-RO"/>
        </w:rPr>
        <w:t xml:space="preserve">ază de gratuități și reduceri la transportul în comun </w:t>
      </w:r>
      <w:r w:rsidR="00FD25A0">
        <w:rPr>
          <w:lang w:val="ro-RO"/>
        </w:rPr>
        <w:t xml:space="preserve">pe raza Municipiului Târgu Mureș </w:t>
      </w:r>
      <w:r>
        <w:rPr>
          <w:lang w:val="ro-RO"/>
        </w:rPr>
        <w:t>sunt:</w:t>
      </w:r>
    </w:p>
    <w:p w14:paraId="1C477510" w14:textId="77777777" w:rsidR="00D2483E" w:rsidRDefault="00D2483E" w:rsidP="00444D92">
      <w:pPr>
        <w:ind w:left="284" w:right="-284" w:firstLine="424"/>
        <w:jc w:val="both"/>
        <w:rPr>
          <w:lang w:val="ro-RO"/>
        </w:rPr>
      </w:pPr>
      <w:r>
        <w:rPr>
          <w:lang w:val="ro-RO"/>
        </w:rPr>
        <w:t>-Veteranii de război, deportați</w:t>
      </w:r>
      <w:r w:rsidR="000E266E">
        <w:rPr>
          <w:lang w:val="ro-RO"/>
        </w:rPr>
        <w:t>i</w:t>
      </w:r>
      <w:r>
        <w:rPr>
          <w:lang w:val="ro-RO"/>
        </w:rPr>
        <w:t xml:space="preserve"> etc, conform Decretul Lege nr. 1</w:t>
      </w:r>
      <w:r w:rsidR="000E266E">
        <w:rPr>
          <w:lang w:val="ro-RO"/>
        </w:rPr>
        <w:t>18/1990, Legea 44/1994 benefici</w:t>
      </w:r>
      <w:r>
        <w:rPr>
          <w:lang w:val="ro-RO"/>
        </w:rPr>
        <w:t>ază de gratuitate</w:t>
      </w:r>
    </w:p>
    <w:p w14:paraId="7C629B8F" w14:textId="77777777" w:rsidR="00D2483E" w:rsidRDefault="00D2483E" w:rsidP="00444D92">
      <w:pPr>
        <w:ind w:left="284" w:right="-284" w:firstLine="424"/>
        <w:jc w:val="both"/>
        <w:rPr>
          <w:lang w:val="ro-RO"/>
        </w:rPr>
      </w:pPr>
      <w:r>
        <w:rPr>
          <w:lang w:val="ro-RO"/>
        </w:rPr>
        <w:t>-Văduve de veterani de război, conform Leg</w:t>
      </w:r>
      <w:r w:rsidR="00645A4E">
        <w:rPr>
          <w:lang w:val="ro-RO"/>
        </w:rPr>
        <w:t>ii nr.</w:t>
      </w:r>
      <w:r w:rsidR="000E266E">
        <w:rPr>
          <w:lang w:val="ro-RO"/>
        </w:rPr>
        <w:t xml:space="preserve"> 44/1994, benefici</w:t>
      </w:r>
      <w:r>
        <w:rPr>
          <w:lang w:val="ro-RO"/>
        </w:rPr>
        <w:t>ază de gratuitate</w:t>
      </w:r>
    </w:p>
    <w:p w14:paraId="6DF6B85B" w14:textId="77777777" w:rsidR="00D2483E" w:rsidRDefault="00D2483E" w:rsidP="00444D92">
      <w:pPr>
        <w:ind w:left="284" w:right="-284" w:firstLine="424"/>
        <w:jc w:val="both"/>
        <w:rPr>
          <w:lang w:val="ro-RO"/>
        </w:rPr>
      </w:pPr>
      <w:r>
        <w:rPr>
          <w:lang w:val="ro-RO"/>
        </w:rPr>
        <w:t>-Revoluționarii, conform Leg</w:t>
      </w:r>
      <w:r w:rsidR="00645A4E">
        <w:rPr>
          <w:lang w:val="ro-RO"/>
        </w:rPr>
        <w:t>ii nr.</w:t>
      </w:r>
      <w:r w:rsidR="000E266E">
        <w:rPr>
          <w:lang w:val="ro-RO"/>
        </w:rPr>
        <w:t xml:space="preserve"> 341/2004, benefici</w:t>
      </w:r>
      <w:r>
        <w:rPr>
          <w:lang w:val="ro-RO"/>
        </w:rPr>
        <w:t>ază de gratuitate</w:t>
      </w:r>
    </w:p>
    <w:p w14:paraId="2D0B5B31" w14:textId="77777777" w:rsidR="00D2483E" w:rsidRDefault="000E266E" w:rsidP="00444D92">
      <w:pPr>
        <w:ind w:left="284" w:right="-284" w:firstLine="424"/>
        <w:jc w:val="both"/>
        <w:rPr>
          <w:lang w:val="ro-RO"/>
        </w:rPr>
      </w:pPr>
      <w:r>
        <w:rPr>
          <w:lang w:val="ro-RO"/>
        </w:rPr>
        <w:t>-Elevii și studenții benefici</w:t>
      </w:r>
      <w:r w:rsidR="00D2483E">
        <w:rPr>
          <w:lang w:val="ro-RO"/>
        </w:rPr>
        <w:t>ază de gratuitate</w:t>
      </w:r>
    </w:p>
    <w:p w14:paraId="27B64271" w14:textId="77777777" w:rsidR="00D2483E" w:rsidRDefault="00D2483E" w:rsidP="00444D92">
      <w:pPr>
        <w:ind w:left="284" w:right="-284" w:firstLine="424"/>
        <w:jc w:val="both"/>
        <w:rPr>
          <w:lang w:val="ro-RO"/>
        </w:rPr>
      </w:pPr>
      <w:r>
        <w:rPr>
          <w:lang w:val="ro-RO"/>
        </w:rPr>
        <w:t>- Pension</w:t>
      </w:r>
      <w:r w:rsidR="000E266E">
        <w:rPr>
          <w:lang w:val="ro-RO"/>
        </w:rPr>
        <w:t>arii până la 55 de ani benefici</w:t>
      </w:r>
      <w:r>
        <w:rPr>
          <w:lang w:val="ro-RO"/>
        </w:rPr>
        <w:t>ază de reducere de 50% conform HCL 43/2008</w:t>
      </w:r>
    </w:p>
    <w:p w14:paraId="161FA226" w14:textId="77777777" w:rsidR="00D2483E" w:rsidRDefault="00D2483E" w:rsidP="00444D92">
      <w:pPr>
        <w:ind w:left="284" w:right="-284" w:firstLine="424"/>
        <w:jc w:val="both"/>
        <w:rPr>
          <w:lang w:val="ro-RO"/>
        </w:rPr>
      </w:pPr>
      <w:r>
        <w:rPr>
          <w:lang w:val="ro-RO"/>
        </w:rPr>
        <w:t>-Pensi</w:t>
      </w:r>
      <w:r w:rsidR="000E266E">
        <w:rPr>
          <w:lang w:val="ro-RO"/>
        </w:rPr>
        <w:t>onarii peste 55 de ani benefici</w:t>
      </w:r>
      <w:r>
        <w:rPr>
          <w:lang w:val="ro-RO"/>
        </w:rPr>
        <w:t>ază de gratuitate conform HCL 43/2008</w:t>
      </w:r>
    </w:p>
    <w:p w14:paraId="569C4F04" w14:textId="77777777" w:rsidR="004F0938" w:rsidRDefault="004F0938" w:rsidP="00444D92">
      <w:pPr>
        <w:ind w:left="284" w:right="-284" w:firstLine="424"/>
        <w:jc w:val="both"/>
        <w:rPr>
          <w:lang w:val="ro-RO"/>
        </w:rPr>
      </w:pPr>
      <w:r>
        <w:rPr>
          <w:lang w:val="ro-RO"/>
        </w:rPr>
        <w:t>-Persoanele cu handicap, persoanele nevăzătoare ș</w:t>
      </w:r>
      <w:r w:rsidR="000E266E">
        <w:rPr>
          <w:lang w:val="ro-RO"/>
        </w:rPr>
        <w:t>i însoțitorii acestora benefici</w:t>
      </w:r>
      <w:r>
        <w:rPr>
          <w:lang w:val="ro-RO"/>
        </w:rPr>
        <w:t>ază de gratuitate conform Leg</w:t>
      </w:r>
      <w:r w:rsidR="00645A4E">
        <w:rPr>
          <w:lang w:val="ro-RO"/>
        </w:rPr>
        <w:t>ii nr.</w:t>
      </w:r>
      <w:r>
        <w:rPr>
          <w:lang w:val="ro-RO"/>
        </w:rPr>
        <w:t xml:space="preserve"> 448/2006</w:t>
      </w:r>
    </w:p>
    <w:p w14:paraId="459023AB" w14:textId="77777777" w:rsidR="004F0938" w:rsidRDefault="004F0938" w:rsidP="00444D92">
      <w:pPr>
        <w:ind w:left="284" w:right="-284" w:firstLine="424"/>
        <w:jc w:val="both"/>
        <w:rPr>
          <w:lang w:val="ro-RO"/>
        </w:rPr>
      </w:pPr>
      <w:r>
        <w:rPr>
          <w:lang w:val="ro-RO"/>
        </w:rPr>
        <w:t>-Donato</w:t>
      </w:r>
      <w:r w:rsidR="000E266E">
        <w:rPr>
          <w:lang w:val="ro-RO"/>
        </w:rPr>
        <w:t>rii onorifici de sânge benefici</w:t>
      </w:r>
      <w:r>
        <w:rPr>
          <w:lang w:val="ro-RO"/>
        </w:rPr>
        <w:t>ază de reducere de 50% conform Leg</w:t>
      </w:r>
      <w:r w:rsidR="00645A4E">
        <w:rPr>
          <w:lang w:val="ro-RO"/>
        </w:rPr>
        <w:t>ii nr.</w:t>
      </w:r>
      <w:r>
        <w:rPr>
          <w:lang w:val="ro-RO"/>
        </w:rPr>
        <w:t xml:space="preserve"> 282/2005</w:t>
      </w:r>
    </w:p>
    <w:p w14:paraId="45B54172" w14:textId="77777777" w:rsidR="000E266E" w:rsidRDefault="000E266E" w:rsidP="00FD25A0">
      <w:pPr>
        <w:ind w:right="-284"/>
        <w:jc w:val="both"/>
        <w:rPr>
          <w:lang w:val="ro-RO"/>
        </w:rPr>
      </w:pPr>
    </w:p>
    <w:p w14:paraId="559C8296" w14:textId="77777777" w:rsidR="00FD25A0" w:rsidRDefault="00FD25A0" w:rsidP="00444D92">
      <w:pPr>
        <w:ind w:left="284" w:right="-284"/>
        <w:jc w:val="both"/>
        <w:rPr>
          <w:lang w:val="ro-RO"/>
        </w:rPr>
      </w:pPr>
    </w:p>
    <w:p w14:paraId="704A9BF7" w14:textId="77777777" w:rsidR="00444D92" w:rsidRDefault="0099657B" w:rsidP="00444D92">
      <w:pPr>
        <w:ind w:left="284" w:right="-284" w:firstLine="424"/>
        <w:jc w:val="both"/>
        <w:rPr>
          <w:i/>
        </w:rPr>
      </w:pPr>
      <w:r>
        <w:rPr>
          <w:lang w:val="ro-RO"/>
        </w:rPr>
        <w:t>Finanțarea c</w:t>
      </w:r>
      <w:r w:rsidR="002D09C0">
        <w:rPr>
          <w:lang w:val="ro-RO"/>
        </w:rPr>
        <w:t>heltuielilor pentru categoriile de  p</w:t>
      </w:r>
      <w:r>
        <w:rPr>
          <w:lang w:val="ro-RO"/>
        </w:rPr>
        <w:t>ersoane beneficiare de facilităț</w:t>
      </w:r>
      <w:r w:rsidR="002D09C0">
        <w:rPr>
          <w:lang w:val="ro-RO"/>
        </w:rPr>
        <w:t>i pentru transportul public local de persoane pe raza adminitrativ teritorială a municipiului Târgu Mureș se asigură de la bugetul lo</w:t>
      </w:r>
      <w:r w:rsidR="00E867E9">
        <w:rPr>
          <w:lang w:val="ro-RO"/>
        </w:rPr>
        <w:t xml:space="preserve">cal al municipiului Târgu Mureș potrivit </w:t>
      </w:r>
      <w:r w:rsidR="00E867E9">
        <w:t xml:space="preserve">art. 15 alin. (1) şi (2) şi ale art. 17 din Normele – cadru din 12 decembrie 2007 privind stabilirea, ajustarea şi modificarea tarifelor pentru serviciile de transport public local de persoane, aprobate prin Ordinul nr. 272/2007 emis de preşedintele Autorităţii Naţionale de Reglementare pentru Serviciile Comunitare de Utilităţi Publice: „Art.15 (1) </w:t>
      </w:r>
      <w:r w:rsidR="00E867E9" w:rsidRPr="00E867E9">
        <w:rPr>
          <w:i/>
        </w:rPr>
        <w:t xml:space="preserve">Acoperirea financiară a costului călătoriilor efectuate de persoanele care beneficiază, potrivit legii, de gratuitate la legitimaţiile de călătorie individuale se asigură din bugetul de stat, din bugetele locale sau din bugetele altor instituţii stabilite prin lege. (2) Acoperirea influenţelor financiare rezultate din reduceri de tarif la legitimaţiile de călătorie individuale pentru serviciul de transport public local de persoane, aprobate pentru anumite categorii de persoane de către autorităţile administraţiei publice locale implicate, sau acoperirea diferenţelor dintre costurile înregistrate de operatorul de transport public local de persoane/transportatorul autorizat pentru efectuarea serviciului şi sumele efectiv încasate ca urmare a </w:t>
      </w:r>
    </w:p>
    <w:p w14:paraId="794E4D03" w14:textId="77777777" w:rsidR="00542E72" w:rsidRDefault="00E867E9" w:rsidP="00FD25A0">
      <w:pPr>
        <w:ind w:left="284" w:right="-284"/>
        <w:jc w:val="both"/>
        <w:rPr>
          <w:i/>
          <w:iCs/>
          <w:lang w:val="ro-RO" w:eastAsia="ro-RO"/>
        </w:rPr>
      </w:pPr>
      <w:r w:rsidRPr="00E867E9">
        <w:rPr>
          <w:i/>
        </w:rPr>
        <w:t>vânzării legitimaţiilor de călătorie individuale se asigură din bugetele locale ale comunelor, oraşelor, municipiilor s</w:t>
      </w:r>
      <w:r w:rsidR="00542E72">
        <w:rPr>
          <w:i/>
        </w:rPr>
        <w:t xml:space="preserve">au ale judeţelor, după caz, </w:t>
      </w:r>
      <w:r w:rsidR="00542E72" w:rsidRPr="00542E72">
        <w:rPr>
          <w:i/>
        </w:rPr>
        <w:t>s</w:t>
      </w:r>
      <w:r w:rsidR="00542E72" w:rsidRPr="00542E72">
        <w:rPr>
          <w:i/>
          <w:iCs/>
          <w:lang w:val="ro-RO" w:eastAsia="ro-RO"/>
        </w:rPr>
        <w:t>ub formă de compensaţii financiare, până la nivelul acoperirii cheltuielilor totale suportate de operator pentru îndeplinirea obligaţiilor de serviciu public plus un profit rezonabil.</w:t>
      </w:r>
      <w:r w:rsidR="00190BB8">
        <w:rPr>
          <w:i/>
          <w:iCs/>
          <w:lang w:val="ro-RO" w:eastAsia="ro-RO"/>
        </w:rPr>
        <w:t>”</w:t>
      </w:r>
    </w:p>
    <w:p w14:paraId="4BED56B6" w14:textId="77777777" w:rsidR="00BE05B3" w:rsidRDefault="00BE05B3" w:rsidP="00444D92">
      <w:pPr>
        <w:ind w:right="-284"/>
        <w:jc w:val="both"/>
        <w:rPr>
          <w:lang w:val="ro-RO"/>
        </w:rPr>
      </w:pPr>
    </w:p>
    <w:p w14:paraId="6B24703D" w14:textId="77777777" w:rsidR="002D09C0" w:rsidRDefault="002D09C0" w:rsidP="00444D92">
      <w:pPr>
        <w:ind w:left="284" w:right="-284" w:firstLine="424"/>
        <w:jc w:val="both"/>
        <w:rPr>
          <w:lang w:val="ro-RO"/>
        </w:rPr>
      </w:pPr>
      <w:r>
        <w:rPr>
          <w:lang w:val="ro-RO"/>
        </w:rPr>
        <w:lastRenderedPageBreak/>
        <w:t xml:space="preserve">Creșterea prețurilor în </w:t>
      </w:r>
      <w:r w:rsidR="0099657B">
        <w:rPr>
          <w:lang w:val="ro-RO"/>
        </w:rPr>
        <w:t>toate domeniile vieții economico</w:t>
      </w:r>
      <w:r w:rsidR="00963E60">
        <w:rPr>
          <w:lang w:val="ro-RO"/>
        </w:rPr>
        <w:t>-sociale si în special al prest</w:t>
      </w:r>
      <w:r>
        <w:rPr>
          <w:lang w:val="ro-RO"/>
        </w:rPr>
        <w:t>ărilor de servicii, a</w:t>
      </w:r>
      <w:r w:rsidR="00190BB8">
        <w:rPr>
          <w:lang w:val="ro-RO"/>
        </w:rPr>
        <w:t>re</w:t>
      </w:r>
      <w:r>
        <w:rPr>
          <w:lang w:val="ro-RO"/>
        </w:rPr>
        <w:t xml:space="preserve"> consecințe nefavorabile asupra costului vieții pentru toate categoriile de persoan</w:t>
      </w:r>
      <w:r w:rsidR="00963E60">
        <w:rPr>
          <w:lang w:val="ro-RO"/>
        </w:rPr>
        <w:t>e, ceea ce</w:t>
      </w:r>
      <w:r>
        <w:rPr>
          <w:lang w:val="ro-RO"/>
        </w:rPr>
        <w:t xml:space="preserve"> impune identificarea unor soluții pe plan local pentru asigura</w:t>
      </w:r>
      <w:r w:rsidR="00993258">
        <w:rPr>
          <w:lang w:val="ro-RO"/>
        </w:rPr>
        <w:t>rea unei bune protecții sociale pentru toate categoriile sociale.</w:t>
      </w:r>
    </w:p>
    <w:p w14:paraId="6FF2B21E" w14:textId="77777777" w:rsidR="00D23FE4" w:rsidRDefault="00D23FE4" w:rsidP="00444D92">
      <w:pPr>
        <w:ind w:left="284" w:right="-284" w:firstLine="424"/>
        <w:jc w:val="both"/>
        <w:rPr>
          <w:lang w:val="ro-RO"/>
        </w:rPr>
      </w:pPr>
    </w:p>
    <w:p w14:paraId="4CA820B5" w14:textId="77777777" w:rsidR="00993258" w:rsidRPr="00696950" w:rsidRDefault="00993258" w:rsidP="00444D92">
      <w:pPr>
        <w:ind w:left="284" w:right="-284" w:firstLine="424"/>
        <w:jc w:val="both"/>
        <w:rPr>
          <w:lang w:val="ro-RO"/>
        </w:rPr>
      </w:pPr>
      <w:r>
        <w:rPr>
          <w:lang w:val="ro-RO"/>
        </w:rPr>
        <w:t>Pe de altă parte pentru a reduce nivelul de poluare în oraș și de a încuraja folosirea mijloacelor de transport în comun, în detrimentul deplasării cu mașinile personal</w:t>
      </w:r>
      <w:r w:rsidR="00D23FE4">
        <w:rPr>
          <w:lang w:val="ro-RO"/>
        </w:rPr>
        <w:t>e,</w:t>
      </w:r>
      <w:r>
        <w:rPr>
          <w:lang w:val="ro-RO"/>
        </w:rPr>
        <w:t xml:space="preserve"> propunem </w:t>
      </w:r>
      <w:r w:rsidR="00FD25A0">
        <w:rPr>
          <w:lang w:val="ro-RO"/>
        </w:rPr>
        <w:t xml:space="preserve">măsura </w:t>
      </w:r>
      <w:r w:rsidR="00BE05B3">
        <w:rPr>
          <w:lang w:val="ro-RO"/>
        </w:rPr>
        <w:t>de oferire de  gratuitate</w:t>
      </w:r>
      <w:r w:rsidR="00D23FE4">
        <w:rPr>
          <w:lang w:val="ro-RO"/>
        </w:rPr>
        <w:t xml:space="preserve"> la</w:t>
      </w:r>
      <w:r>
        <w:rPr>
          <w:lang w:val="ro-RO"/>
        </w:rPr>
        <w:t xml:space="preserve"> servicii de transport</w:t>
      </w:r>
      <w:r w:rsidR="00BE05B3">
        <w:rPr>
          <w:lang w:val="ro-RO"/>
        </w:rPr>
        <w:t xml:space="preserve"> pentru toate categoriile de pasageri în zilele de sâmbătă și duminică.</w:t>
      </w:r>
    </w:p>
    <w:p w14:paraId="68FBAAAD" w14:textId="77777777" w:rsidR="002844D7" w:rsidRDefault="00BE05B3" w:rsidP="00444D92">
      <w:pPr>
        <w:ind w:left="284" w:right="-284"/>
        <w:jc w:val="both"/>
        <w:rPr>
          <w:lang w:val="ro-RO"/>
        </w:rPr>
      </w:pPr>
      <w:r>
        <w:rPr>
          <w:lang w:val="ro-RO"/>
        </w:rPr>
        <w:t>Î</w:t>
      </w:r>
      <w:r w:rsidR="002D09C0">
        <w:rPr>
          <w:lang w:val="ro-RO"/>
        </w:rPr>
        <w:t>n contextul celor menționate și având în vedere modificările legislative survenite</w:t>
      </w:r>
      <w:r w:rsidR="005F2512" w:rsidRPr="006D706C">
        <w:rPr>
          <w:lang w:val="ro-RO"/>
        </w:rPr>
        <w:t xml:space="preserve"> supunem aprobării Consiliului Local proiectul de hotărâre anexat</w:t>
      </w:r>
      <w:r w:rsidR="002D3F33">
        <w:rPr>
          <w:lang w:val="ro-RO"/>
        </w:rPr>
        <w:t>.</w:t>
      </w:r>
    </w:p>
    <w:p w14:paraId="19CF9068" w14:textId="77777777" w:rsidR="00FD25A0" w:rsidRDefault="00FD25A0" w:rsidP="00444D92">
      <w:pPr>
        <w:ind w:left="284" w:right="-284"/>
        <w:jc w:val="both"/>
        <w:rPr>
          <w:lang w:val="ro-RO"/>
        </w:rPr>
      </w:pPr>
    </w:p>
    <w:p w14:paraId="4AE3AC4A" w14:textId="77777777" w:rsidR="00FD25A0" w:rsidRDefault="00FD25A0" w:rsidP="00FD25A0">
      <w:pPr>
        <w:ind w:left="284" w:right="-284" w:firstLine="424"/>
        <w:jc w:val="both"/>
        <w:rPr>
          <w:lang w:val="ro-RO"/>
        </w:rPr>
      </w:pPr>
      <w:r>
        <w:rPr>
          <w:lang w:val="ro-RO"/>
        </w:rPr>
        <w:tab/>
        <w:t>Aceste facilități vor fi acordate în cadrul noului Contract de delegare a gestiunii serviciului de transport public local prin Asociația de Dezvoltare Intercomunitară de Transport Public Târgu Mureș, din data de 01.01.2026.</w:t>
      </w:r>
    </w:p>
    <w:p w14:paraId="1B5569CD" w14:textId="77777777" w:rsidR="00FD25A0" w:rsidRDefault="00FD25A0" w:rsidP="00444D92">
      <w:pPr>
        <w:ind w:left="284" w:right="-284"/>
        <w:jc w:val="both"/>
        <w:rPr>
          <w:lang w:val="ro-RO"/>
        </w:rPr>
      </w:pPr>
    </w:p>
    <w:p w14:paraId="36C8ABEC" w14:textId="77777777" w:rsidR="007663B4" w:rsidRPr="00D7733B" w:rsidRDefault="007663B4" w:rsidP="007663B4">
      <w:pPr>
        <w:suppressAutoHyphens w:val="0"/>
        <w:autoSpaceDE w:val="0"/>
        <w:autoSpaceDN w:val="0"/>
        <w:adjustRightInd w:val="0"/>
        <w:ind w:left="170"/>
        <w:jc w:val="center"/>
        <w:rPr>
          <w:b/>
          <w:lang w:eastAsia="en-US"/>
        </w:rPr>
      </w:pPr>
      <w:r w:rsidRPr="00D7733B">
        <w:rPr>
          <w:b/>
          <w:lang w:eastAsia="en-US"/>
        </w:rPr>
        <w:t>Administrator public</w:t>
      </w:r>
    </w:p>
    <w:p w14:paraId="4B785D64" w14:textId="77777777" w:rsidR="007663B4" w:rsidRPr="00D7733B" w:rsidRDefault="007663B4" w:rsidP="007663B4">
      <w:pPr>
        <w:suppressAutoHyphens w:val="0"/>
        <w:autoSpaceDE w:val="0"/>
        <w:autoSpaceDN w:val="0"/>
        <w:adjustRightInd w:val="0"/>
        <w:ind w:left="170"/>
        <w:jc w:val="center"/>
        <w:rPr>
          <w:b/>
          <w:lang w:val="hu-HU" w:eastAsia="en-US"/>
        </w:rPr>
      </w:pPr>
      <w:r w:rsidRPr="00D7733B">
        <w:rPr>
          <w:b/>
          <w:lang w:eastAsia="en-US"/>
        </w:rPr>
        <w:t>Gombos G</w:t>
      </w:r>
      <w:r w:rsidRPr="00D7733B">
        <w:rPr>
          <w:b/>
          <w:lang w:val="hu-HU" w:eastAsia="en-US"/>
        </w:rPr>
        <w:t>éza Csaba</w:t>
      </w:r>
    </w:p>
    <w:p w14:paraId="63A3AB4E" w14:textId="77777777" w:rsidR="007663B4" w:rsidRDefault="007663B4" w:rsidP="007663B4">
      <w:pPr>
        <w:suppressAutoHyphens w:val="0"/>
        <w:autoSpaceDE w:val="0"/>
        <w:autoSpaceDN w:val="0"/>
        <w:adjustRightInd w:val="0"/>
        <w:ind w:left="170"/>
        <w:jc w:val="center"/>
        <w:rPr>
          <w:lang w:val="hu-HU" w:eastAsia="en-US"/>
        </w:rPr>
      </w:pPr>
    </w:p>
    <w:p w14:paraId="18EFB158" w14:textId="77777777" w:rsidR="007663B4" w:rsidRDefault="007663B4" w:rsidP="007663B4">
      <w:pPr>
        <w:suppressAutoHyphens w:val="0"/>
        <w:autoSpaceDE w:val="0"/>
        <w:autoSpaceDN w:val="0"/>
        <w:adjustRightInd w:val="0"/>
        <w:ind w:left="170"/>
        <w:jc w:val="center"/>
        <w:rPr>
          <w:lang w:val="hu-HU" w:eastAsia="en-US"/>
        </w:rPr>
      </w:pPr>
    </w:p>
    <w:p w14:paraId="3E7346EC" w14:textId="77777777" w:rsidR="007663B4" w:rsidRPr="00D7733B" w:rsidRDefault="007663B4" w:rsidP="007663B4">
      <w:pPr>
        <w:suppressAutoHyphens w:val="0"/>
        <w:autoSpaceDE w:val="0"/>
        <w:autoSpaceDN w:val="0"/>
        <w:adjustRightInd w:val="0"/>
        <w:ind w:left="170"/>
        <w:jc w:val="center"/>
        <w:rPr>
          <w:lang w:val="hu-HU" w:eastAsia="en-US"/>
        </w:rPr>
      </w:pPr>
    </w:p>
    <w:p w14:paraId="6774B049" w14:textId="77777777" w:rsidR="007663B4" w:rsidRDefault="007663B4" w:rsidP="007663B4">
      <w:pPr>
        <w:ind w:left="170"/>
        <w:jc w:val="center"/>
        <w:rPr>
          <w:b/>
          <w:lang w:val="ro-RO"/>
        </w:rPr>
      </w:pPr>
      <w:r>
        <w:rPr>
          <w:b/>
          <w:lang w:val="ro-RO"/>
        </w:rPr>
        <w:t>Aviz favorabil al</w:t>
      </w:r>
    </w:p>
    <w:p w14:paraId="029BD796" w14:textId="77777777" w:rsidR="007663B4" w:rsidRDefault="007663B4" w:rsidP="007663B4">
      <w:pPr>
        <w:ind w:left="170"/>
        <w:jc w:val="center"/>
        <w:rPr>
          <w:b/>
          <w:lang w:val="ro-RO"/>
        </w:rPr>
      </w:pPr>
      <w:r>
        <w:rPr>
          <w:b/>
          <w:lang w:val="ro-RO"/>
        </w:rPr>
        <w:t>Administraţiei Domeniului Public</w:t>
      </w:r>
    </w:p>
    <w:p w14:paraId="2FAA3AA8" w14:textId="77777777" w:rsidR="007663B4" w:rsidRDefault="007663B4" w:rsidP="007663B4">
      <w:pPr>
        <w:ind w:left="170"/>
        <w:jc w:val="center"/>
        <w:rPr>
          <w:b/>
          <w:lang w:val="ro-RO"/>
        </w:rPr>
      </w:pPr>
      <w:r>
        <w:rPr>
          <w:b/>
          <w:lang w:val="ro-RO"/>
        </w:rPr>
        <w:t>Ing. Florian Moldovan</w:t>
      </w:r>
    </w:p>
    <w:p w14:paraId="30991C78" w14:textId="77777777" w:rsidR="007663B4" w:rsidRDefault="007663B4" w:rsidP="007663B4">
      <w:pPr>
        <w:ind w:left="170"/>
        <w:jc w:val="center"/>
        <w:rPr>
          <w:b/>
          <w:lang w:val="ro-RO"/>
        </w:rPr>
      </w:pPr>
    </w:p>
    <w:p w14:paraId="7CE6057A" w14:textId="77777777" w:rsidR="007663B4" w:rsidRDefault="007663B4" w:rsidP="007663B4">
      <w:pPr>
        <w:ind w:left="170"/>
        <w:jc w:val="center"/>
        <w:rPr>
          <w:b/>
          <w:lang w:val="ro-RO"/>
        </w:rPr>
      </w:pPr>
    </w:p>
    <w:p w14:paraId="1F6D0A04" w14:textId="77777777" w:rsidR="007663B4" w:rsidRDefault="007663B4" w:rsidP="007663B4">
      <w:pPr>
        <w:ind w:left="170"/>
        <w:jc w:val="right"/>
        <w:rPr>
          <w:i/>
          <w:iCs/>
          <w:sz w:val="20"/>
          <w:szCs w:val="20"/>
          <w:lang w:val="ro-RO"/>
        </w:rPr>
      </w:pPr>
    </w:p>
    <w:p w14:paraId="3525F61F" w14:textId="77777777" w:rsidR="007663B4" w:rsidRDefault="007663B4" w:rsidP="007663B4">
      <w:pPr>
        <w:jc w:val="right"/>
        <w:rPr>
          <w:b/>
          <w:lang w:val="ro-RO"/>
        </w:rPr>
      </w:pPr>
      <w:r w:rsidRPr="00B9659A">
        <w:rPr>
          <w:i/>
          <w:iCs/>
          <w:sz w:val="20"/>
          <w:szCs w:val="20"/>
          <w:lang w:val="ro-RO"/>
        </w:rPr>
        <w:t>Întocmit,</w:t>
      </w:r>
      <w:r>
        <w:rPr>
          <w:i/>
          <w:iCs/>
          <w:sz w:val="20"/>
          <w:szCs w:val="20"/>
          <w:lang w:val="ro-RO"/>
        </w:rPr>
        <w:t xml:space="preserve"> </w:t>
      </w:r>
      <w:r>
        <w:rPr>
          <w:bCs/>
          <w:i/>
          <w:iCs/>
          <w:sz w:val="20"/>
          <w:szCs w:val="20"/>
          <w:lang w:val="ro-RO"/>
        </w:rPr>
        <w:t xml:space="preserve">insp. </w:t>
      </w:r>
      <w:r w:rsidRPr="008B313A">
        <w:rPr>
          <w:bCs/>
          <w:i/>
          <w:iCs/>
          <w:sz w:val="20"/>
          <w:szCs w:val="20"/>
          <w:lang w:val="ro-RO"/>
        </w:rPr>
        <w:t>Tomoiagă Tunde</w:t>
      </w:r>
    </w:p>
    <w:p w14:paraId="0C5FE5B9" w14:textId="77777777" w:rsidR="00D23FE4" w:rsidRDefault="00D23FE4" w:rsidP="00377E7F">
      <w:pPr>
        <w:jc w:val="both"/>
        <w:rPr>
          <w:b/>
          <w:sz w:val="16"/>
          <w:szCs w:val="16"/>
          <w:lang w:val="ro-RO" w:eastAsia="ro-RO"/>
        </w:rPr>
      </w:pPr>
    </w:p>
    <w:p w14:paraId="55FC913E" w14:textId="77777777" w:rsidR="00D23FE4" w:rsidRDefault="00D23FE4" w:rsidP="00377E7F">
      <w:pPr>
        <w:jc w:val="both"/>
        <w:rPr>
          <w:b/>
          <w:sz w:val="16"/>
          <w:szCs w:val="16"/>
          <w:lang w:val="ro-RO" w:eastAsia="ro-RO"/>
        </w:rPr>
      </w:pPr>
    </w:p>
    <w:p w14:paraId="555CE9B7" w14:textId="77777777" w:rsidR="00D23FE4" w:rsidRDefault="00D23FE4" w:rsidP="00377E7F">
      <w:pPr>
        <w:jc w:val="both"/>
        <w:rPr>
          <w:b/>
          <w:sz w:val="16"/>
          <w:szCs w:val="16"/>
          <w:lang w:val="ro-RO" w:eastAsia="ro-RO"/>
        </w:rPr>
      </w:pPr>
    </w:p>
    <w:p w14:paraId="687EE46D" w14:textId="77777777" w:rsidR="00D23FE4" w:rsidRDefault="00D23FE4" w:rsidP="00377E7F">
      <w:pPr>
        <w:jc w:val="both"/>
        <w:rPr>
          <w:b/>
          <w:sz w:val="16"/>
          <w:szCs w:val="16"/>
          <w:lang w:val="ro-RO" w:eastAsia="ro-RO"/>
        </w:rPr>
      </w:pPr>
    </w:p>
    <w:p w14:paraId="670E065B" w14:textId="77777777" w:rsidR="00D23FE4" w:rsidRDefault="00D23FE4" w:rsidP="00377E7F">
      <w:pPr>
        <w:jc w:val="both"/>
        <w:rPr>
          <w:b/>
          <w:sz w:val="16"/>
          <w:szCs w:val="16"/>
          <w:lang w:val="ro-RO" w:eastAsia="ro-RO"/>
        </w:rPr>
      </w:pPr>
    </w:p>
    <w:p w14:paraId="2016CC51" w14:textId="77777777" w:rsidR="00D23FE4" w:rsidRDefault="00D23FE4" w:rsidP="00377E7F">
      <w:pPr>
        <w:jc w:val="both"/>
        <w:rPr>
          <w:b/>
          <w:sz w:val="16"/>
          <w:szCs w:val="16"/>
          <w:lang w:val="ro-RO" w:eastAsia="ro-RO"/>
        </w:rPr>
      </w:pPr>
    </w:p>
    <w:p w14:paraId="25A9118D" w14:textId="77777777" w:rsidR="00D23FE4" w:rsidRDefault="00D23FE4" w:rsidP="00377E7F">
      <w:pPr>
        <w:jc w:val="both"/>
        <w:rPr>
          <w:b/>
          <w:sz w:val="16"/>
          <w:szCs w:val="16"/>
          <w:lang w:val="ro-RO" w:eastAsia="ro-RO"/>
        </w:rPr>
      </w:pPr>
    </w:p>
    <w:p w14:paraId="621304B2" w14:textId="77777777" w:rsidR="00D23FE4" w:rsidRDefault="00D23FE4" w:rsidP="00377E7F">
      <w:pPr>
        <w:jc w:val="both"/>
        <w:rPr>
          <w:b/>
          <w:sz w:val="16"/>
          <w:szCs w:val="16"/>
          <w:lang w:val="ro-RO" w:eastAsia="ro-RO"/>
        </w:rPr>
      </w:pPr>
    </w:p>
    <w:p w14:paraId="0EA7FC88" w14:textId="77777777" w:rsidR="00D23FE4" w:rsidRDefault="00D23FE4" w:rsidP="00377E7F">
      <w:pPr>
        <w:jc w:val="both"/>
        <w:rPr>
          <w:b/>
          <w:sz w:val="16"/>
          <w:szCs w:val="16"/>
          <w:lang w:val="ro-RO" w:eastAsia="ro-RO"/>
        </w:rPr>
      </w:pPr>
    </w:p>
    <w:p w14:paraId="5D8F950B" w14:textId="77777777" w:rsidR="00D23FE4" w:rsidRDefault="00D23FE4" w:rsidP="00377E7F">
      <w:pPr>
        <w:jc w:val="both"/>
        <w:rPr>
          <w:b/>
          <w:sz w:val="16"/>
          <w:szCs w:val="16"/>
          <w:lang w:val="ro-RO" w:eastAsia="ro-RO"/>
        </w:rPr>
      </w:pPr>
    </w:p>
    <w:p w14:paraId="6855A434" w14:textId="77777777" w:rsidR="00D23FE4" w:rsidRDefault="00D23FE4" w:rsidP="00377E7F">
      <w:pPr>
        <w:jc w:val="both"/>
        <w:rPr>
          <w:b/>
          <w:sz w:val="16"/>
          <w:szCs w:val="16"/>
          <w:lang w:val="ro-RO" w:eastAsia="ro-RO"/>
        </w:rPr>
      </w:pPr>
    </w:p>
    <w:p w14:paraId="38895D98" w14:textId="77777777" w:rsidR="00D23FE4" w:rsidRDefault="00D23FE4" w:rsidP="00377E7F">
      <w:pPr>
        <w:jc w:val="both"/>
        <w:rPr>
          <w:b/>
          <w:sz w:val="16"/>
          <w:szCs w:val="16"/>
          <w:lang w:val="ro-RO" w:eastAsia="ro-RO"/>
        </w:rPr>
      </w:pPr>
    </w:p>
    <w:p w14:paraId="08D86FFB" w14:textId="77777777" w:rsidR="00D23FE4" w:rsidRDefault="00D23FE4" w:rsidP="00377E7F">
      <w:pPr>
        <w:jc w:val="both"/>
        <w:rPr>
          <w:b/>
          <w:sz w:val="16"/>
          <w:szCs w:val="16"/>
          <w:lang w:val="ro-RO" w:eastAsia="ro-RO"/>
        </w:rPr>
      </w:pPr>
    </w:p>
    <w:p w14:paraId="724CA8E7" w14:textId="77777777" w:rsidR="00D23FE4" w:rsidRDefault="00D23FE4" w:rsidP="00377E7F">
      <w:pPr>
        <w:jc w:val="both"/>
        <w:rPr>
          <w:b/>
          <w:sz w:val="16"/>
          <w:szCs w:val="16"/>
          <w:lang w:val="ro-RO" w:eastAsia="ro-RO"/>
        </w:rPr>
      </w:pPr>
    </w:p>
    <w:p w14:paraId="01F89305" w14:textId="77777777" w:rsidR="00D23FE4" w:rsidRDefault="00D23FE4" w:rsidP="00377E7F">
      <w:pPr>
        <w:jc w:val="both"/>
        <w:rPr>
          <w:b/>
          <w:sz w:val="16"/>
          <w:szCs w:val="16"/>
          <w:lang w:val="ro-RO" w:eastAsia="ro-RO"/>
        </w:rPr>
      </w:pPr>
    </w:p>
    <w:p w14:paraId="382CC5EA" w14:textId="77777777" w:rsidR="00D23FE4" w:rsidRDefault="00D23FE4" w:rsidP="00377E7F">
      <w:pPr>
        <w:jc w:val="both"/>
        <w:rPr>
          <w:b/>
          <w:sz w:val="16"/>
          <w:szCs w:val="16"/>
          <w:lang w:val="ro-RO" w:eastAsia="ro-RO"/>
        </w:rPr>
      </w:pPr>
    </w:p>
    <w:p w14:paraId="28B16419" w14:textId="77777777" w:rsidR="00D23FE4" w:rsidRDefault="00D23FE4" w:rsidP="00377E7F">
      <w:pPr>
        <w:jc w:val="both"/>
        <w:rPr>
          <w:b/>
          <w:sz w:val="16"/>
          <w:szCs w:val="16"/>
          <w:lang w:val="ro-RO" w:eastAsia="ro-RO"/>
        </w:rPr>
      </w:pPr>
    </w:p>
    <w:p w14:paraId="3859E581" w14:textId="77777777" w:rsidR="00D23FE4" w:rsidRDefault="00D23FE4" w:rsidP="00377E7F">
      <w:pPr>
        <w:jc w:val="both"/>
        <w:rPr>
          <w:b/>
          <w:sz w:val="16"/>
          <w:szCs w:val="16"/>
          <w:lang w:val="ro-RO" w:eastAsia="ro-RO"/>
        </w:rPr>
      </w:pPr>
    </w:p>
    <w:p w14:paraId="6BC65835" w14:textId="77777777" w:rsidR="00D23FE4" w:rsidRDefault="00D23FE4" w:rsidP="00377E7F">
      <w:pPr>
        <w:jc w:val="both"/>
        <w:rPr>
          <w:b/>
          <w:sz w:val="16"/>
          <w:szCs w:val="16"/>
          <w:lang w:val="ro-RO" w:eastAsia="ro-RO"/>
        </w:rPr>
      </w:pPr>
    </w:p>
    <w:p w14:paraId="3332DAFF" w14:textId="77777777" w:rsidR="00D23FE4" w:rsidRDefault="00D23FE4" w:rsidP="00377E7F">
      <w:pPr>
        <w:jc w:val="both"/>
        <w:rPr>
          <w:b/>
          <w:sz w:val="16"/>
          <w:szCs w:val="16"/>
          <w:lang w:val="ro-RO" w:eastAsia="ro-RO"/>
        </w:rPr>
      </w:pPr>
    </w:p>
    <w:p w14:paraId="41083849" w14:textId="77777777" w:rsidR="00D23FE4" w:rsidRDefault="00D23FE4" w:rsidP="00377E7F">
      <w:pPr>
        <w:jc w:val="both"/>
        <w:rPr>
          <w:b/>
          <w:sz w:val="16"/>
          <w:szCs w:val="16"/>
          <w:lang w:val="ro-RO" w:eastAsia="ro-RO"/>
        </w:rPr>
      </w:pPr>
    </w:p>
    <w:p w14:paraId="73642594" w14:textId="77777777" w:rsidR="00D23FE4" w:rsidRDefault="00D23FE4" w:rsidP="00377E7F">
      <w:pPr>
        <w:jc w:val="both"/>
        <w:rPr>
          <w:b/>
          <w:sz w:val="16"/>
          <w:szCs w:val="16"/>
          <w:lang w:val="ro-RO" w:eastAsia="ro-RO"/>
        </w:rPr>
      </w:pPr>
    </w:p>
    <w:p w14:paraId="64028F88" w14:textId="77777777" w:rsidR="00D23FE4" w:rsidRDefault="00D23FE4" w:rsidP="00377E7F">
      <w:pPr>
        <w:jc w:val="both"/>
        <w:rPr>
          <w:b/>
          <w:sz w:val="16"/>
          <w:szCs w:val="16"/>
          <w:lang w:val="ro-RO" w:eastAsia="ro-RO"/>
        </w:rPr>
      </w:pPr>
    </w:p>
    <w:p w14:paraId="51493C7B" w14:textId="77777777" w:rsidR="00D23FE4" w:rsidRDefault="00D23FE4" w:rsidP="00377E7F">
      <w:pPr>
        <w:jc w:val="both"/>
        <w:rPr>
          <w:b/>
          <w:sz w:val="16"/>
          <w:szCs w:val="16"/>
          <w:lang w:val="ro-RO" w:eastAsia="ro-RO"/>
        </w:rPr>
      </w:pPr>
    </w:p>
    <w:p w14:paraId="01A21FFE" w14:textId="77777777" w:rsidR="00D23FE4" w:rsidRDefault="00D23FE4" w:rsidP="00377E7F">
      <w:pPr>
        <w:jc w:val="both"/>
        <w:rPr>
          <w:b/>
          <w:sz w:val="16"/>
          <w:szCs w:val="16"/>
          <w:lang w:val="ro-RO" w:eastAsia="ro-RO"/>
        </w:rPr>
      </w:pPr>
    </w:p>
    <w:p w14:paraId="43B1F691" w14:textId="77777777" w:rsidR="00D23FE4" w:rsidRDefault="00D23FE4" w:rsidP="00377E7F">
      <w:pPr>
        <w:jc w:val="both"/>
        <w:rPr>
          <w:b/>
          <w:sz w:val="16"/>
          <w:szCs w:val="16"/>
          <w:lang w:val="ro-RO" w:eastAsia="ro-RO"/>
        </w:rPr>
      </w:pPr>
    </w:p>
    <w:p w14:paraId="1D4CE15C" w14:textId="77777777" w:rsidR="00D23FE4" w:rsidRDefault="00D23FE4" w:rsidP="00377E7F">
      <w:pPr>
        <w:jc w:val="both"/>
        <w:rPr>
          <w:b/>
          <w:sz w:val="16"/>
          <w:szCs w:val="16"/>
          <w:lang w:val="ro-RO" w:eastAsia="ro-RO"/>
        </w:rPr>
      </w:pPr>
    </w:p>
    <w:p w14:paraId="296E4CB5" w14:textId="77777777" w:rsidR="00D23FE4" w:rsidRDefault="00D23FE4" w:rsidP="00377E7F">
      <w:pPr>
        <w:jc w:val="both"/>
        <w:rPr>
          <w:b/>
          <w:sz w:val="16"/>
          <w:szCs w:val="16"/>
          <w:lang w:val="ro-RO" w:eastAsia="ro-RO"/>
        </w:rPr>
      </w:pPr>
    </w:p>
    <w:p w14:paraId="07817DC5" w14:textId="77777777" w:rsidR="00D23FE4" w:rsidRDefault="00D23FE4" w:rsidP="00377E7F">
      <w:pPr>
        <w:jc w:val="both"/>
        <w:rPr>
          <w:b/>
          <w:sz w:val="16"/>
          <w:szCs w:val="16"/>
          <w:lang w:val="ro-RO" w:eastAsia="ro-RO"/>
        </w:rPr>
      </w:pPr>
    </w:p>
    <w:p w14:paraId="0DC2A305" w14:textId="77777777" w:rsidR="00D23FE4" w:rsidRDefault="00D23FE4" w:rsidP="00377E7F">
      <w:pPr>
        <w:jc w:val="both"/>
        <w:rPr>
          <w:b/>
          <w:sz w:val="16"/>
          <w:szCs w:val="16"/>
          <w:lang w:val="ro-RO" w:eastAsia="ro-RO"/>
        </w:rPr>
      </w:pPr>
    </w:p>
    <w:p w14:paraId="7EF4AFFC" w14:textId="77777777" w:rsidR="00D23FE4" w:rsidRDefault="00D23FE4" w:rsidP="00377E7F">
      <w:pPr>
        <w:jc w:val="both"/>
        <w:rPr>
          <w:b/>
          <w:sz w:val="16"/>
          <w:szCs w:val="16"/>
          <w:lang w:val="ro-RO" w:eastAsia="ro-RO"/>
        </w:rPr>
      </w:pPr>
    </w:p>
    <w:p w14:paraId="0C104718" w14:textId="77777777" w:rsidR="00D23FE4" w:rsidRDefault="00D23FE4" w:rsidP="00377E7F">
      <w:pPr>
        <w:jc w:val="both"/>
        <w:rPr>
          <w:b/>
          <w:sz w:val="16"/>
          <w:szCs w:val="16"/>
          <w:lang w:val="ro-RO" w:eastAsia="ro-RO"/>
        </w:rPr>
      </w:pPr>
    </w:p>
    <w:p w14:paraId="67841099" w14:textId="77777777" w:rsidR="00D23FE4" w:rsidRDefault="00D23FE4" w:rsidP="00377E7F">
      <w:pPr>
        <w:jc w:val="both"/>
        <w:rPr>
          <w:b/>
          <w:sz w:val="16"/>
          <w:szCs w:val="16"/>
          <w:lang w:val="ro-RO" w:eastAsia="ro-RO"/>
        </w:rPr>
      </w:pPr>
    </w:p>
    <w:p w14:paraId="507DB637" w14:textId="77777777" w:rsidR="00D23FE4" w:rsidRDefault="00D23FE4" w:rsidP="00377E7F">
      <w:pPr>
        <w:jc w:val="both"/>
        <w:rPr>
          <w:b/>
          <w:sz w:val="16"/>
          <w:szCs w:val="16"/>
          <w:lang w:val="ro-RO" w:eastAsia="ro-RO"/>
        </w:rPr>
      </w:pPr>
    </w:p>
    <w:p w14:paraId="01C446C2" w14:textId="77777777" w:rsidR="00D23FE4" w:rsidRDefault="00D23FE4" w:rsidP="00377E7F">
      <w:pPr>
        <w:jc w:val="both"/>
        <w:rPr>
          <w:b/>
          <w:sz w:val="16"/>
          <w:szCs w:val="16"/>
          <w:lang w:val="ro-RO" w:eastAsia="ro-RO"/>
        </w:rPr>
      </w:pPr>
    </w:p>
    <w:p w14:paraId="61DB2DBB" w14:textId="77777777" w:rsidR="00D23FE4" w:rsidRDefault="00D23FE4" w:rsidP="00377E7F">
      <w:pPr>
        <w:jc w:val="both"/>
        <w:rPr>
          <w:b/>
          <w:sz w:val="16"/>
          <w:szCs w:val="16"/>
          <w:lang w:val="ro-RO" w:eastAsia="ro-RO"/>
        </w:rPr>
      </w:pPr>
    </w:p>
    <w:p w14:paraId="3076540D" w14:textId="77777777" w:rsidR="001B24AD" w:rsidRDefault="001B24AD" w:rsidP="00377E7F">
      <w:pPr>
        <w:jc w:val="both"/>
        <w:rPr>
          <w:b/>
          <w:sz w:val="16"/>
          <w:szCs w:val="16"/>
          <w:lang w:val="ro-RO" w:eastAsia="ro-RO"/>
        </w:rPr>
      </w:pPr>
    </w:p>
    <w:p w14:paraId="46833D88" w14:textId="77777777" w:rsidR="001B24AD" w:rsidRDefault="001B24AD" w:rsidP="00377E7F">
      <w:pPr>
        <w:jc w:val="both"/>
        <w:rPr>
          <w:b/>
          <w:sz w:val="16"/>
          <w:szCs w:val="16"/>
          <w:lang w:val="ro-RO" w:eastAsia="ro-RO"/>
        </w:rPr>
      </w:pPr>
    </w:p>
    <w:p w14:paraId="33DC56D6" w14:textId="77777777" w:rsidR="006F4E32" w:rsidRDefault="006F4E32" w:rsidP="00377E7F">
      <w:pPr>
        <w:jc w:val="both"/>
        <w:rPr>
          <w:b/>
          <w:sz w:val="16"/>
          <w:szCs w:val="16"/>
          <w:lang w:val="ro-RO" w:eastAsia="ro-RO"/>
        </w:rPr>
      </w:pPr>
    </w:p>
    <w:p w14:paraId="26FC0DB6" w14:textId="77777777" w:rsidR="00377E7F" w:rsidRPr="00CD6B6E" w:rsidRDefault="00377E7F" w:rsidP="00377E7F">
      <w:pPr>
        <w:jc w:val="both"/>
        <w:rPr>
          <w:sz w:val="22"/>
          <w:szCs w:val="22"/>
          <w:lang w:val="ro-RO"/>
        </w:rPr>
      </w:pP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p w14:paraId="2EA6BAE9" w14:textId="77777777" w:rsidR="00696950" w:rsidRDefault="00696950" w:rsidP="00377E7F">
      <w:pPr>
        <w:rPr>
          <w:lang w:val="ro-RO"/>
        </w:rPr>
      </w:pPr>
    </w:p>
    <w:p w14:paraId="4D5D5489" w14:textId="77777777" w:rsidR="00FD25A0" w:rsidRDefault="00FD25A0" w:rsidP="00377E7F">
      <w:pPr>
        <w:rPr>
          <w:lang w:val="ro-RO"/>
        </w:rPr>
      </w:pPr>
    </w:p>
    <w:p w14:paraId="1080E816" w14:textId="77777777" w:rsidR="00830626" w:rsidRPr="007A045C" w:rsidRDefault="00083888" w:rsidP="00083888">
      <w:pPr>
        <w:ind w:left="1440"/>
        <w:jc w:val="right"/>
        <w:rPr>
          <w:rFonts w:eastAsia="Umbra BT"/>
          <w:b/>
          <w:lang w:val="fr-FR" w:eastAsia="ro-RO"/>
        </w:rPr>
      </w:pPr>
      <w:r w:rsidRPr="009841DC">
        <w:rPr>
          <w:lang w:val="ro-RO"/>
        </w:rPr>
        <w:t>(nu produce efecte juridice)</w:t>
      </w:r>
      <w:r w:rsidRPr="009841DC">
        <w:t>*</w:t>
      </w:r>
    </w:p>
    <w:p w14:paraId="3C543F14" w14:textId="77777777" w:rsidR="002C1359" w:rsidRPr="007A045C" w:rsidRDefault="002C1359" w:rsidP="002C1359">
      <w:pPr>
        <w:jc w:val="both"/>
        <w:rPr>
          <w:b/>
          <w:lang w:val="ro-RO" w:eastAsia="ro-RO"/>
        </w:rPr>
      </w:pPr>
      <w:r w:rsidRPr="007A045C">
        <w:rPr>
          <w:b/>
          <w:lang w:val="ro-RO" w:eastAsia="ro-RO"/>
        </w:rPr>
        <w:t xml:space="preserve">R O M Â N I A </w:t>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Pr="007A045C">
        <w:rPr>
          <w:b/>
          <w:lang w:val="ro-RO" w:eastAsia="ro-RO"/>
        </w:rPr>
        <w:tab/>
      </w:r>
      <w:r w:rsidR="00444D92">
        <w:rPr>
          <w:b/>
          <w:lang w:val="ro-RO" w:eastAsia="ro-RO"/>
        </w:rPr>
        <w:t xml:space="preserve">                  </w:t>
      </w:r>
      <w:r w:rsidR="00F42198">
        <w:rPr>
          <w:b/>
          <w:lang w:val="ro-RO" w:eastAsia="ro-RO"/>
        </w:rPr>
        <w:t xml:space="preserve"> Iniţiator</w:t>
      </w:r>
    </w:p>
    <w:p w14:paraId="0704A6C1" w14:textId="77777777" w:rsidR="002C1359" w:rsidRPr="007A045C" w:rsidRDefault="00E8648B" w:rsidP="002C1359">
      <w:pPr>
        <w:jc w:val="both"/>
        <w:rPr>
          <w:b/>
          <w:lang w:val="ro-RO" w:eastAsia="ro-RO"/>
        </w:rPr>
      </w:pPr>
      <w:r>
        <w:rPr>
          <w:b/>
          <w:noProof/>
          <w:lang w:val="ro-RO" w:eastAsia="ro-RO"/>
        </w:rPr>
        <w:object w:dxaOrig="1440" w:dyaOrig="1440" w14:anchorId="7CFD86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pt;margin-top:-24.35pt;width:38.4pt;height:57.6pt;z-index:-251658752;visibility:visible;mso-wrap-edited:f" wrapcoords="-174 0 -174 21481 21600 21481 21600 0 -174 0" o:allowincell="f">
            <v:imagedata r:id="rId5" o:title=""/>
            <w10:wrap type="tight"/>
          </v:shape>
          <o:OLEObject Type="Embed" ProgID="Word.Picture.8" ShapeID="_x0000_s1026" DrawAspect="Content" ObjectID="_1826790489" r:id="rId6"/>
        </w:object>
      </w:r>
      <w:r w:rsidR="002C1359" w:rsidRPr="007A045C">
        <w:rPr>
          <w:b/>
          <w:lang w:val="ro-RO" w:eastAsia="ro-RO"/>
        </w:rPr>
        <w:t>JUDEŢUL MUREŞ</w:t>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083888">
        <w:rPr>
          <w:b/>
          <w:lang w:val="ro-RO" w:eastAsia="ro-RO"/>
        </w:rPr>
        <w:tab/>
      </w:r>
      <w:r w:rsidR="00444D92">
        <w:rPr>
          <w:b/>
          <w:lang w:val="ro-RO" w:eastAsia="ro-RO"/>
        </w:rPr>
        <w:t xml:space="preserve">        </w:t>
      </w:r>
      <w:r w:rsidR="00B415B2" w:rsidRPr="009841DC">
        <w:rPr>
          <w:b/>
          <w:lang w:val="ro-RO"/>
        </w:rPr>
        <w:t>Proie</w:t>
      </w:r>
      <w:r w:rsidR="00B415B2">
        <w:rPr>
          <w:b/>
          <w:lang w:val="ro-RO"/>
        </w:rPr>
        <w:t>c</w:t>
      </w:r>
      <w:r w:rsidR="00B415B2" w:rsidRPr="009841DC">
        <w:rPr>
          <w:b/>
          <w:lang w:val="ro-RO"/>
        </w:rPr>
        <w:t>t</w:t>
      </w:r>
      <w:r w:rsidR="00B415B2" w:rsidRPr="009841DC">
        <w:rPr>
          <w:lang w:val="ro-RO"/>
        </w:rPr>
        <w:tab/>
      </w:r>
      <w:r w:rsidR="00B415B2" w:rsidRPr="009841DC">
        <w:rPr>
          <w:lang w:val="ro-RO"/>
        </w:rPr>
        <w:tab/>
      </w:r>
    </w:p>
    <w:p w14:paraId="587DEE56" w14:textId="77777777" w:rsidR="00B415B2" w:rsidRPr="009841DC" w:rsidRDefault="0068695F" w:rsidP="00B415B2">
      <w:pPr>
        <w:jc w:val="both"/>
        <w:rPr>
          <w:b/>
          <w:lang w:val="ro-RO" w:eastAsia="ro-RO"/>
        </w:rPr>
      </w:pPr>
      <w:r>
        <w:rPr>
          <w:b/>
          <w:lang w:val="ro-RO" w:eastAsia="ro-RO"/>
        </w:rPr>
        <w:t>CONSILIUL LOCAL MUNICIPAL TÂ</w:t>
      </w:r>
      <w:r w:rsidR="002C1359" w:rsidRPr="007A045C">
        <w:rPr>
          <w:b/>
          <w:lang w:val="ro-RO" w:eastAsia="ro-RO"/>
        </w:rPr>
        <w:t>RGU MUREŞ</w:t>
      </w:r>
    </w:p>
    <w:p w14:paraId="722D4A3B" w14:textId="77777777" w:rsidR="00B415B2" w:rsidRDefault="00B415B2" w:rsidP="00B415B2">
      <w:pPr>
        <w:jc w:val="both"/>
        <w:rPr>
          <w:b/>
          <w:lang w:val="ro-RO"/>
        </w:rPr>
      </w:pPr>
    </w:p>
    <w:p w14:paraId="4E85B657" w14:textId="77777777" w:rsidR="00B415B2" w:rsidRPr="009841DC" w:rsidRDefault="00B415B2" w:rsidP="00083888">
      <w:pPr>
        <w:ind w:left="8496"/>
        <w:jc w:val="both"/>
        <w:rPr>
          <w:lang w:val="ro-RO"/>
        </w:rPr>
      </w:pPr>
      <w:r w:rsidRPr="00871906">
        <w:rPr>
          <w:b/>
          <w:lang w:val="ro-RO"/>
        </w:rPr>
        <w:t>PRIMAR</w:t>
      </w:r>
    </w:p>
    <w:p w14:paraId="7AB0F9A6" w14:textId="77777777" w:rsidR="00377E7F" w:rsidRDefault="00377E7F" w:rsidP="00083888">
      <w:pPr>
        <w:ind w:left="7364" w:firstLine="424"/>
        <w:jc w:val="center"/>
        <w:rPr>
          <w:b/>
          <w:lang w:val="ro-RO"/>
        </w:rPr>
      </w:pPr>
      <w:r>
        <w:rPr>
          <w:b/>
          <w:lang w:val="ro-RO"/>
        </w:rPr>
        <w:t xml:space="preserve">Soós Zoltán                </w:t>
      </w:r>
    </w:p>
    <w:p w14:paraId="72665188" w14:textId="77777777" w:rsidR="00757930" w:rsidRDefault="00757930" w:rsidP="00DF1C9D">
      <w:pPr>
        <w:ind w:left="284"/>
        <w:jc w:val="center"/>
        <w:rPr>
          <w:b/>
          <w:lang w:val="ro-RO"/>
        </w:rPr>
      </w:pPr>
    </w:p>
    <w:p w14:paraId="5A52D4E7" w14:textId="77777777" w:rsidR="00377E7F" w:rsidRDefault="00FD42FA" w:rsidP="00DF1C9D">
      <w:pPr>
        <w:ind w:left="284"/>
        <w:jc w:val="center"/>
        <w:rPr>
          <w:b/>
          <w:lang w:val="ro-RO"/>
        </w:rPr>
      </w:pPr>
      <w:r w:rsidRPr="009841DC">
        <w:rPr>
          <w:b/>
          <w:lang w:val="ro-RO"/>
        </w:rPr>
        <w:t>HOTĂRÂREA nr. ______</w:t>
      </w:r>
    </w:p>
    <w:p w14:paraId="36BE7D8E" w14:textId="77777777" w:rsidR="00FD42FA" w:rsidRPr="009841DC" w:rsidRDefault="00FD42FA" w:rsidP="00DF1C9D">
      <w:pPr>
        <w:ind w:left="284"/>
        <w:jc w:val="center"/>
        <w:rPr>
          <w:b/>
          <w:lang w:val="ro-RO"/>
        </w:rPr>
      </w:pPr>
    </w:p>
    <w:p w14:paraId="44E3900B" w14:textId="77777777" w:rsidR="00757930" w:rsidRDefault="00757930" w:rsidP="00757930">
      <w:pPr>
        <w:ind w:left="284" w:right="-900"/>
        <w:jc w:val="center"/>
        <w:rPr>
          <w:b/>
          <w:lang w:val="ro-RO"/>
        </w:rPr>
      </w:pPr>
      <w:r>
        <w:rPr>
          <w:b/>
          <w:lang w:val="ro-RO"/>
        </w:rPr>
        <w:t xml:space="preserve">privind aprobarea unor facilități/gratuități la transportul public în comun pe raza </w:t>
      </w:r>
    </w:p>
    <w:p w14:paraId="6919DF91" w14:textId="77777777" w:rsidR="00757930" w:rsidRDefault="00757930" w:rsidP="00757930">
      <w:pPr>
        <w:ind w:left="284" w:right="-900"/>
        <w:jc w:val="center"/>
        <w:rPr>
          <w:b/>
          <w:lang w:val="ro-RO"/>
        </w:rPr>
      </w:pPr>
      <w:r>
        <w:rPr>
          <w:b/>
          <w:lang w:val="ro-RO"/>
        </w:rPr>
        <w:t xml:space="preserve">Municipiului Târgu Mureș pentru diferite categorii sociale și persoane cu domiciliul în Târgu Mureș </w:t>
      </w:r>
    </w:p>
    <w:p w14:paraId="20A2BB42" w14:textId="77777777" w:rsidR="00D23FE4" w:rsidRDefault="00D23FE4" w:rsidP="00D23FE4">
      <w:pPr>
        <w:ind w:left="284"/>
        <w:jc w:val="center"/>
        <w:rPr>
          <w:b/>
          <w:lang w:val="ro-RO"/>
        </w:rPr>
      </w:pPr>
    </w:p>
    <w:p w14:paraId="1DF696F0" w14:textId="77777777" w:rsidR="00D23FE4" w:rsidRDefault="00D23FE4" w:rsidP="00D23FE4">
      <w:pPr>
        <w:ind w:left="284"/>
        <w:jc w:val="center"/>
        <w:rPr>
          <w:b/>
          <w:lang w:val="ro-RO"/>
        </w:rPr>
      </w:pPr>
    </w:p>
    <w:p w14:paraId="1809455D" w14:textId="77777777" w:rsidR="0068695F" w:rsidRDefault="0068695F" w:rsidP="00DF1C9D">
      <w:pPr>
        <w:jc w:val="both"/>
        <w:rPr>
          <w:i/>
          <w:lang w:val="ro-RO"/>
        </w:rPr>
      </w:pPr>
      <w:r>
        <w:rPr>
          <w:b/>
          <w:i/>
          <w:lang w:val="ro-RO"/>
        </w:rPr>
        <w:t>Consiliul local municipal Tâ</w:t>
      </w:r>
      <w:r w:rsidR="00FD42FA" w:rsidRPr="00526A44">
        <w:rPr>
          <w:b/>
          <w:i/>
          <w:lang w:val="ro-RO"/>
        </w:rPr>
        <w:t>rgu Mures, întrunit în şedinţă ordinară de lucru</w:t>
      </w:r>
      <w:r w:rsidR="00FD42FA" w:rsidRPr="00526A44">
        <w:rPr>
          <w:i/>
          <w:lang w:val="ro-RO"/>
        </w:rPr>
        <w:t>,</w:t>
      </w:r>
    </w:p>
    <w:p w14:paraId="36B6C1E6" w14:textId="77777777" w:rsidR="00CB53C0" w:rsidRPr="00526A44" w:rsidRDefault="00CB53C0" w:rsidP="00DF1C9D">
      <w:pPr>
        <w:jc w:val="both"/>
        <w:rPr>
          <w:i/>
          <w:lang w:val="ro-RO"/>
        </w:rPr>
      </w:pPr>
    </w:p>
    <w:p w14:paraId="1C39687A" w14:textId="77777777" w:rsidR="0068695F" w:rsidRPr="00A43FAA" w:rsidRDefault="0068695F" w:rsidP="00DF1C9D">
      <w:pPr>
        <w:spacing w:line="360" w:lineRule="auto"/>
        <w:rPr>
          <w:b/>
          <w:i/>
        </w:rPr>
      </w:pPr>
      <w:r w:rsidRPr="00664680">
        <w:rPr>
          <w:b/>
        </w:rPr>
        <w:t>Av</w:t>
      </w:r>
      <w:r w:rsidRPr="00664680">
        <w:rPr>
          <w:b/>
          <w:lang w:val="ro-RO"/>
        </w:rPr>
        <w:t>ând în vedere</w:t>
      </w:r>
      <w:r w:rsidRPr="00664680">
        <w:rPr>
          <w:b/>
        </w:rPr>
        <w:t>:</w:t>
      </w:r>
    </w:p>
    <w:p w14:paraId="6169D494" w14:textId="77777777" w:rsidR="001B24AD" w:rsidRPr="00645A4E" w:rsidRDefault="0068695F" w:rsidP="00444D92">
      <w:pPr>
        <w:pStyle w:val="ListParagraph"/>
        <w:numPr>
          <w:ilvl w:val="0"/>
          <w:numId w:val="15"/>
        </w:numPr>
        <w:ind w:left="426" w:right="-142" w:hanging="284"/>
        <w:jc w:val="both"/>
        <w:rPr>
          <w:lang w:val="ro-RO"/>
        </w:rPr>
      </w:pPr>
      <w:r w:rsidRPr="00645A4E">
        <w:rPr>
          <w:lang w:val="ro-RO"/>
        </w:rPr>
        <w:t>Referatul de Aprobare nr.</w:t>
      </w:r>
      <w:r w:rsidR="00E24280">
        <w:rPr>
          <w:lang w:val="ro-RO"/>
        </w:rPr>
        <w:t xml:space="preserve"> 61.452 / 14021 / 08.12.2025</w:t>
      </w:r>
      <w:r w:rsidR="003B1932">
        <w:rPr>
          <w:lang w:val="ro-RO"/>
        </w:rPr>
        <w:t xml:space="preserve"> </w:t>
      </w:r>
      <w:r w:rsidRPr="00645A4E">
        <w:rPr>
          <w:lang w:val="ro-RO"/>
        </w:rPr>
        <w:t xml:space="preserve">iniţiat de Primar prin Serviciul Public Administraţia Domeniului Public </w:t>
      </w:r>
      <w:r w:rsidR="00444D92">
        <w:rPr>
          <w:lang w:val="ro-RO"/>
        </w:rPr>
        <w:t>–</w:t>
      </w:r>
      <w:r w:rsidRPr="00645A4E">
        <w:rPr>
          <w:lang w:val="ro-RO"/>
        </w:rPr>
        <w:t xml:space="preserve"> </w:t>
      </w:r>
      <w:r w:rsidR="00444D92">
        <w:rPr>
          <w:lang w:val="ro-RO"/>
        </w:rPr>
        <w:t xml:space="preserve">Serviciul siguranța circulației, transport rutier și transport local, </w:t>
      </w:r>
      <w:r w:rsidR="00645A4E" w:rsidRPr="00645A4E">
        <w:rPr>
          <w:lang w:val="ro-RO"/>
        </w:rPr>
        <w:t xml:space="preserve">privind acordarea unor facilități/gratuități la transportul public în comun pentru diferite categorii sociale și persoane cu domiciliul în Târgu Mureș </w:t>
      </w:r>
    </w:p>
    <w:p w14:paraId="340D1DD0" w14:textId="77777777" w:rsidR="0010476D" w:rsidRDefault="0010476D" w:rsidP="00444D92">
      <w:pPr>
        <w:numPr>
          <w:ilvl w:val="0"/>
          <w:numId w:val="11"/>
        </w:numPr>
        <w:ind w:left="426" w:right="-142" w:hanging="284"/>
        <w:jc w:val="both"/>
        <w:rPr>
          <w:bCs/>
        </w:rPr>
      </w:pPr>
      <w:r w:rsidRPr="00CA0EAF">
        <w:rPr>
          <w:bCs/>
        </w:rPr>
        <w:t>Raportul de specialitate  al Direcției juridice contencios administrativ și administrație publică locală;</w:t>
      </w:r>
    </w:p>
    <w:p w14:paraId="763D8B8D" w14:textId="77777777" w:rsidR="00AC5766" w:rsidRDefault="00AC5766" w:rsidP="00444D92">
      <w:pPr>
        <w:numPr>
          <w:ilvl w:val="0"/>
          <w:numId w:val="11"/>
        </w:numPr>
        <w:ind w:left="426" w:right="-142" w:hanging="284"/>
        <w:jc w:val="both"/>
        <w:rPr>
          <w:bCs/>
        </w:rPr>
      </w:pPr>
      <w:r w:rsidRPr="00CA0EAF">
        <w:rPr>
          <w:bCs/>
        </w:rPr>
        <w:t>Raportul de specialitate  al Direcției</w:t>
      </w:r>
      <w:r>
        <w:rPr>
          <w:bCs/>
        </w:rPr>
        <w:t xml:space="preserve"> Economice;</w:t>
      </w:r>
    </w:p>
    <w:p w14:paraId="321F9C01" w14:textId="77777777" w:rsidR="0010476D" w:rsidRPr="0010476D" w:rsidRDefault="0010476D" w:rsidP="00444D92">
      <w:pPr>
        <w:numPr>
          <w:ilvl w:val="0"/>
          <w:numId w:val="11"/>
        </w:numPr>
        <w:ind w:left="426" w:right="-142" w:hanging="284"/>
        <w:jc w:val="both"/>
        <w:rPr>
          <w:bCs/>
        </w:rPr>
      </w:pPr>
      <w:r w:rsidRPr="0010476D">
        <w:rPr>
          <w:bCs/>
          <w:iCs/>
          <w:lang w:val="ro-RO"/>
        </w:rPr>
        <w:t>Raportul comisiilor de specialitate din cadrul Consiliului local municipal Târgu Mureș;</w:t>
      </w:r>
    </w:p>
    <w:p w14:paraId="01B0AEE7" w14:textId="77777777" w:rsidR="001B24AD" w:rsidRPr="009D18BD" w:rsidRDefault="001B24AD" w:rsidP="00444D92">
      <w:pPr>
        <w:ind w:left="284" w:right="-142"/>
        <w:jc w:val="both"/>
        <w:rPr>
          <w:b/>
          <w:lang w:val="ro-RO"/>
        </w:rPr>
      </w:pPr>
    </w:p>
    <w:p w14:paraId="723293E7" w14:textId="77777777" w:rsidR="00527C42" w:rsidRPr="00F0017A" w:rsidRDefault="0068695F" w:rsidP="00444D92">
      <w:pPr>
        <w:ind w:right="-142" w:firstLine="170"/>
        <w:jc w:val="both"/>
        <w:rPr>
          <w:b/>
          <w:iCs/>
          <w:lang w:val="ro-RO"/>
        </w:rPr>
      </w:pPr>
      <w:r w:rsidRPr="00CB53C0">
        <w:rPr>
          <w:b/>
          <w:iCs/>
          <w:lang w:val="ro-RO"/>
        </w:rPr>
        <w:t>În conformitate cu prevederile:</w:t>
      </w:r>
    </w:p>
    <w:p w14:paraId="196109C5" w14:textId="77777777" w:rsidR="0010476D" w:rsidRPr="0010476D" w:rsidRDefault="00CB53C0" w:rsidP="00444D92">
      <w:pPr>
        <w:numPr>
          <w:ilvl w:val="0"/>
          <w:numId w:val="12"/>
        </w:numPr>
        <w:ind w:left="426" w:right="-142" w:hanging="284"/>
        <w:jc w:val="both"/>
        <w:rPr>
          <w:b/>
        </w:rPr>
      </w:pPr>
      <w:r>
        <w:rPr>
          <w:bCs/>
        </w:rPr>
        <w:t xml:space="preserve">art. 3. din </w:t>
      </w:r>
      <w:r w:rsidR="00E24280">
        <w:rPr>
          <w:bCs/>
        </w:rPr>
        <w:t>Regulamentul (CE) nr. 1370/2007 al P</w:t>
      </w:r>
      <w:r w:rsidR="0010476D">
        <w:rPr>
          <w:bCs/>
        </w:rPr>
        <w:t xml:space="preserve">arlamentului European și al Consiliului din 23 octombrie 2007, privind serviciile publice de transport feroviar și rutier de călători, </w:t>
      </w:r>
    </w:p>
    <w:p w14:paraId="3AC096EB" w14:textId="77777777" w:rsidR="00F82B5F" w:rsidRDefault="009D4341" w:rsidP="00757930">
      <w:pPr>
        <w:numPr>
          <w:ilvl w:val="0"/>
          <w:numId w:val="12"/>
        </w:numPr>
        <w:ind w:left="426" w:right="-142" w:hanging="284"/>
        <w:jc w:val="both"/>
        <w:rPr>
          <w:b/>
        </w:rPr>
      </w:pPr>
      <w:r>
        <w:rPr>
          <w:bCs/>
          <w:lang w:val="ro-RO"/>
        </w:rPr>
        <w:t xml:space="preserve">art.16, art.17, art.43, art.61, art.66 din </w:t>
      </w:r>
      <w:r w:rsidR="00F82B5F">
        <w:rPr>
          <w:bCs/>
          <w:lang w:val="ro-RO"/>
        </w:rPr>
        <w:t xml:space="preserve">Legea nr. 92/2007 a serviciilor </w:t>
      </w:r>
      <w:r w:rsidR="00E24280">
        <w:rPr>
          <w:bCs/>
          <w:lang w:val="ro-RO"/>
        </w:rPr>
        <w:t xml:space="preserve">publice de transport persoane </w:t>
      </w:r>
      <w:r w:rsidR="00F82B5F">
        <w:rPr>
          <w:bCs/>
          <w:lang w:val="ro-RO"/>
        </w:rPr>
        <w:t xml:space="preserve"> </w:t>
      </w:r>
    </w:p>
    <w:p w14:paraId="5829F68D" w14:textId="77777777" w:rsidR="00E8648B" w:rsidRDefault="00CB53C0" w:rsidP="00E8648B">
      <w:pPr>
        <w:numPr>
          <w:ilvl w:val="0"/>
          <w:numId w:val="12"/>
        </w:numPr>
        <w:ind w:left="426" w:right="-142" w:hanging="284"/>
        <w:jc w:val="both"/>
        <w:rPr>
          <w:b/>
        </w:rPr>
      </w:pPr>
      <w:r>
        <w:rPr>
          <w:bCs/>
          <w:iCs/>
          <w:lang w:val="ro-RO"/>
        </w:rPr>
        <w:t>art.5</w:t>
      </w:r>
      <w:r w:rsidR="00D23FE4">
        <w:rPr>
          <w:bCs/>
          <w:iCs/>
          <w:lang w:val="ro-RO"/>
        </w:rPr>
        <w:t>, art 17</w:t>
      </w:r>
      <w:r>
        <w:rPr>
          <w:bCs/>
          <w:iCs/>
          <w:lang w:val="ro-RO"/>
        </w:rPr>
        <w:t xml:space="preserve"> din </w:t>
      </w:r>
      <w:r w:rsidR="002A4EDD">
        <w:t>Ordinul nr. 272/2007 emis de preşedintele Autorităţii Naţionale de Reglementare pentru Serviciile Comunitare de Utilităţi Public</w:t>
      </w:r>
      <w:r w:rsidR="00F82B5F" w:rsidRPr="00F82B5F">
        <w:rPr>
          <w:bCs/>
          <w:iCs/>
          <w:lang w:val="ro-RO"/>
        </w:rPr>
        <w:t xml:space="preserve"> republicată, cu modificările şi completările ulterioare;</w:t>
      </w:r>
    </w:p>
    <w:p w14:paraId="07156527" w14:textId="0EA129C9" w:rsidR="00E8648B" w:rsidRPr="00E8648B" w:rsidRDefault="00E8648B" w:rsidP="00E8648B">
      <w:pPr>
        <w:numPr>
          <w:ilvl w:val="0"/>
          <w:numId w:val="12"/>
        </w:numPr>
        <w:ind w:left="426" w:right="-142" w:hanging="284"/>
        <w:jc w:val="both"/>
        <w:rPr>
          <w:b/>
        </w:rPr>
      </w:pPr>
      <w:r w:rsidRPr="00E8648B">
        <w:rPr>
          <w:lang w:val="ro-RO" w:eastAsia="ro-RO"/>
        </w:rPr>
        <w:t>art.7 alin.</w:t>
      </w:r>
      <w:r w:rsidRPr="00E8648B">
        <w:rPr>
          <w:lang w:val="ro-RO" w:eastAsia="ro-RO"/>
        </w:rPr>
        <w:t xml:space="preserve"> (13)</w:t>
      </w:r>
      <w:r w:rsidRPr="00E8648B">
        <w:rPr>
          <w:lang w:val="ro-RO" w:eastAsia="ro-RO"/>
        </w:rPr>
        <w:t xml:space="preserve"> din Legea nr.52/2003 privind transparența decizională în administrația publică, republicată,</w:t>
      </w:r>
    </w:p>
    <w:p w14:paraId="588BF636" w14:textId="77777777" w:rsidR="00CB53C0" w:rsidRDefault="00CB53C0" w:rsidP="00444D92">
      <w:pPr>
        <w:ind w:left="170" w:right="-142"/>
        <w:jc w:val="both"/>
        <w:rPr>
          <w:b/>
        </w:rPr>
      </w:pPr>
    </w:p>
    <w:p w14:paraId="0C714D23" w14:textId="77777777" w:rsidR="0068695F" w:rsidRDefault="0068695F" w:rsidP="00444D92">
      <w:pPr>
        <w:ind w:left="170" w:right="-142"/>
        <w:jc w:val="both"/>
      </w:pPr>
      <w:r w:rsidRPr="0000137D">
        <w:rPr>
          <w:b/>
          <w:lang w:val="ro-RO"/>
        </w:rPr>
        <w:t>În temeiul</w:t>
      </w:r>
      <w:r w:rsidRPr="00F82B5F">
        <w:rPr>
          <w:lang w:val="ro-RO"/>
        </w:rPr>
        <w:t xml:space="preserve"> art. </w:t>
      </w:r>
      <w:r w:rsidR="00542E72" w:rsidRPr="00F82B5F">
        <w:rPr>
          <w:lang w:val="ro-RO"/>
        </w:rPr>
        <w:t xml:space="preserve">129 alin.1, alin.2 lit. b, şi alin.7 lit.n ale art. 139 alin.1 </w:t>
      </w:r>
      <w:r w:rsidRPr="00F82B5F">
        <w:rPr>
          <w:lang w:val="ro-RO"/>
        </w:rPr>
        <w:t>, art. 196 alin.</w:t>
      </w:r>
      <w:r w:rsidR="00592987" w:rsidRPr="00F82B5F">
        <w:rPr>
          <w:lang w:val="ro-RO"/>
        </w:rPr>
        <w:t xml:space="preserve"> 1 lit. a, </w:t>
      </w:r>
      <w:r w:rsidRPr="00F82B5F">
        <w:rPr>
          <w:lang w:val="ro-RO"/>
        </w:rPr>
        <w:t xml:space="preserve"> din O.U.G. nr. 57</w:t>
      </w:r>
      <w:r>
        <w:t>/2</w:t>
      </w:r>
      <w:r w:rsidR="0000137D">
        <w:t>019 privind Codul Administrativ.</w:t>
      </w:r>
    </w:p>
    <w:p w14:paraId="71A8F12F" w14:textId="77777777" w:rsidR="00757930" w:rsidRPr="00F82B5F" w:rsidRDefault="00757930" w:rsidP="00444D92">
      <w:pPr>
        <w:ind w:left="170" w:right="-142"/>
        <w:jc w:val="both"/>
        <w:rPr>
          <w:b/>
        </w:rPr>
      </w:pPr>
    </w:p>
    <w:p w14:paraId="79397E20" w14:textId="77777777" w:rsidR="005F2512" w:rsidRDefault="005976C0" w:rsidP="00444D92">
      <w:pPr>
        <w:spacing w:line="276" w:lineRule="auto"/>
        <w:ind w:left="284" w:right="-142"/>
        <w:jc w:val="center"/>
        <w:rPr>
          <w:b/>
        </w:rPr>
      </w:pPr>
      <w:r>
        <w:rPr>
          <w:b/>
        </w:rPr>
        <w:t>H o t ă r ă ş t e</w:t>
      </w:r>
    </w:p>
    <w:p w14:paraId="2DA87AC0" w14:textId="77777777" w:rsidR="001B24AD" w:rsidRPr="005976C0" w:rsidRDefault="001B24AD" w:rsidP="00444D92">
      <w:pPr>
        <w:spacing w:line="276" w:lineRule="auto"/>
        <w:ind w:left="284" w:right="-142"/>
        <w:jc w:val="center"/>
        <w:rPr>
          <w:b/>
        </w:rPr>
      </w:pPr>
    </w:p>
    <w:p w14:paraId="3379EB99" w14:textId="77777777" w:rsidR="00E90834" w:rsidRDefault="00D34F1C" w:rsidP="00444D92">
      <w:pPr>
        <w:spacing w:line="276" w:lineRule="auto"/>
        <w:ind w:right="-142"/>
        <w:jc w:val="both"/>
        <w:rPr>
          <w:b/>
          <w:lang w:val="ro-RO"/>
        </w:rPr>
      </w:pPr>
      <w:r w:rsidRPr="003F12BC">
        <w:rPr>
          <w:b/>
          <w:lang w:val="ro-RO"/>
        </w:rPr>
        <w:t>Art.1.</w:t>
      </w:r>
    </w:p>
    <w:p w14:paraId="675009DF" w14:textId="77777777" w:rsidR="0000137D" w:rsidRPr="00E90834" w:rsidRDefault="00D34F1C" w:rsidP="00444D92">
      <w:pPr>
        <w:pStyle w:val="ListParagraph"/>
        <w:numPr>
          <w:ilvl w:val="0"/>
          <w:numId w:val="16"/>
        </w:numPr>
        <w:spacing w:line="276" w:lineRule="auto"/>
        <w:ind w:left="426" w:right="-142" w:hanging="568"/>
        <w:jc w:val="both"/>
        <w:rPr>
          <w:lang w:val="ro-RO"/>
        </w:rPr>
      </w:pPr>
      <w:r w:rsidRPr="00E90834">
        <w:rPr>
          <w:lang w:val="ro-RO"/>
        </w:rPr>
        <w:t xml:space="preserve">Se </w:t>
      </w:r>
      <w:r w:rsidR="00B16350" w:rsidRPr="00E90834">
        <w:rPr>
          <w:lang w:val="ro-RO"/>
        </w:rPr>
        <w:t>aprobă</w:t>
      </w:r>
      <w:r w:rsidR="00BE05B3" w:rsidRPr="00E90834">
        <w:rPr>
          <w:lang w:val="ro-RO"/>
        </w:rPr>
        <w:t xml:space="preserve"> acordare</w:t>
      </w:r>
      <w:r w:rsidR="00190BB8" w:rsidRPr="00E90834">
        <w:rPr>
          <w:lang w:val="ro-RO"/>
        </w:rPr>
        <w:t>a</w:t>
      </w:r>
      <w:r w:rsidR="00444D92">
        <w:rPr>
          <w:lang w:val="ro-RO"/>
        </w:rPr>
        <w:t xml:space="preserve"> </w:t>
      </w:r>
      <w:r w:rsidR="00190BB8" w:rsidRPr="00E90834">
        <w:rPr>
          <w:lang w:val="ro-RO"/>
        </w:rPr>
        <w:t>unor</w:t>
      </w:r>
      <w:r w:rsidR="00BE05B3" w:rsidRPr="00E90834">
        <w:rPr>
          <w:lang w:val="ro-RO"/>
        </w:rPr>
        <w:t xml:space="preserve"> facilități/gratuități la transportul public în comun</w:t>
      </w:r>
      <w:r w:rsidR="00FD25A0">
        <w:rPr>
          <w:lang w:val="ro-RO"/>
        </w:rPr>
        <w:t xml:space="preserve"> pe raza Municipiului Târgu Mureș,</w:t>
      </w:r>
      <w:r w:rsidR="00BE05B3" w:rsidRPr="00E90834">
        <w:rPr>
          <w:lang w:val="ro-RO"/>
        </w:rPr>
        <w:t xml:space="preserve"> pentru diferite categorii sociale și persoane cu domiciliul în Târgu Mureș </w:t>
      </w:r>
      <w:r w:rsidR="001B24AD" w:rsidRPr="00E90834">
        <w:rPr>
          <w:lang w:val="ro-RO"/>
        </w:rPr>
        <w:t>după cum urmează:</w:t>
      </w:r>
    </w:p>
    <w:p w14:paraId="0497A02F" w14:textId="77777777" w:rsidR="0000137D" w:rsidRPr="00BE05B3" w:rsidRDefault="00190BB8" w:rsidP="00444D92">
      <w:pPr>
        <w:pStyle w:val="ListParagraph"/>
        <w:numPr>
          <w:ilvl w:val="0"/>
          <w:numId w:val="13"/>
        </w:numPr>
        <w:spacing w:line="276" w:lineRule="auto"/>
        <w:ind w:right="-142"/>
        <w:jc w:val="both"/>
        <w:rPr>
          <w:color w:val="FF0000"/>
        </w:rPr>
      </w:pPr>
      <w:r>
        <w:rPr>
          <w:color w:val="212529"/>
        </w:rPr>
        <w:t>P</w:t>
      </w:r>
      <w:r w:rsidR="001B24AD" w:rsidRPr="00BE05B3">
        <w:rPr>
          <w:color w:val="212529"/>
        </w:rPr>
        <w:t xml:space="preserve">ersoanele vârstnice definite conform Art. 1 alin. (4) din Legea nr. 17/2000 și pensionarii </w:t>
      </w:r>
      <w:r>
        <w:rPr>
          <w:color w:val="000000" w:themeColor="text1"/>
        </w:rPr>
        <w:t>beneficiază de gratuitate</w:t>
      </w:r>
      <w:r w:rsidR="001B24AD" w:rsidRPr="00BE05B3">
        <w:rPr>
          <w:color w:val="FF0000"/>
        </w:rPr>
        <w:t>;</w:t>
      </w:r>
    </w:p>
    <w:p w14:paraId="47E8DB54" w14:textId="77777777" w:rsidR="001B24AD" w:rsidRDefault="00190BB8" w:rsidP="00444D92">
      <w:pPr>
        <w:pStyle w:val="ListParagraph"/>
        <w:numPr>
          <w:ilvl w:val="0"/>
          <w:numId w:val="13"/>
        </w:numPr>
        <w:spacing w:line="276" w:lineRule="auto"/>
        <w:ind w:right="-142"/>
        <w:jc w:val="both"/>
        <w:rPr>
          <w:rStyle w:val="font1"/>
          <w:color w:val="212529"/>
        </w:rPr>
      </w:pPr>
      <w:r>
        <w:rPr>
          <w:rStyle w:val="font1"/>
          <w:color w:val="212529"/>
        </w:rPr>
        <w:t>P</w:t>
      </w:r>
      <w:r w:rsidR="001B24AD" w:rsidRPr="00BE05B3">
        <w:rPr>
          <w:rStyle w:val="font1"/>
          <w:color w:val="212529"/>
        </w:rPr>
        <w:t>ersoanele vârstnice</w:t>
      </w:r>
      <w:r w:rsidR="00EF1576">
        <w:rPr>
          <w:rStyle w:val="font1"/>
          <w:color w:val="212529"/>
        </w:rPr>
        <w:t xml:space="preserve">, </w:t>
      </w:r>
      <w:r w:rsidR="001B24AD" w:rsidRPr="00BE05B3">
        <w:rPr>
          <w:rStyle w:val="font1"/>
          <w:color w:val="212529"/>
        </w:rPr>
        <w:t>veterani</w:t>
      </w:r>
      <w:r w:rsidR="00EF1576">
        <w:rPr>
          <w:rStyle w:val="font1"/>
          <w:color w:val="212529"/>
        </w:rPr>
        <w:t>i</w:t>
      </w:r>
      <w:r w:rsidR="001B24AD" w:rsidRPr="00BE05B3">
        <w:rPr>
          <w:rStyle w:val="font1"/>
          <w:color w:val="212529"/>
        </w:rPr>
        <w:t xml:space="preserve"> de război, deportați</w:t>
      </w:r>
      <w:r w:rsidR="00757930">
        <w:rPr>
          <w:rStyle w:val="font1"/>
          <w:color w:val="212529"/>
        </w:rPr>
        <w:t>i</w:t>
      </w:r>
      <w:r w:rsidR="001B24AD" w:rsidRPr="00BE05B3">
        <w:rPr>
          <w:rStyle w:val="font1"/>
          <w:color w:val="212529"/>
        </w:rPr>
        <w:t>, deținuți</w:t>
      </w:r>
      <w:r w:rsidR="00757930">
        <w:rPr>
          <w:rStyle w:val="font1"/>
          <w:color w:val="212529"/>
        </w:rPr>
        <w:t>i</w:t>
      </w:r>
      <w:r w:rsidR="001B24AD" w:rsidRPr="00BE05B3">
        <w:rPr>
          <w:rStyle w:val="font1"/>
          <w:color w:val="212529"/>
        </w:rPr>
        <w:t xml:space="preserve"> politici sau revoluționari</w:t>
      </w:r>
      <w:r w:rsidR="00757930">
        <w:rPr>
          <w:rStyle w:val="font1"/>
          <w:color w:val="212529"/>
        </w:rPr>
        <w:t>i</w:t>
      </w:r>
      <w:r w:rsidR="001B24AD" w:rsidRPr="00BE05B3">
        <w:rPr>
          <w:rStyle w:val="font1"/>
          <w:color w:val="212529"/>
        </w:rPr>
        <w:t xml:space="preserve"> cu domiciliul în Târgu Mureș și soțiile acestora  care au calitatea de întreținut deoarece nu au venituri proprii</w:t>
      </w:r>
      <w:r>
        <w:rPr>
          <w:rStyle w:val="font1"/>
          <w:color w:val="212529"/>
        </w:rPr>
        <w:t xml:space="preserve"> beneficiază de gratuitate;</w:t>
      </w:r>
    </w:p>
    <w:p w14:paraId="4B32FE75" w14:textId="77777777" w:rsidR="00EF1576" w:rsidRPr="00EF1576" w:rsidRDefault="00EF1576" w:rsidP="00444D92">
      <w:pPr>
        <w:pStyle w:val="ListParagraph"/>
        <w:numPr>
          <w:ilvl w:val="0"/>
          <w:numId w:val="13"/>
        </w:numPr>
        <w:spacing w:line="276" w:lineRule="auto"/>
        <w:ind w:right="-142"/>
        <w:jc w:val="both"/>
        <w:rPr>
          <w:rStyle w:val="font1"/>
          <w:color w:val="212529"/>
        </w:rPr>
      </w:pPr>
      <w:r>
        <w:rPr>
          <w:lang w:val="ro-RO"/>
        </w:rPr>
        <w:t>Pensionarii până la 55 de ani beneficiează de reducere de 50%</w:t>
      </w:r>
      <w:r w:rsidR="00190BB8">
        <w:rPr>
          <w:lang w:val="ro-RO"/>
        </w:rPr>
        <w:t>;</w:t>
      </w:r>
    </w:p>
    <w:p w14:paraId="7E589947" w14:textId="77777777" w:rsidR="00BE05B3" w:rsidRDefault="00BE05B3" w:rsidP="00444D92">
      <w:pPr>
        <w:pStyle w:val="ListParagraph"/>
        <w:numPr>
          <w:ilvl w:val="0"/>
          <w:numId w:val="13"/>
        </w:numPr>
        <w:spacing w:line="276" w:lineRule="auto"/>
        <w:ind w:right="-142"/>
        <w:rPr>
          <w:lang w:val="ro-RO"/>
        </w:rPr>
      </w:pPr>
      <w:r w:rsidRPr="00BE05B3">
        <w:rPr>
          <w:lang w:val="ro-RO"/>
        </w:rPr>
        <w:t>Elevii și studenții beneficiează de gratuitate</w:t>
      </w:r>
      <w:r w:rsidR="00190BB8">
        <w:rPr>
          <w:lang w:val="ro-RO"/>
        </w:rPr>
        <w:t>;</w:t>
      </w:r>
    </w:p>
    <w:p w14:paraId="27FD43A3" w14:textId="77777777" w:rsidR="00444D92" w:rsidRDefault="00444D92" w:rsidP="00444D92">
      <w:pPr>
        <w:pStyle w:val="ListParagraph"/>
        <w:spacing w:line="276" w:lineRule="auto"/>
        <w:ind w:left="360" w:right="-142"/>
        <w:rPr>
          <w:lang w:val="ro-RO"/>
        </w:rPr>
      </w:pPr>
    </w:p>
    <w:p w14:paraId="3A188E05" w14:textId="77777777" w:rsidR="00444D92" w:rsidRDefault="00444D92" w:rsidP="00444D92">
      <w:pPr>
        <w:pStyle w:val="ListParagraph"/>
        <w:spacing w:line="276" w:lineRule="auto"/>
        <w:ind w:left="360" w:right="-142"/>
        <w:rPr>
          <w:lang w:val="ro-RO"/>
        </w:rPr>
      </w:pPr>
    </w:p>
    <w:p w14:paraId="5B0D2C6F" w14:textId="77777777" w:rsidR="00757930" w:rsidRDefault="00757930" w:rsidP="00444D92">
      <w:pPr>
        <w:pStyle w:val="ListParagraph"/>
        <w:spacing w:line="276" w:lineRule="auto"/>
        <w:ind w:left="360" w:right="-142"/>
        <w:rPr>
          <w:lang w:val="ro-RO"/>
        </w:rPr>
      </w:pPr>
    </w:p>
    <w:p w14:paraId="236E7744" w14:textId="77777777" w:rsidR="00757930" w:rsidRDefault="00757930" w:rsidP="00444D92">
      <w:pPr>
        <w:pStyle w:val="ListParagraph"/>
        <w:spacing w:line="276" w:lineRule="auto"/>
        <w:ind w:left="360" w:right="-142"/>
        <w:rPr>
          <w:lang w:val="ro-RO"/>
        </w:rPr>
      </w:pPr>
    </w:p>
    <w:p w14:paraId="5FE2367B" w14:textId="77777777" w:rsidR="00444D92" w:rsidRDefault="00444D92" w:rsidP="00444D92">
      <w:pPr>
        <w:pStyle w:val="ListParagraph"/>
        <w:spacing w:line="276" w:lineRule="auto"/>
        <w:ind w:left="360" w:right="-142"/>
        <w:rPr>
          <w:lang w:val="ro-RO"/>
        </w:rPr>
      </w:pPr>
    </w:p>
    <w:p w14:paraId="0450F12B" w14:textId="77777777" w:rsidR="00BE05B3" w:rsidRPr="00BE05B3" w:rsidRDefault="00BE05B3" w:rsidP="00444D92">
      <w:pPr>
        <w:pStyle w:val="ListParagraph"/>
        <w:numPr>
          <w:ilvl w:val="0"/>
          <w:numId w:val="13"/>
        </w:numPr>
        <w:spacing w:line="276" w:lineRule="auto"/>
        <w:ind w:right="-142"/>
        <w:rPr>
          <w:lang w:val="ro-RO"/>
        </w:rPr>
      </w:pPr>
      <w:r w:rsidRPr="00BE05B3">
        <w:rPr>
          <w:lang w:val="ro-RO"/>
        </w:rPr>
        <w:t>Persoanele cu handicap, persoanele nevăzătoare și însoțitorii acestora beneficiează de gratuitate</w:t>
      </w:r>
      <w:r w:rsidR="00190BB8">
        <w:rPr>
          <w:lang w:val="ro-RO"/>
        </w:rPr>
        <w:t>;</w:t>
      </w:r>
    </w:p>
    <w:p w14:paraId="3040A1FD" w14:textId="77777777" w:rsidR="00D23FE4" w:rsidRPr="008360C7" w:rsidRDefault="00BE05B3" w:rsidP="00444D92">
      <w:pPr>
        <w:pStyle w:val="ListParagraph"/>
        <w:numPr>
          <w:ilvl w:val="0"/>
          <w:numId w:val="13"/>
        </w:numPr>
        <w:spacing w:line="276" w:lineRule="auto"/>
        <w:ind w:right="-142"/>
        <w:rPr>
          <w:rStyle w:val="font1"/>
          <w:lang w:val="ro-RO"/>
        </w:rPr>
      </w:pPr>
      <w:r w:rsidRPr="00BE05B3">
        <w:rPr>
          <w:lang w:val="ro-RO"/>
        </w:rPr>
        <w:t>Donatorii onorifici de sânge beneficiează de reducere de 50%</w:t>
      </w:r>
      <w:r w:rsidR="00190BB8">
        <w:rPr>
          <w:lang w:val="ro-RO"/>
        </w:rPr>
        <w:t>.</w:t>
      </w:r>
    </w:p>
    <w:p w14:paraId="3A93368F" w14:textId="77777777" w:rsidR="00D71574" w:rsidRPr="0000137D" w:rsidRDefault="00D71574" w:rsidP="00444D92">
      <w:pPr>
        <w:spacing w:line="276" w:lineRule="auto"/>
        <w:ind w:right="-142"/>
        <w:jc w:val="both"/>
        <w:rPr>
          <w:lang w:val="ro-RO"/>
        </w:rPr>
      </w:pPr>
    </w:p>
    <w:p w14:paraId="3CA0E903" w14:textId="77777777" w:rsidR="00D71574" w:rsidRDefault="001B24AD" w:rsidP="00444D92">
      <w:pPr>
        <w:pStyle w:val="NormalWeb"/>
        <w:numPr>
          <w:ilvl w:val="0"/>
          <w:numId w:val="16"/>
        </w:numPr>
        <w:shd w:val="clear" w:color="auto" w:fill="FFFFFF"/>
        <w:spacing w:before="0" w:beforeAutospacing="0"/>
        <w:ind w:left="426" w:right="-142" w:hanging="426"/>
        <w:jc w:val="both"/>
        <w:rPr>
          <w:rStyle w:val="font1"/>
          <w:color w:val="212529"/>
        </w:rPr>
      </w:pPr>
      <w:r w:rsidRPr="00F7652C">
        <w:rPr>
          <w:rStyle w:val="font1"/>
          <w:color w:val="212529"/>
        </w:rPr>
        <w:t xml:space="preserve">Pentru acordarea facilităților </w:t>
      </w:r>
      <w:r>
        <w:rPr>
          <w:rStyle w:val="font1"/>
          <w:color w:val="212529"/>
        </w:rPr>
        <w:t>prevăzute la Art. 1</w:t>
      </w:r>
      <w:r w:rsidRPr="00F7652C">
        <w:rPr>
          <w:rStyle w:val="font1"/>
          <w:color w:val="212529"/>
        </w:rPr>
        <w:t xml:space="preserve"> se </w:t>
      </w:r>
      <w:r w:rsidR="009178BF">
        <w:rPr>
          <w:rStyle w:val="font1"/>
          <w:color w:val="212529"/>
        </w:rPr>
        <w:t>eliberează</w:t>
      </w:r>
      <w:r w:rsidRPr="00F7652C">
        <w:rPr>
          <w:rStyle w:val="font1"/>
          <w:color w:val="212529"/>
        </w:rPr>
        <w:t xml:space="preserve">, la cerere, </w:t>
      </w:r>
      <w:r w:rsidR="00E90834">
        <w:rPr>
          <w:rStyle w:val="font1"/>
          <w:color w:val="212529"/>
        </w:rPr>
        <w:t xml:space="preserve">un </w:t>
      </w:r>
      <w:r w:rsidRPr="00F7652C">
        <w:rPr>
          <w:rStyle w:val="font1"/>
          <w:color w:val="212529"/>
        </w:rPr>
        <w:t>abonament valabil</w:t>
      </w:r>
      <w:r w:rsidR="00FD25A0">
        <w:rPr>
          <w:rStyle w:val="font1"/>
          <w:color w:val="212529"/>
        </w:rPr>
        <w:t>.</w:t>
      </w:r>
    </w:p>
    <w:p w14:paraId="0417E27F" w14:textId="77777777" w:rsidR="001B24AD" w:rsidRPr="00E867E9" w:rsidRDefault="00D71574" w:rsidP="00444D92">
      <w:pPr>
        <w:pStyle w:val="NormalWeb"/>
        <w:numPr>
          <w:ilvl w:val="0"/>
          <w:numId w:val="16"/>
        </w:numPr>
        <w:shd w:val="clear" w:color="auto" w:fill="FFFFFF"/>
        <w:spacing w:before="0" w:beforeAutospacing="0"/>
        <w:ind w:left="426" w:right="-142" w:hanging="426"/>
        <w:jc w:val="both"/>
        <w:rPr>
          <w:color w:val="212529"/>
        </w:rPr>
      </w:pPr>
      <w:r>
        <w:rPr>
          <w:rStyle w:val="font1"/>
          <w:color w:val="212529"/>
        </w:rPr>
        <w:t xml:space="preserve">Abonamentele eliberate pentru persoanele vârstnice nu sunt valabile în </w:t>
      </w:r>
      <w:r w:rsidR="001B24AD" w:rsidRPr="00F7652C">
        <w:rPr>
          <w:rStyle w:val="font1"/>
          <w:color w:val="212529"/>
        </w:rPr>
        <w:t xml:space="preserve"> intervalului orar 6,30 - 8,30, de luni până vineri, excepție care nu se ap</w:t>
      </w:r>
      <w:r w:rsidR="00E867E9">
        <w:rPr>
          <w:rStyle w:val="font1"/>
          <w:color w:val="212529"/>
        </w:rPr>
        <w:t>lică pe perioada vacanței de var</w:t>
      </w:r>
      <w:r w:rsidR="001B24AD" w:rsidRPr="00F7652C">
        <w:rPr>
          <w:rStyle w:val="font1"/>
          <w:color w:val="212529"/>
        </w:rPr>
        <w:t>ă a elevilor</w:t>
      </w:r>
      <w:r w:rsidR="00E867E9">
        <w:rPr>
          <w:rStyle w:val="font1"/>
          <w:color w:val="212529"/>
        </w:rPr>
        <w:t>.</w:t>
      </w:r>
    </w:p>
    <w:p w14:paraId="2358E3C7" w14:textId="77777777" w:rsidR="00EF1576" w:rsidRDefault="00EF1576" w:rsidP="00444D92">
      <w:pPr>
        <w:pStyle w:val="BodyText3"/>
        <w:spacing w:line="276" w:lineRule="auto"/>
        <w:ind w:right="-142"/>
        <w:jc w:val="both"/>
        <w:rPr>
          <w:sz w:val="24"/>
          <w:szCs w:val="24"/>
          <w:lang w:val="ro-RO"/>
        </w:rPr>
      </w:pPr>
      <w:r>
        <w:rPr>
          <w:b/>
          <w:sz w:val="26"/>
          <w:szCs w:val="26"/>
          <w:lang w:val="ro-RO"/>
        </w:rPr>
        <w:t xml:space="preserve">Art. </w:t>
      </w:r>
      <w:r w:rsidR="00E90834">
        <w:rPr>
          <w:b/>
          <w:sz w:val="26"/>
          <w:szCs w:val="26"/>
          <w:lang w:val="ro-RO"/>
        </w:rPr>
        <w:t>2</w:t>
      </w:r>
      <w:r w:rsidR="00E867E9" w:rsidRPr="00AD3B23">
        <w:rPr>
          <w:b/>
          <w:sz w:val="26"/>
          <w:szCs w:val="26"/>
          <w:lang w:val="ro-RO"/>
        </w:rPr>
        <w:t>.</w:t>
      </w:r>
      <w:r w:rsidRPr="00EF1576">
        <w:rPr>
          <w:sz w:val="24"/>
          <w:szCs w:val="24"/>
          <w:lang w:val="ro-RO"/>
        </w:rPr>
        <w:t xml:space="preserve">Se </w:t>
      </w:r>
      <w:r w:rsidR="00E90834">
        <w:rPr>
          <w:sz w:val="24"/>
          <w:szCs w:val="24"/>
          <w:lang w:val="ro-RO"/>
        </w:rPr>
        <w:t>aprobă acordarea</w:t>
      </w:r>
      <w:r w:rsidRPr="00EF1576">
        <w:rPr>
          <w:sz w:val="24"/>
          <w:szCs w:val="24"/>
          <w:lang w:val="ro-RO"/>
        </w:rPr>
        <w:t xml:space="preserve"> gratuit</w:t>
      </w:r>
      <w:r w:rsidR="00E90834">
        <w:rPr>
          <w:sz w:val="24"/>
          <w:szCs w:val="24"/>
          <w:lang w:val="ro-RO"/>
        </w:rPr>
        <w:t>ății</w:t>
      </w:r>
      <w:r w:rsidRPr="00EF1576">
        <w:rPr>
          <w:sz w:val="24"/>
          <w:szCs w:val="24"/>
          <w:lang w:val="ro-RO"/>
        </w:rPr>
        <w:t xml:space="preserve"> la servicii</w:t>
      </w:r>
      <w:r w:rsidR="00E90834">
        <w:rPr>
          <w:sz w:val="24"/>
          <w:szCs w:val="24"/>
          <w:lang w:val="ro-RO"/>
        </w:rPr>
        <w:t>le</w:t>
      </w:r>
      <w:r w:rsidRPr="00EF1576">
        <w:rPr>
          <w:sz w:val="24"/>
          <w:szCs w:val="24"/>
          <w:lang w:val="ro-RO"/>
        </w:rPr>
        <w:t xml:space="preserve"> de transport</w:t>
      </w:r>
      <w:r w:rsidR="00FD25A0">
        <w:rPr>
          <w:sz w:val="24"/>
          <w:szCs w:val="24"/>
          <w:lang w:val="ro-RO"/>
        </w:rPr>
        <w:t xml:space="preserve"> pe raza Municipiului Târgu Mureș</w:t>
      </w:r>
      <w:r w:rsidRPr="00EF1576">
        <w:rPr>
          <w:sz w:val="24"/>
          <w:szCs w:val="24"/>
          <w:lang w:val="ro-RO"/>
        </w:rPr>
        <w:t xml:space="preserve"> pentru toate categoriile de p</w:t>
      </w:r>
      <w:r w:rsidR="00D40141">
        <w:rPr>
          <w:sz w:val="24"/>
          <w:szCs w:val="24"/>
          <w:lang w:val="ro-RO"/>
        </w:rPr>
        <w:t xml:space="preserve">asageri în zilele de sâmbătă, </w:t>
      </w:r>
      <w:r w:rsidRPr="00EF1576">
        <w:rPr>
          <w:sz w:val="24"/>
          <w:szCs w:val="24"/>
          <w:lang w:val="ro-RO"/>
        </w:rPr>
        <w:t>duminică</w:t>
      </w:r>
      <w:r w:rsidR="00D40141">
        <w:rPr>
          <w:sz w:val="24"/>
          <w:szCs w:val="24"/>
          <w:lang w:val="ro-RO"/>
        </w:rPr>
        <w:t xml:space="preserve"> și sărbători legale </w:t>
      </w:r>
      <w:r w:rsidRPr="00EF1576">
        <w:rPr>
          <w:sz w:val="24"/>
          <w:szCs w:val="24"/>
          <w:lang w:val="ro-RO"/>
        </w:rPr>
        <w:t>.</w:t>
      </w:r>
    </w:p>
    <w:p w14:paraId="24270144" w14:textId="77777777" w:rsidR="00EF1576" w:rsidRDefault="00EF1576" w:rsidP="00444D92">
      <w:pPr>
        <w:pStyle w:val="BodyText3"/>
        <w:spacing w:line="276" w:lineRule="auto"/>
        <w:ind w:right="-142"/>
        <w:jc w:val="both"/>
        <w:rPr>
          <w:sz w:val="24"/>
          <w:szCs w:val="24"/>
          <w:lang w:val="ro-RO"/>
        </w:rPr>
      </w:pPr>
    </w:p>
    <w:p w14:paraId="07685B7C" w14:textId="77777777" w:rsidR="008E1515" w:rsidRDefault="00EF1576" w:rsidP="00444D92">
      <w:pPr>
        <w:pStyle w:val="BodyText3"/>
        <w:spacing w:line="276" w:lineRule="auto"/>
        <w:ind w:right="-142"/>
        <w:jc w:val="both"/>
        <w:rPr>
          <w:color w:val="2F2F34"/>
          <w:sz w:val="24"/>
        </w:rPr>
      </w:pPr>
      <w:r w:rsidRPr="00EF1576">
        <w:rPr>
          <w:b/>
          <w:color w:val="2F2F34"/>
          <w:sz w:val="24"/>
          <w:szCs w:val="24"/>
        </w:rPr>
        <w:t xml:space="preserve">Art. </w:t>
      </w:r>
      <w:r w:rsidR="00E90834">
        <w:rPr>
          <w:b/>
          <w:color w:val="2F2F34"/>
          <w:sz w:val="24"/>
          <w:szCs w:val="24"/>
        </w:rPr>
        <w:t>3</w:t>
      </w:r>
      <w:r w:rsidRPr="00EF1576">
        <w:rPr>
          <w:b/>
          <w:color w:val="2F2F34"/>
          <w:sz w:val="24"/>
          <w:szCs w:val="24"/>
        </w:rPr>
        <w:t>.</w:t>
      </w:r>
      <w:r w:rsidR="00493480" w:rsidRPr="00EF1576">
        <w:rPr>
          <w:color w:val="2F2F34"/>
          <w:sz w:val="24"/>
          <w:szCs w:val="24"/>
        </w:rPr>
        <w:t>Cu</w:t>
      </w:r>
      <w:r w:rsidR="00493480">
        <w:rPr>
          <w:color w:val="2F2F34"/>
          <w:sz w:val="24"/>
        </w:rPr>
        <w:t xml:space="preserve"> data intrării în</w:t>
      </w:r>
      <w:r w:rsidR="00444D92">
        <w:rPr>
          <w:color w:val="2F2F34"/>
          <w:sz w:val="24"/>
        </w:rPr>
        <w:t xml:space="preserve"> vigoare a prezentei hotărâri îș</w:t>
      </w:r>
      <w:r w:rsidR="00493480">
        <w:rPr>
          <w:color w:val="2F2F34"/>
          <w:sz w:val="24"/>
        </w:rPr>
        <w:t>i</w:t>
      </w:r>
      <w:r w:rsidR="00D23FE4">
        <w:rPr>
          <w:color w:val="2F2F34"/>
          <w:sz w:val="24"/>
        </w:rPr>
        <w:t xml:space="preserve"> încetează </w:t>
      </w:r>
      <w:r w:rsidR="009D18BD">
        <w:rPr>
          <w:color w:val="2F2F34"/>
          <w:sz w:val="24"/>
        </w:rPr>
        <w:t>aplicabilita</w:t>
      </w:r>
      <w:r w:rsidR="00493480">
        <w:rPr>
          <w:color w:val="2F2F34"/>
          <w:sz w:val="24"/>
        </w:rPr>
        <w:t xml:space="preserve">tea orice dispoziții contrare de </w:t>
      </w:r>
      <w:r w:rsidR="009D18BD">
        <w:rPr>
          <w:color w:val="2F2F34"/>
          <w:sz w:val="24"/>
        </w:rPr>
        <w:t xml:space="preserve">acordare a </w:t>
      </w:r>
      <w:r w:rsidR="0074104E" w:rsidRPr="0074104E">
        <w:rPr>
          <w:color w:val="2F2F34"/>
          <w:sz w:val="24"/>
          <w:szCs w:val="24"/>
        </w:rPr>
        <w:t xml:space="preserve">unor </w:t>
      </w:r>
      <w:r w:rsidR="0074104E" w:rsidRPr="0074104E">
        <w:rPr>
          <w:sz w:val="24"/>
          <w:szCs w:val="24"/>
          <w:lang w:val="ro-RO"/>
        </w:rPr>
        <w:t>facilități/gratuități la transportul public în comun.</w:t>
      </w:r>
    </w:p>
    <w:p w14:paraId="498A45FD" w14:textId="77777777" w:rsidR="0000137D" w:rsidRDefault="0000137D" w:rsidP="00444D92">
      <w:pPr>
        <w:pStyle w:val="BodyText3"/>
        <w:spacing w:line="276" w:lineRule="auto"/>
        <w:ind w:right="-142" w:firstLine="720"/>
        <w:jc w:val="both"/>
        <w:rPr>
          <w:color w:val="2F2F34"/>
          <w:sz w:val="24"/>
        </w:rPr>
      </w:pPr>
    </w:p>
    <w:p w14:paraId="58ABDF9D" w14:textId="77777777" w:rsidR="00FD25A0" w:rsidRDefault="00EF1576" w:rsidP="00FD25A0">
      <w:pPr>
        <w:ind w:right="-284"/>
        <w:jc w:val="both"/>
        <w:rPr>
          <w:lang w:val="ro-RO"/>
        </w:rPr>
      </w:pPr>
      <w:r>
        <w:rPr>
          <w:b/>
          <w:bCs/>
          <w:color w:val="2F2F34"/>
        </w:rPr>
        <w:t xml:space="preserve">Art. </w:t>
      </w:r>
      <w:r w:rsidR="00E90834">
        <w:rPr>
          <w:b/>
          <w:bCs/>
          <w:color w:val="2F2F34"/>
        </w:rPr>
        <w:t>4</w:t>
      </w:r>
      <w:r w:rsidR="009178BF" w:rsidRPr="00CB53C0">
        <w:rPr>
          <w:b/>
          <w:bCs/>
          <w:color w:val="2F2F34"/>
        </w:rPr>
        <w:t xml:space="preserve">. </w:t>
      </w:r>
      <w:r w:rsidR="009178BF" w:rsidRPr="00CB53C0">
        <w:rPr>
          <w:color w:val="2F2F34"/>
        </w:rPr>
        <w:t xml:space="preserve">Acordarea facilităților prevăzute </w:t>
      </w:r>
      <w:r>
        <w:rPr>
          <w:color w:val="2F2F34"/>
        </w:rPr>
        <w:t>în prezenta hotăr</w:t>
      </w:r>
      <w:r w:rsidR="00E90834">
        <w:rPr>
          <w:color w:val="2F2F34"/>
        </w:rPr>
        <w:t>â</w:t>
      </w:r>
      <w:r>
        <w:rPr>
          <w:color w:val="2F2F34"/>
        </w:rPr>
        <w:t xml:space="preserve">re, </w:t>
      </w:r>
      <w:r w:rsidR="00CB53C0" w:rsidRPr="00CB53C0">
        <w:rPr>
          <w:color w:val="2F2F34"/>
        </w:rPr>
        <w:t>va intra în vigoare</w:t>
      </w:r>
      <w:r w:rsidR="00FD25A0">
        <w:rPr>
          <w:color w:val="2F2F34"/>
        </w:rPr>
        <w:t xml:space="preserve"> din data de 01.01.2026,</w:t>
      </w:r>
      <w:r w:rsidR="00CB53C0" w:rsidRPr="00CB53C0">
        <w:rPr>
          <w:color w:val="2F2F34"/>
        </w:rPr>
        <w:t xml:space="preserve"> ulterior adoptării prezentei, după semnarea </w:t>
      </w:r>
      <w:r w:rsidR="00FD25A0">
        <w:rPr>
          <w:color w:val="2F2F34"/>
        </w:rPr>
        <w:t>noului C</w:t>
      </w:r>
      <w:r w:rsidR="00CB53C0" w:rsidRPr="00CB53C0">
        <w:rPr>
          <w:color w:val="2F2F34"/>
        </w:rPr>
        <w:t xml:space="preserve">ontractul </w:t>
      </w:r>
      <w:r w:rsidR="00FD25A0">
        <w:rPr>
          <w:lang w:val="ro-RO"/>
        </w:rPr>
        <w:t>de delegare a gestiunii serviciului de transport public local prin Asociația de Dezvoltare Intercomunitară de Transport Public Târgu Mureș cu S.C. Transport Local S.A.</w:t>
      </w:r>
    </w:p>
    <w:p w14:paraId="54AE68AB" w14:textId="77777777" w:rsidR="00083888" w:rsidRPr="00CB53C0" w:rsidRDefault="00083888" w:rsidP="00444D92">
      <w:pPr>
        <w:pStyle w:val="BodyText3"/>
        <w:spacing w:line="276" w:lineRule="auto"/>
        <w:ind w:right="-142"/>
        <w:jc w:val="both"/>
        <w:rPr>
          <w:color w:val="2F2F34"/>
          <w:sz w:val="24"/>
          <w:szCs w:val="24"/>
        </w:rPr>
      </w:pPr>
    </w:p>
    <w:p w14:paraId="41F251C5" w14:textId="77777777" w:rsidR="009841DC" w:rsidRDefault="00E867E9" w:rsidP="00444D92">
      <w:pPr>
        <w:spacing w:line="276" w:lineRule="auto"/>
        <w:ind w:right="-142"/>
        <w:jc w:val="both"/>
        <w:rPr>
          <w:lang w:val="ro-RO"/>
        </w:rPr>
      </w:pPr>
      <w:r>
        <w:rPr>
          <w:b/>
          <w:sz w:val="26"/>
          <w:szCs w:val="26"/>
          <w:lang w:val="ro-RO"/>
        </w:rPr>
        <w:t xml:space="preserve">Art. </w:t>
      </w:r>
      <w:r w:rsidR="00E90834">
        <w:rPr>
          <w:b/>
          <w:sz w:val="26"/>
          <w:szCs w:val="26"/>
          <w:lang w:val="ro-RO"/>
        </w:rPr>
        <w:t>5</w:t>
      </w:r>
      <w:r>
        <w:rPr>
          <w:b/>
          <w:sz w:val="26"/>
          <w:szCs w:val="26"/>
          <w:lang w:val="ro-RO"/>
        </w:rPr>
        <w:t xml:space="preserve">. </w:t>
      </w:r>
      <w:r w:rsidR="009841DC" w:rsidRPr="00E87072">
        <w:rPr>
          <w:lang w:val="ro-RO"/>
        </w:rPr>
        <w:t xml:space="preserve">Cu aducerea la îndeplinire a prevederilor prezentei hotărâri, se încredinţează </w:t>
      </w:r>
      <w:r w:rsidR="000A76DB">
        <w:rPr>
          <w:lang w:val="ro-RO"/>
        </w:rPr>
        <w:t>Executivul  Municipiului Tâ</w:t>
      </w:r>
      <w:r w:rsidR="00D01D66">
        <w:rPr>
          <w:lang w:val="ro-RO"/>
        </w:rPr>
        <w:t>rgu Mureş prin</w:t>
      </w:r>
      <w:r w:rsidR="00A541B6">
        <w:rPr>
          <w:lang w:val="ro-RO"/>
        </w:rPr>
        <w:t xml:space="preserve"> Serviciul</w:t>
      </w:r>
      <w:r w:rsidR="00FD25A0">
        <w:rPr>
          <w:lang w:val="ro-RO"/>
        </w:rPr>
        <w:t xml:space="preserve"> </w:t>
      </w:r>
      <w:r w:rsidR="00662F40">
        <w:rPr>
          <w:lang w:val="ro-RO"/>
        </w:rPr>
        <w:t xml:space="preserve">Public </w:t>
      </w:r>
      <w:r w:rsidR="009841DC" w:rsidRPr="00E87072">
        <w:rPr>
          <w:lang w:val="ro-RO"/>
        </w:rPr>
        <w:t>Administraţia Domeniului P</w:t>
      </w:r>
      <w:r w:rsidR="00665F09">
        <w:rPr>
          <w:lang w:val="ro-RO"/>
        </w:rPr>
        <w:t>ublic,</w:t>
      </w:r>
      <w:r w:rsidR="00FD25A0">
        <w:rPr>
          <w:lang w:val="ro-RO"/>
        </w:rPr>
        <w:t xml:space="preserve"> Direcț</w:t>
      </w:r>
      <w:r w:rsidR="008E1515">
        <w:rPr>
          <w:lang w:val="ro-RO"/>
        </w:rPr>
        <w:t>ia Economic</w:t>
      </w:r>
      <w:r w:rsidR="00665F09">
        <w:rPr>
          <w:lang w:val="ro-RO"/>
        </w:rPr>
        <w:t>ă</w:t>
      </w:r>
      <w:r w:rsidR="00FD25A0">
        <w:rPr>
          <w:lang w:val="ro-RO"/>
        </w:rPr>
        <w:t xml:space="preserve">, </w:t>
      </w:r>
      <w:r w:rsidR="00665F09">
        <w:rPr>
          <w:lang w:val="ro-RO"/>
        </w:rPr>
        <w:t xml:space="preserve"> </w:t>
      </w:r>
      <w:r w:rsidR="00FD25A0">
        <w:rPr>
          <w:lang w:val="ro-RO"/>
        </w:rPr>
        <w:t xml:space="preserve">Asociația de Dezvoltare Intercomunitară de Transport Public Târgu Mureș </w:t>
      </w:r>
      <w:r w:rsidR="00665F09">
        <w:rPr>
          <w:lang w:val="ro-RO"/>
        </w:rPr>
        <w:t>si</w:t>
      </w:r>
      <w:r w:rsidR="0099657B">
        <w:rPr>
          <w:lang w:val="ro-RO"/>
        </w:rPr>
        <w:t xml:space="preserve"> SC Transport Local SA.</w:t>
      </w:r>
    </w:p>
    <w:p w14:paraId="0837D0C1" w14:textId="77777777" w:rsidR="0000137D" w:rsidRPr="00E87072" w:rsidRDefault="0000137D" w:rsidP="00444D92">
      <w:pPr>
        <w:spacing w:line="276" w:lineRule="auto"/>
        <w:ind w:right="-142" w:firstLine="284"/>
        <w:jc w:val="both"/>
        <w:rPr>
          <w:lang w:val="ro-RO"/>
        </w:rPr>
      </w:pPr>
    </w:p>
    <w:p w14:paraId="60503BF3" w14:textId="77777777" w:rsidR="0000137D" w:rsidRDefault="00E867E9" w:rsidP="00444D92">
      <w:pPr>
        <w:spacing w:line="276" w:lineRule="auto"/>
        <w:ind w:right="-142"/>
        <w:jc w:val="both"/>
        <w:rPr>
          <w:b/>
        </w:rPr>
      </w:pPr>
      <w:r>
        <w:rPr>
          <w:b/>
        </w:rPr>
        <w:t xml:space="preserve">Art. </w:t>
      </w:r>
      <w:r w:rsidR="00E90834">
        <w:rPr>
          <w:b/>
        </w:rPr>
        <w:t>6</w:t>
      </w:r>
      <w:r>
        <w:rPr>
          <w:b/>
        </w:rPr>
        <w:t xml:space="preserve">. </w:t>
      </w:r>
      <w:r w:rsidR="0068695F">
        <w:t xml:space="preserve">În conformitate cu prevederile art. 252, alin. (1), lit. c) şi art. 255 din O.U.G. nr. 57/2019 privind Codul Administrativ, precum </w:t>
      </w:r>
      <w:r w:rsidR="0068695F">
        <w:rPr>
          <w:lang w:val="ro-RO"/>
        </w:rPr>
        <w:t xml:space="preserve">şi ale </w:t>
      </w:r>
      <w:r w:rsidR="0068695F">
        <w:t>art. 3 alin.1 din Legea 554/2004 Legea contenciosului administrativ, prezenta Hotărâre se înaintează Prefectului jude</w:t>
      </w:r>
      <w:r w:rsidR="0068695F">
        <w:rPr>
          <w:lang w:val="ro-RO"/>
        </w:rPr>
        <w:t>ţului</w:t>
      </w:r>
      <w:r w:rsidR="0068695F">
        <w:t xml:space="preserve"> Mureş pentru exercitarea controlului de legalitate.</w:t>
      </w:r>
    </w:p>
    <w:p w14:paraId="0118D031" w14:textId="77777777" w:rsidR="00CB53C0" w:rsidRDefault="00CB53C0" w:rsidP="00444D92">
      <w:pPr>
        <w:spacing w:line="276" w:lineRule="auto"/>
        <w:ind w:right="-142"/>
        <w:jc w:val="both"/>
        <w:rPr>
          <w:b/>
        </w:rPr>
      </w:pPr>
    </w:p>
    <w:p w14:paraId="2FF7A565" w14:textId="77777777" w:rsidR="0068695F" w:rsidRDefault="00E867E9" w:rsidP="00444D92">
      <w:pPr>
        <w:spacing w:line="276" w:lineRule="auto"/>
        <w:ind w:right="-142"/>
        <w:jc w:val="both"/>
        <w:rPr>
          <w:lang w:val="ro-RO"/>
        </w:rPr>
      </w:pPr>
      <w:r w:rsidRPr="00E867E9">
        <w:rPr>
          <w:b/>
        </w:rPr>
        <w:t>Art.</w:t>
      </w:r>
      <w:r w:rsidR="00E90834">
        <w:rPr>
          <w:b/>
        </w:rPr>
        <w:t xml:space="preserve"> 7</w:t>
      </w:r>
      <w:r w:rsidR="0068695F" w:rsidRPr="00B03FAC">
        <w:rPr>
          <w:b/>
        </w:rPr>
        <w:t>.</w:t>
      </w:r>
      <w:r w:rsidR="0068695F">
        <w:t xml:space="preserve"> Prezenta hotărâre se comunică </w:t>
      </w:r>
      <w:r w:rsidR="00662F40">
        <w:t xml:space="preserve"> Serviciului Public </w:t>
      </w:r>
      <w:r w:rsidR="00662F40">
        <w:rPr>
          <w:lang w:val="ro-RO"/>
        </w:rPr>
        <w:t>Administraţia</w:t>
      </w:r>
      <w:r w:rsidR="0068695F" w:rsidRPr="00517472">
        <w:rPr>
          <w:lang w:val="ro-RO"/>
        </w:rPr>
        <w:t xml:space="preserve"> Domeniului Public</w:t>
      </w:r>
      <w:r w:rsidR="00F42198">
        <w:rPr>
          <w:lang w:val="ro-RO"/>
        </w:rPr>
        <w:t>, Directiei</w:t>
      </w:r>
      <w:r w:rsidR="008E1515">
        <w:rPr>
          <w:lang w:val="ro-RO"/>
        </w:rPr>
        <w:t xml:space="preserve"> Economic</w:t>
      </w:r>
      <w:r w:rsidR="00F42198">
        <w:rPr>
          <w:lang w:val="ro-RO"/>
        </w:rPr>
        <w:t>e</w:t>
      </w:r>
      <w:r w:rsidR="0099657B">
        <w:rPr>
          <w:lang w:val="ro-RO"/>
        </w:rPr>
        <w:t>,</w:t>
      </w:r>
      <w:r w:rsidR="00FD25A0" w:rsidRPr="00FD25A0">
        <w:rPr>
          <w:lang w:val="ro-RO"/>
        </w:rPr>
        <w:t xml:space="preserve"> </w:t>
      </w:r>
      <w:r w:rsidR="00FD25A0">
        <w:rPr>
          <w:lang w:val="ro-RO"/>
        </w:rPr>
        <w:t xml:space="preserve">Asociația de Dezvoltare Intercomunitară de Transport Public Târgu Mureș și </w:t>
      </w:r>
      <w:r w:rsidR="0099657B">
        <w:rPr>
          <w:lang w:val="ro-RO"/>
        </w:rPr>
        <w:t xml:space="preserve"> SC Transport Local SA.</w:t>
      </w:r>
    </w:p>
    <w:p w14:paraId="4A90D302" w14:textId="77777777" w:rsidR="0000137D" w:rsidRDefault="0000137D" w:rsidP="00444D92">
      <w:pPr>
        <w:spacing w:line="276" w:lineRule="auto"/>
        <w:ind w:right="-142"/>
        <w:jc w:val="both"/>
        <w:rPr>
          <w:lang w:val="ro-RO"/>
        </w:rPr>
      </w:pPr>
    </w:p>
    <w:p w14:paraId="30FBC55D" w14:textId="77777777" w:rsidR="0000137D" w:rsidRDefault="0000137D" w:rsidP="00444D92">
      <w:pPr>
        <w:spacing w:line="276" w:lineRule="auto"/>
        <w:ind w:right="-142"/>
        <w:jc w:val="both"/>
        <w:rPr>
          <w:b/>
          <w:lang w:val="ro-RO"/>
        </w:rPr>
      </w:pPr>
    </w:p>
    <w:p w14:paraId="45CF4379" w14:textId="77777777" w:rsidR="00665F09" w:rsidRPr="00A377EC" w:rsidRDefault="00665F09" w:rsidP="00DF1C9D">
      <w:pPr>
        <w:ind w:left="284"/>
        <w:jc w:val="center"/>
        <w:rPr>
          <w:b/>
          <w:lang w:val="ro-RO"/>
        </w:rPr>
      </w:pPr>
      <w:r w:rsidRPr="00A377EC">
        <w:rPr>
          <w:b/>
          <w:lang w:val="ro-RO"/>
        </w:rPr>
        <w:t>Viza de legalitate</w:t>
      </w:r>
    </w:p>
    <w:p w14:paraId="3B5C45C2" w14:textId="77777777" w:rsidR="00665F09" w:rsidRPr="00A377EC" w:rsidRDefault="00665F09" w:rsidP="00DF1C9D">
      <w:pPr>
        <w:suppressAutoHyphens w:val="0"/>
        <w:jc w:val="center"/>
        <w:rPr>
          <w:b/>
          <w:lang w:val="ro-RO" w:eastAsia="en-US"/>
        </w:rPr>
      </w:pPr>
      <w:r w:rsidRPr="00A377EC">
        <w:rPr>
          <w:b/>
          <w:lang w:val="ro-RO" w:eastAsia="en-US"/>
        </w:rPr>
        <w:t>Secretar</w:t>
      </w:r>
      <w:r>
        <w:rPr>
          <w:b/>
          <w:lang w:val="ro-RO" w:eastAsia="en-US"/>
        </w:rPr>
        <w:t>ul</w:t>
      </w:r>
      <w:r w:rsidRPr="00A377EC">
        <w:rPr>
          <w:b/>
          <w:lang w:val="ro-RO" w:eastAsia="en-US"/>
        </w:rPr>
        <w:t xml:space="preserve">  General al Municipiului  Târgu Mureş,</w:t>
      </w:r>
    </w:p>
    <w:p w14:paraId="5DED0448" w14:textId="77777777" w:rsidR="005F54DA" w:rsidRDefault="00665F09" w:rsidP="00DF1C9D">
      <w:pPr>
        <w:ind w:left="284"/>
        <w:jc w:val="both"/>
        <w:rPr>
          <w:b/>
          <w:lang w:val="ro-RO" w:eastAsia="ro-RO"/>
        </w:rPr>
      </w:pPr>
      <w:r>
        <w:rPr>
          <w:b/>
          <w:lang w:val="ro-RO" w:eastAsia="en-US"/>
        </w:rPr>
        <w:t xml:space="preserve">                                                       </w:t>
      </w:r>
      <w:r w:rsidR="00FD25A0">
        <w:rPr>
          <w:b/>
          <w:lang w:val="ro-RO" w:eastAsia="en-US"/>
        </w:rPr>
        <w:t xml:space="preserve">      </w:t>
      </w:r>
      <w:r>
        <w:rPr>
          <w:b/>
          <w:lang w:val="ro-RO" w:eastAsia="en-US"/>
        </w:rPr>
        <w:t xml:space="preserve">      </w:t>
      </w:r>
      <w:r w:rsidR="00FD25A0">
        <w:rPr>
          <w:b/>
          <w:lang w:val="ro-RO" w:eastAsia="en-US"/>
        </w:rPr>
        <w:t>BORDI KINGA</w:t>
      </w:r>
      <w:r w:rsidR="00D97516">
        <w:rPr>
          <w:b/>
          <w:lang w:val="ro-RO" w:eastAsia="ro-RO"/>
        </w:rPr>
        <w:tab/>
      </w:r>
    </w:p>
    <w:p w14:paraId="68CA3211" w14:textId="77777777" w:rsidR="00E867E9" w:rsidRDefault="00E867E9" w:rsidP="00DF1C9D">
      <w:pPr>
        <w:ind w:left="284"/>
        <w:jc w:val="both"/>
        <w:rPr>
          <w:b/>
          <w:lang w:val="ro-RO" w:eastAsia="ro-RO"/>
        </w:rPr>
      </w:pPr>
    </w:p>
    <w:p w14:paraId="2FEFB64E" w14:textId="77777777" w:rsidR="00E867E9" w:rsidRDefault="00E867E9" w:rsidP="00DF1C9D">
      <w:pPr>
        <w:ind w:left="284"/>
        <w:jc w:val="both"/>
        <w:rPr>
          <w:b/>
          <w:lang w:val="ro-RO" w:eastAsia="ro-RO"/>
        </w:rPr>
      </w:pPr>
    </w:p>
    <w:p w14:paraId="1A31990B" w14:textId="77777777" w:rsidR="00E867E9" w:rsidRDefault="00E867E9" w:rsidP="00DF1C9D">
      <w:pPr>
        <w:ind w:left="284"/>
        <w:jc w:val="both"/>
        <w:rPr>
          <w:b/>
          <w:lang w:val="ro-RO" w:eastAsia="ro-RO"/>
        </w:rPr>
      </w:pPr>
    </w:p>
    <w:p w14:paraId="7BC8F224" w14:textId="77777777" w:rsidR="00E867E9" w:rsidRDefault="00E867E9" w:rsidP="00DF1C9D">
      <w:pPr>
        <w:ind w:left="284"/>
        <w:jc w:val="both"/>
        <w:rPr>
          <w:b/>
          <w:lang w:val="ro-RO" w:eastAsia="ro-RO"/>
        </w:rPr>
      </w:pPr>
    </w:p>
    <w:p w14:paraId="66FE434A" w14:textId="77777777" w:rsidR="00E867E9" w:rsidRDefault="00E867E9" w:rsidP="00DF1C9D">
      <w:pPr>
        <w:ind w:left="284"/>
        <w:jc w:val="both"/>
        <w:rPr>
          <w:b/>
          <w:lang w:val="ro-RO" w:eastAsia="ro-RO"/>
        </w:rPr>
      </w:pPr>
    </w:p>
    <w:p w14:paraId="43686398" w14:textId="77777777" w:rsidR="00E867E9" w:rsidRDefault="00E867E9" w:rsidP="00DF1C9D">
      <w:pPr>
        <w:ind w:left="284"/>
        <w:jc w:val="both"/>
        <w:rPr>
          <w:b/>
          <w:lang w:val="ro-RO" w:eastAsia="ro-RO"/>
        </w:rPr>
      </w:pPr>
    </w:p>
    <w:p w14:paraId="16C1A5C6" w14:textId="77777777" w:rsidR="00E867E9" w:rsidRDefault="00E867E9" w:rsidP="00DF1C9D">
      <w:pPr>
        <w:ind w:left="284"/>
        <w:jc w:val="both"/>
        <w:rPr>
          <w:b/>
          <w:lang w:val="ro-RO" w:eastAsia="ro-RO"/>
        </w:rPr>
      </w:pPr>
    </w:p>
    <w:p w14:paraId="1E015175" w14:textId="77777777" w:rsidR="00E867E9" w:rsidRDefault="00E867E9" w:rsidP="00444D92">
      <w:pPr>
        <w:jc w:val="both"/>
        <w:rPr>
          <w:b/>
          <w:lang w:val="ro-RO" w:eastAsia="ro-RO"/>
        </w:rPr>
      </w:pPr>
    </w:p>
    <w:p w14:paraId="339EB5A5" w14:textId="77777777" w:rsidR="00E867E9" w:rsidRDefault="00E867E9" w:rsidP="00DF1C9D">
      <w:pPr>
        <w:ind w:left="284"/>
        <w:jc w:val="both"/>
        <w:rPr>
          <w:b/>
          <w:lang w:val="ro-RO" w:eastAsia="ro-RO"/>
        </w:rPr>
      </w:pPr>
    </w:p>
    <w:p w14:paraId="6AAB40FF" w14:textId="77777777" w:rsidR="00E867E9" w:rsidRDefault="00E867E9" w:rsidP="00DF1C9D">
      <w:pPr>
        <w:ind w:left="284"/>
        <w:jc w:val="both"/>
        <w:rPr>
          <w:b/>
          <w:lang w:val="ro-RO" w:eastAsia="ro-RO"/>
        </w:rPr>
      </w:pPr>
    </w:p>
    <w:p w14:paraId="46E97078" w14:textId="77777777" w:rsidR="00E867E9" w:rsidRDefault="00E867E9" w:rsidP="00DF1C9D">
      <w:pPr>
        <w:jc w:val="both"/>
        <w:rPr>
          <w:b/>
          <w:lang w:val="ro-RO" w:eastAsia="ro-RO"/>
        </w:rPr>
      </w:pPr>
    </w:p>
    <w:p w14:paraId="048C92C6" w14:textId="77777777" w:rsidR="00E867E9" w:rsidRDefault="00E867E9" w:rsidP="00DF1C9D">
      <w:pPr>
        <w:ind w:left="284"/>
        <w:jc w:val="both"/>
        <w:rPr>
          <w:b/>
          <w:lang w:val="ro-RO" w:eastAsia="ro-RO"/>
        </w:rPr>
      </w:pPr>
    </w:p>
    <w:p w14:paraId="1FE76DFA" w14:textId="77777777" w:rsidR="00E867E9" w:rsidRDefault="00E867E9" w:rsidP="00DF1C9D">
      <w:pPr>
        <w:ind w:left="284"/>
        <w:jc w:val="both"/>
        <w:rPr>
          <w:b/>
          <w:lang w:val="ro-RO" w:eastAsia="ro-RO"/>
        </w:rPr>
      </w:pPr>
    </w:p>
    <w:p w14:paraId="0C72E491" w14:textId="77777777" w:rsidR="00E867E9" w:rsidRDefault="00E867E9" w:rsidP="00DF1C9D">
      <w:pPr>
        <w:ind w:left="284"/>
        <w:jc w:val="both"/>
        <w:rPr>
          <w:b/>
          <w:lang w:val="ro-RO" w:eastAsia="ro-RO"/>
        </w:rPr>
      </w:pPr>
    </w:p>
    <w:p w14:paraId="2EB752DD" w14:textId="77777777" w:rsidR="00E867E9" w:rsidRDefault="00E867E9" w:rsidP="00DF1C9D">
      <w:pPr>
        <w:jc w:val="both"/>
        <w:rPr>
          <w:b/>
          <w:lang w:val="ro-RO" w:eastAsia="en-US"/>
        </w:rPr>
      </w:pPr>
    </w:p>
    <w:p w14:paraId="49F2A700" w14:textId="77777777" w:rsidR="00696950" w:rsidRPr="00696950" w:rsidRDefault="0068695F" w:rsidP="00DF1C9D">
      <w:pPr>
        <w:jc w:val="both"/>
        <w:rPr>
          <w:b/>
          <w:lang w:val="ro-RO"/>
        </w:rPr>
      </w:pPr>
      <w:r w:rsidRPr="00276F5C">
        <w:rPr>
          <w:b/>
          <w:sz w:val="16"/>
          <w:szCs w:val="16"/>
          <w:lang w:val="ro-RO" w:eastAsia="ro-RO"/>
        </w:rPr>
        <w:t>Actele administrative sunt hotărârile de Consiliu local care intră în vigoare şi produc efecte juridice după îndeplinirea condiţiilor prevăzute de art 129, art 139  OUG Codul administrativ</w:t>
      </w:r>
    </w:p>
    <w:sectPr w:rsidR="00696950" w:rsidRPr="00696950" w:rsidSect="00E867E9">
      <w:footnotePr>
        <w:pos w:val="beneathText"/>
      </w:footnotePr>
      <w:pgSz w:w="12240" w:h="15840"/>
      <w:pgMar w:top="567" w:right="1183" w:bottom="27"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Umbra BT">
    <w:altName w:val="Times New Roman"/>
    <w:charset w:val="00"/>
    <w:family w:val="auto"/>
    <w:pitch w:val="default"/>
    <w:sig w:usb0="00000007" w:usb1="00000000" w:usb2="00000000" w:usb3="00000000" w:csb0="0000001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9E10E8"/>
    <w:multiLevelType w:val="hybridMultilevel"/>
    <w:tmpl w:val="DE38AE82"/>
    <w:lvl w:ilvl="0" w:tplc="04090017">
      <w:start w:val="1"/>
      <w:numFmt w:val="lowerLetter"/>
      <w:lvlText w:val="%1)"/>
      <w:lvlJc w:val="left"/>
      <w:pPr>
        <w:ind w:left="360" w:hanging="360"/>
      </w:pPr>
      <w:rPr>
        <w:color w:val="auto"/>
      </w:rPr>
    </w:lvl>
    <w:lvl w:ilvl="1" w:tplc="0832C8B8">
      <w:start w:val="3"/>
      <w:numFmt w:val="bullet"/>
      <w:lvlText w:val="-"/>
      <w:lvlJc w:val="left"/>
      <w:pPr>
        <w:ind w:left="1080" w:hanging="360"/>
      </w:pPr>
      <w:rPr>
        <w:rFonts w:ascii="Times New Roman" w:eastAsia="Times New Roma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D7D77E4"/>
    <w:multiLevelType w:val="multilevel"/>
    <w:tmpl w:val="8EACC7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9F3F93"/>
    <w:multiLevelType w:val="multilevel"/>
    <w:tmpl w:val="4CDA96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F41297"/>
    <w:multiLevelType w:val="hybridMultilevel"/>
    <w:tmpl w:val="2B748BF8"/>
    <w:lvl w:ilvl="0" w:tplc="F13AD9FC">
      <w:start w:val="1"/>
      <w:numFmt w:val="decimal"/>
      <w:lvlText w:val="(%1)"/>
      <w:lvlJc w:val="left"/>
      <w:pPr>
        <w:ind w:left="735" w:hanging="375"/>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94036D"/>
    <w:multiLevelType w:val="multilevel"/>
    <w:tmpl w:val="18AE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09927C7"/>
    <w:multiLevelType w:val="multilevel"/>
    <w:tmpl w:val="9162C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686DC2"/>
    <w:multiLevelType w:val="hybridMultilevel"/>
    <w:tmpl w:val="FD0AED16"/>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E7D72DA"/>
    <w:multiLevelType w:val="hybridMultilevel"/>
    <w:tmpl w:val="472AA8A6"/>
    <w:lvl w:ilvl="0" w:tplc="701E967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A761C4"/>
    <w:multiLevelType w:val="hybridMultilevel"/>
    <w:tmpl w:val="888032F6"/>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9" w15:restartNumberingAfterBreak="0">
    <w:nsid w:val="46102728"/>
    <w:multiLevelType w:val="hybridMultilevel"/>
    <w:tmpl w:val="B9E87350"/>
    <w:lvl w:ilvl="0" w:tplc="8E5E58C4">
      <w:numFmt w:val="bullet"/>
      <w:lvlText w:val="-"/>
      <w:lvlJc w:val="left"/>
      <w:pPr>
        <w:ind w:left="1049" w:hanging="360"/>
      </w:pPr>
      <w:rPr>
        <w:rFonts w:ascii="Times New Roman" w:eastAsia="Times New Roman" w:hAnsi="Times New Roman" w:cs="Times New Roman" w:hint="default"/>
      </w:rPr>
    </w:lvl>
    <w:lvl w:ilvl="1" w:tplc="04180003" w:tentative="1">
      <w:start w:val="1"/>
      <w:numFmt w:val="bullet"/>
      <w:lvlText w:val="o"/>
      <w:lvlJc w:val="left"/>
      <w:pPr>
        <w:ind w:left="1769" w:hanging="360"/>
      </w:pPr>
      <w:rPr>
        <w:rFonts w:ascii="Courier New" w:hAnsi="Courier New" w:cs="Courier New" w:hint="default"/>
      </w:rPr>
    </w:lvl>
    <w:lvl w:ilvl="2" w:tplc="04180005" w:tentative="1">
      <w:start w:val="1"/>
      <w:numFmt w:val="bullet"/>
      <w:lvlText w:val=""/>
      <w:lvlJc w:val="left"/>
      <w:pPr>
        <w:ind w:left="2489" w:hanging="360"/>
      </w:pPr>
      <w:rPr>
        <w:rFonts w:ascii="Wingdings" w:hAnsi="Wingdings" w:hint="default"/>
      </w:rPr>
    </w:lvl>
    <w:lvl w:ilvl="3" w:tplc="04180001" w:tentative="1">
      <w:start w:val="1"/>
      <w:numFmt w:val="bullet"/>
      <w:lvlText w:val=""/>
      <w:lvlJc w:val="left"/>
      <w:pPr>
        <w:ind w:left="3209" w:hanging="360"/>
      </w:pPr>
      <w:rPr>
        <w:rFonts w:ascii="Symbol" w:hAnsi="Symbol" w:hint="default"/>
      </w:rPr>
    </w:lvl>
    <w:lvl w:ilvl="4" w:tplc="04180003" w:tentative="1">
      <w:start w:val="1"/>
      <w:numFmt w:val="bullet"/>
      <w:lvlText w:val="o"/>
      <w:lvlJc w:val="left"/>
      <w:pPr>
        <w:ind w:left="3929" w:hanging="360"/>
      </w:pPr>
      <w:rPr>
        <w:rFonts w:ascii="Courier New" w:hAnsi="Courier New" w:cs="Courier New" w:hint="default"/>
      </w:rPr>
    </w:lvl>
    <w:lvl w:ilvl="5" w:tplc="04180005" w:tentative="1">
      <w:start w:val="1"/>
      <w:numFmt w:val="bullet"/>
      <w:lvlText w:val=""/>
      <w:lvlJc w:val="left"/>
      <w:pPr>
        <w:ind w:left="4649" w:hanging="360"/>
      </w:pPr>
      <w:rPr>
        <w:rFonts w:ascii="Wingdings" w:hAnsi="Wingdings" w:hint="default"/>
      </w:rPr>
    </w:lvl>
    <w:lvl w:ilvl="6" w:tplc="04180001" w:tentative="1">
      <w:start w:val="1"/>
      <w:numFmt w:val="bullet"/>
      <w:lvlText w:val=""/>
      <w:lvlJc w:val="left"/>
      <w:pPr>
        <w:ind w:left="5369" w:hanging="360"/>
      </w:pPr>
      <w:rPr>
        <w:rFonts w:ascii="Symbol" w:hAnsi="Symbol" w:hint="default"/>
      </w:rPr>
    </w:lvl>
    <w:lvl w:ilvl="7" w:tplc="04180003" w:tentative="1">
      <w:start w:val="1"/>
      <w:numFmt w:val="bullet"/>
      <w:lvlText w:val="o"/>
      <w:lvlJc w:val="left"/>
      <w:pPr>
        <w:ind w:left="6089" w:hanging="360"/>
      </w:pPr>
      <w:rPr>
        <w:rFonts w:ascii="Courier New" w:hAnsi="Courier New" w:cs="Courier New" w:hint="default"/>
      </w:rPr>
    </w:lvl>
    <w:lvl w:ilvl="8" w:tplc="04180005" w:tentative="1">
      <w:start w:val="1"/>
      <w:numFmt w:val="bullet"/>
      <w:lvlText w:val=""/>
      <w:lvlJc w:val="left"/>
      <w:pPr>
        <w:ind w:left="6809" w:hanging="360"/>
      </w:pPr>
      <w:rPr>
        <w:rFonts w:ascii="Wingdings" w:hAnsi="Wingdings" w:hint="default"/>
      </w:rPr>
    </w:lvl>
  </w:abstractNum>
  <w:abstractNum w:abstractNumId="10" w15:restartNumberingAfterBreak="0">
    <w:nsid w:val="4A5C6FE7"/>
    <w:multiLevelType w:val="multilevel"/>
    <w:tmpl w:val="5EA8CB88"/>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11" w15:restartNumberingAfterBreak="0">
    <w:nsid w:val="4BFC476D"/>
    <w:multiLevelType w:val="multilevel"/>
    <w:tmpl w:val="AFF87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05051C"/>
    <w:multiLevelType w:val="hybridMultilevel"/>
    <w:tmpl w:val="4B14CD1C"/>
    <w:lvl w:ilvl="0" w:tplc="0409000B">
      <w:start w:val="1"/>
      <w:numFmt w:val="bullet"/>
      <w:lvlText w:val=""/>
      <w:lvlJc w:val="left"/>
      <w:pPr>
        <w:ind w:left="1146" w:hanging="360"/>
      </w:pPr>
      <w:rPr>
        <w:rFonts w:ascii="Wingdings" w:hAnsi="Wingdings" w:hint="default"/>
      </w:rPr>
    </w:lvl>
    <w:lvl w:ilvl="1" w:tplc="04090003" w:tentative="1">
      <w:start w:val="1"/>
      <w:numFmt w:val="bullet"/>
      <w:lvlText w:val="o"/>
      <w:lvlJc w:val="left"/>
      <w:pPr>
        <w:ind w:left="1866" w:hanging="360"/>
      </w:pPr>
      <w:rPr>
        <w:rFonts w:ascii="Courier New" w:hAnsi="Courier New" w:cs="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cs="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cs="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13" w15:restartNumberingAfterBreak="0">
    <w:nsid w:val="661C04F6"/>
    <w:multiLevelType w:val="hybridMultilevel"/>
    <w:tmpl w:val="19206086"/>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4" w15:restartNumberingAfterBreak="0">
    <w:nsid w:val="6FB30617"/>
    <w:multiLevelType w:val="multilevel"/>
    <w:tmpl w:val="AFCE1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1C5E76"/>
    <w:multiLevelType w:val="hybridMultilevel"/>
    <w:tmpl w:val="28300AC6"/>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6" w15:restartNumberingAfterBreak="0">
    <w:nsid w:val="7F15171E"/>
    <w:multiLevelType w:val="multilevel"/>
    <w:tmpl w:val="0A1422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9929243">
    <w:abstractNumId w:val="6"/>
  </w:num>
  <w:num w:numId="2" w16cid:durableId="509225578">
    <w:abstractNumId w:val="9"/>
  </w:num>
  <w:num w:numId="3" w16cid:durableId="1639677628">
    <w:abstractNumId w:val="11"/>
  </w:num>
  <w:num w:numId="4" w16cid:durableId="1042169400">
    <w:abstractNumId w:val="10"/>
  </w:num>
  <w:num w:numId="5" w16cid:durableId="790517781">
    <w:abstractNumId w:val="14"/>
  </w:num>
  <w:num w:numId="6" w16cid:durableId="528186227">
    <w:abstractNumId w:val="4"/>
  </w:num>
  <w:num w:numId="7" w16cid:durableId="455372203">
    <w:abstractNumId w:val="1"/>
  </w:num>
  <w:num w:numId="8" w16cid:durableId="347489818">
    <w:abstractNumId w:val="16"/>
  </w:num>
  <w:num w:numId="9" w16cid:durableId="639500556">
    <w:abstractNumId w:val="2"/>
  </w:num>
  <w:num w:numId="10" w16cid:durableId="907347426">
    <w:abstractNumId w:val="5"/>
  </w:num>
  <w:num w:numId="11" w16cid:durableId="1141460619">
    <w:abstractNumId w:val="8"/>
  </w:num>
  <w:num w:numId="12" w16cid:durableId="1952933296">
    <w:abstractNumId w:val="12"/>
  </w:num>
  <w:num w:numId="13" w16cid:durableId="58094197">
    <w:abstractNumId w:val="0"/>
  </w:num>
  <w:num w:numId="14" w16cid:durableId="774327182">
    <w:abstractNumId w:val="3"/>
  </w:num>
  <w:num w:numId="15" w16cid:durableId="503520278">
    <w:abstractNumId w:val="15"/>
  </w:num>
  <w:num w:numId="16" w16cid:durableId="1406102120">
    <w:abstractNumId w:val="7"/>
  </w:num>
  <w:num w:numId="17" w16cid:durableId="1031880650">
    <w:abstractNumId w:val="1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pos w:val="beneathText"/>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42FA"/>
    <w:rsid w:val="0000137D"/>
    <w:rsid w:val="000115FB"/>
    <w:rsid w:val="00034EB7"/>
    <w:rsid w:val="00037215"/>
    <w:rsid w:val="00051DCC"/>
    <w:rsid w:val="00055A92"/>
    <w:rsid w:val="000822FB"/>
    <w:rsid w:val="00083888"/>
    <w:rsid w:val="000A76DB"/>
    <w:rsid w:val="000B1261"/>
    <w:rsid w:val="000C5870"/>
    <w:rsid w:val="000E266E"/>
    <w:rsid w:val="000E6F05"/>
    <w:rsid w:val="0010476D"/>
    <w:rsid w:val="00111B74"/>
    <w:rsid w:val="00137989"/>
    <w:rsid w:val="001478E8"/>
    <w:rsid w:val="00152C09"/>
    <w:rsid w:val="0016073C"/>
    <w:rsid w:val="00175331"/>
    <w:rsid w:val="00190BB8"/>
    <w:rsid w:val="001A1039"/>
    <w:rsid w:val="001A42E9"/>
    <w:rsid w:val="001A579A"/>
    <w:rsid w:val="001B24AD"/>
    <w:rsid w:val="001C4EC1"/>
    <w:rsid w:val="001D67E6"/>
    <w:rsid w:val="002018DB"/>
    <w:rsid w:val="00215F19"/>
    <w:rsid w:val="00217E1C"/>
    <w:rsid w:val="00241A8B"/>
    <w:rsid w:val="0024591E"/>
    <w:rsid w:val="00252D62"/>
    <w:rsid w:val="0025406B"/>
    <w:rsid w:val="00256917"/>
    <w:rsid w:val="0026287A"/>
    <w:rsid w:val="00270612"/>
    <w:rsid w:val="002735C9"/>
    <w:rsid w:val="00281856"/>
    <w:rsid w:val="002844D7"/>
    <w:rsid w:val="00284A36"/>
    <w:rsid w:val="002A4ED8"/>
    <w:rsid w:val="002A4EDD"/>
    <w:rsid w:val="002B4E2B"/>
    <w:rsid w:val="002C1359"/>
    <w:rsid w:val="002D09C0"/>
    <w:rsid w:val="002D2379"/>
    <w:rsid w:val="002D2B32"/>
    <w:rsid w:val="002D3F33"/>
    <w:rsid w:val="002E2D2C"/>
    <w:rsid w:val="002E56BE"/>
    <w:rsid w:val="002F6414"/>
    <w:rsid w:val="00320477"/>
    <w:rsid w:val="0032283F"/>
    <w:rsid w:val="00332C9F"/>
    <w:rsid w:val="0033620D"/>
    <w:rsid w:val="00350108"/>
    <w:rsid w:val="0035195C"/>
    <w:rsid w:val="00376E23"/>
    <w:rsid w:val="00377E7F"/>
    <w:rsid w:val="00384C3E"/>
    <w:rsid w:val="00385617"/>
    <w:rsid w:val="003858CB"/>
    <w:rsid w:val="00386234"/>
    <w:rsid w:val="003B1932"/>
    <w:rsid w:val="003B78E1"/>
    <w:rsid w:val="00433D6F"/>
    <w:rsid w:val="00444D92"/>
    <w:rsid w:val="00470707"/>
    <w:rsid w:val="00487BC5"/>
    <w:rsid w:val="00493480"/>
    <w:rsid w:val="00494C44"/>
    <w:rsid w:val="004B2760"/>
    <w:rsid w:val="004E108F"/>
    <w:rsid w:val="004F0938"/>
    <w:rsid w:val="004F17A7"/>
    <w:rsid w:val="004F537E"/>
    <w:rsid w:val="00526A44"/>
    <w:rsid w:val="00527C42"/>
    <w:rsid w:val="00531086"/>
    <w:rsid w:val="00533B59"/>
    <w:rsid w:val="00537DD5"/>
    <w:rsid w:val="00542E72"/>
    <w:rsid w:val="00544D3D"/>
    <w:rsid w:val="0058425E"/>
    <w:rsid w:val="005863EE"/>
    <w:rsid w:val="00586D8A"/>
    <w:rsid w:val="00592987"/>
    <w:rsid w:val="00594856"/>
    <w:rsid w:val="005976C0"/>
    <w:rsid w:val="005A0E7E"/>
    <w:rsid w:val="005B0378"/>
    <w:rsid w:val="005B41E5"/>
    <w:rsid w:val="005B5060"/>
    <w:rsid w:val="005C09BB"/>
    <w:rsid w:val="005C31DF"/>
    <w:rsid w:val="005D667C"/>
    <w:rsid w:val="005F2512"/>
    <w:rsid w:val="005F54DA"/>
    <w:rsid w:val="0063338F"/>
    <w:rsid w:val="00635523"/>
    <w:rsid w:val="00645A4E"/>
    <w:rsid w:val="00646338"/>
    <w:rsid w:val="00652BF7"/>
    <w:rsid w:val="00662447"/>
    <w:rsid w:val="00662F40"/>
    <w:rsid w:val="00665F09"/>
    <w:rsid w:val="0067383A"/>
    <w:rsid w:val="0068695F"/>
    <w:rsid w:val="00696950"/>
    <w:rsid w:val="006A6871"/>
    <w:rsid w:val="006C20D4"/>
    <w:rsid w:val="006C42CB"/>
    <w:rsid w:val="006D706C"/>
    <w:rsid w:val="006D77AC"/>
    <w:rsid w:val="006E4731"/>
    <w:rsid w:val="006F4E32"/>
    <w:rsid w:val="006F519A"/>
    <w:rsid w:val="006F53A7"/>
    <w:rsid w:val="006F599E"/>
    <w:rsid w:val="0070311F"/>
    <w:rsid w:val="007139AD"/>
    <w:rsid w:val="007175C4"/>
    <w:rsid w:val="007207ED"/>
    <w:rsid w:val="0074104E"/>
    <w:rsid w:val="00743795"/>
    <w:rsid w:val="00757930"/>
    <w:rsid w:val="007663B4"/>
    <w:rsid w:val="00772FDD"/>
    <w:rsid w:val="007818EF"/>
    <w:rsid w:val="00792826"/>
    <w:rsid w:val="007A55A3"/>
    <w:rsid w:val="007A6C33"/>
    <w:rsid w:val="007B2347"/>
    <w:rsid w:val="007B246A"/>
    <w:rsid w:val="007D33C3"/>
    <w:rsid w:val="007D3AFE"/>
    <w:rsid w:val="007E47C2"/>
    <w:rsid w:val="007F1561"/>
    <w:rsid w:val="007F1A98"/>
    <w:rsid w:val="007F7DC1"/>
    <w:rsid w:val="00800729"/>
    <w:rsid w:val="008254DD"/>
    <w:rsid w:val="00826A7B"/>
    <w:rsid w:val="00830626"/>
    <w:rsid w:val="008360C7"/>
    <w:rsid w:val="00860198"/>
    <w:rsid w:val="0086105D"/>
    <w:rsid w:val="008646D6"/>
    <w:rsid w:val="00885737"/>
    <w:rsid w:val="00892E16"/>
    <w:rsid w:val="00894852"/>
    <w:rsid w:val="008A0550"/>
    <w:rsid w:val="008B5339"/>
    <w:rsid w:val="008B6213"/>
    <w:rsid w:val="008C2ACF"/>
    <w:rsid w:val="008E0573"/>
    <w:rsid w:val="008E1515"/>
    <w:rsid w:val="008E2D64"/>
    <w:rsid w:val="008F2A3F"/>
    <w:rsid w:val="00900637"/>
    <w:rsid w:val="00907E5B"/>
    <w:rsid w:val="009178BF"/>
    <w:rsid w:val="00933FD7"/>
    <w:rsid w:val="009523E5"/>
    <w:rsid w:val="00954E04"/>
    <w:rsid w:val="00963E60"/>
    <w:rsid w:val="009841DC"/>
    <w:rsid w:val="00984ABB"/>
    <w:rsid w:val="00986CC6"/>
    <w:rsid w:val="009914EE"/>
    <w:rsid w:val="00993258"/>
    <w:rsid w:val="0099657B"/>
    <w:rsid w:val="009A48B2"/>
    <w:rsid w:val="009A4FD6"/>
    <w:rsid w:val="009B2F3D"/>
    <w:rsid w:val="009C0EEC"/>
    <w:rsid w:val="009D1079"/>
    <w:rsid w:val="009D1084"/>
    <w:rsid w:val="009D18BD"/>
    <w:rsid w:val="009D4341"/>
    <w:rsid w:val="009D6530"/>
    <w:rsid w:val="009E0CD3"/>
    <w:rsid w:val="009E4C25"/>
    <w:rsid w:val="009E562C"/>
    <w:rsid w:val="009E5669"/>
    <w:rsid w:val="00A00A4F"/>
    <w:rsid w:val="00A07FD1"/>
    <w:rsid w:val="00A11BB6"/>
    <w:rsid w:val="00A26394"/>
    <w:rsid w:val="00A37047"/>
    <w:rsid w:val="00A44452"/>
    <w:rsid w:val="00A5067A"/>
    <w:rsid w:val="00A5184A"/>
    <w:rsid w:val="00A541B6"/>
    <w:rsid w:val="00A811F2"/>
    <w:rsid w:val="00A86549"/>
    <w:rsid w:val="00A866B0"/>
    <w:rsid w:val="00AA4D0A"/>
    <w:rsid w:val="00AC2294"/>
    <w:rsid w:val="00AC5766"/>
    <w:rsid w:val="00AD3B23"/>
    <w:rsid w:val="00AF15BD"/>
    <w:rsid w:val="00AF30DC"/>
    <w:rsid w:val="00B02443"/>
    <w:rsid w:val="00B02E7B"/>
    <w:rsid w:val="00B16350"/>
    <w:rsid w:val="00B415B2"/>
    <w:rsid w:val="00B55DD7"/>
    <w:rsid w:val="00B5773C"/>
    <w:rsid w:val="00B61C9B"/>
    <w:rsid w:val="00B64EE9"/>
    <w:rsid w:val="00BA4AF9"/>
    <w:rsid w:val="00BC411C"/>
    <w:rsid w:val="00BC4299"/>
    <w:rsid w:val="00BE05B3"/>
    <w:rsid w:val="00C32BB5"/>
    <w:rsid w:val="00C741E9"/>
    <w:rsid w:val="00C875B7"/>
    <w:rsid w:val="00C96E70"/>
    <w:rsid w:val="00CA4852"/>
    <w:rsid w:val="00CB53C0"/>
    <w:rsid w:val="00CD276B"/>
    <w:rsid w:val="00CE3292"/>
    <w:rsid w:val="00CE7C1F"/>
    <w:rsid w:val="00D01D66"/>
    <w:rsid w:val="00D0459E"/>
    <w:rsid w:val="00D12171"/>
    <w:rsid w:val="00D20E53"/>
    <w:rsid w:val="00D221F1"/>
    <w:rsid w:val="00D23FE4"/>
    <w:rsid w:val="00D2483E"/>
    <w:rsid w:val="00D34F1C"/>
    <w:rsid w:val="00D35B75"/>
    <w:rsid w:val="00D40141"/>
    <w:rsid w:val="00D52223"/>
    <w:rsid w:val="00D5300D"/>
    <w:rsid w:val="00D56C8A"/>
    <w:rsid w:val="00D66F75"/>
    <w:rsid w:val="00D71574"/>
    <w:rsid w:val="00D97367"/>
    <w:rsid w:val="00D97516"/>
    <w:rsid w:val="00DA50DB"/>
    <w:rsid w:val="00DB4D55"/>
    <w:rsid w:val="00DC1BEA"/>
    <w:rsid w:val="00DD150E"/>
    <w:rsid w:val="00DF1C9D"/>
    <w:rsid w:val="00E24280"/>
    <w:rsid w:val="00E32B0E"/>
    <w:rsid w:val="00E52CA0"/>
    <w:rsid w:val="00E53BEC"/>
    <w:rsid w:val="00E6312D"/>
    <w:rsid w:val="00E73837"/>
    <w:rsid w:val="00E74228"/>
    <w:rsid w:val="00E7636C"/>
    <w:rsid w:val="00E8648B"/>
    <w:rsid w:val="00E867E9"/>
    <w:rsid w:val="00E90655"/>
    <w:rsid w:val="00E90834"/>
    <w:rsid w:val="00E96BA8"/>
    <w:rsid w:val="00EA3740"/>
    <w:rsid w:val="00EB1FD1"/>
    <w:rsid w:val="00ED1A64"/>
    <w:rsid w:val="00ED3C79"/>
    <w:rsid w:val="00EF0FFF"/>
    <w:rsid w:val="00EF1576"/>
    <w:rsid w:val="00F0017A"/>
    <w:rsid w:val="00F10306"/>
    <w:rsid w:val="00F1165F"/>
    <w:rsid w:val="00F2147F"/>
    <w:rsid w:val="00F22C27"/>
    <w:rsid w:val="00F23D57"/>
    <w:rsid w:val="00F3513D"/>
    <w:rsid w:val="00F37CB1"/>
    <w:rsid w:val="00F42198"/>
    <w:rsid w:val="00F43624"/>
    <w:rsid w:val="00F74DF0"/>
    <w:rsid w:val="00F7652C"/>
    <w:rsid w:val="00F82B5F"/>
    <w:rsid w:val="00F95636"/>
    <w:rsid w:val="00FD25A0"/>
    <w:rsid w:val="00FD360E"/>
    <w:rsid w:val="00FD42FA"/>
    <w:rsid w:val="00FF0BCB"/>
    <w:rsid w:val="00FF4933"/>
    <w:rsid w:val="00FF6101"/>
    <w:rsid w:val="00FF745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2929A3A"/>
  <w15:docId w15:val="{0285D3A9-9972-4602-9711-9C8827581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D42FA"/>
    <w:pPr>
      <w:suppressAutoHyphens/>
    </w:pPr>
    <w:rPr>
      <w:sz w:val="24"/>
      <w:szCs w:val="24"/>
      <w:lang w:val="en-US"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5F2512"/>
    <w:pPr>
      <w:suppressAutoHyphens w:val="0"/>
    </w:pPr>
    <w:rPr>
      <w:sz w:val="28"/>
      <w:szCs w:val="20"/>
      <w:lang w:val="en-AU" w:eastAsia="en-US"/>
    </w:rPr>
  </w:style>
  <w:style w:type="character" w:customStyle="1" w:styleId="BodyText3Char">
    <w:name w:val="Body Text 3 Char"/>
    <w:basedOn w:val="DefaultParagraphFont"/>
    <w:link w:val="BodyText3"/>
    <w:rsid w:val="005F2512"/>
    <w:rPr>
      <w:sz w:val="28"/>
      <w:lang w:val="en-AU"/>
    </w:rPr>
  </w:style>
  <w:style w:type="paragraph" w:styleId="NormalWeb">
    <w:name w:val="Normal (Web)"/>
    <w:basedOn w:val="Normal"/>
    <w:uiPriority w:val="99"/>
    <w:unhideWhenUsed/>
    <w:rsid w:val="00696950"/>
    <w:pPr>
      <w:suppressAutoHyphens w:val="0"/>
      <w:spacing w:before="100" w:beforeAutospacing="1" w:after="100" w:afterAutospacing="1"/>
    </w:pPr>
    <w:rPr>
      <w:lang w:val="ro-RO" w:eastAsia="ro-RO"/>
    </w:rPr>
  </w:style>
  <w:style w:type="character" w:customStyle="1" w:styleId="font1">
    <w:name w:val="font1"/>
    <w:basedOn w:val="DefaultParagraphFont"/>
    <w:rsid w:val="00696950"/>
  </w:style>
  <w:style w:type="character" w:customStyle="1" w:styleId="font0">
    <w:name w:val="font0"/>
    <w:basedOn w:val="DefaultParagraphFont"/>
    <w:rsid w:val="00696950"/>
  </w:style>
  <w:style w:type="paragraph" w:customStyle="1" w:styleId="font11">
    <w:name w:val="font11"/>
    <w:basedOn w:val="Normal"/>
    <w:rsid w:val="00696950"/>
    <w:pPr>
      <w:suppressAutoHyphens w:val="0"/>
      <w:spacing w:before="100" w:beforeAutospacing="1" w:after="100" w:afterAutospacing="1"/>
    </w:pPr>
    <w:rPr>
      <w:lang w:val="ro-RO" w:eastAsia="ro-RO"/>
    </w:rPr>
  </w:style>
  <w:style w:type="paragraph" w:styleId="ListParagraph">
    <w:name w:val="List Paragraph"/>
    <w:basedOn w:val="Normal"/>
    <w:uiPriority w:val="34"/>
    <w:qFormat/>
    <w:rsid w:val="0010476D"/>
    <w:pPr>
      <w:ind w:left="720"/>
      <w:contextualSpacing/>
    </w:pPr>
  </w:style>
  <w:style w:type="paragraph" w:styleId="BalloonText">
    <w:name w:val="Balloon Text"/>
    <w:basedOn w:val="Normal"/>
    <w:link w:val="BalloonTextChar"/>
    <w:rsid w:val="00FF4933"/>
    <w:rPr>
      <w:rFonts w:ascii="Tahoma" w:hAnsi="Tahoma" w:cs="Tahoma"/>
      <w:sz w:val="16"/>
      <w:szCs w:val="16"/>
    </w:rPr>
  </w:style>
  <w:style w:type="character" w:customStyle="1" w:styleId="BalloonTextChar">
    <w:name w:val="Balloon Text Char"/>
    <w:basedOn w:val="DefaultParagraphFont"/>
    <w:link w:val="BalloonText"/>
    <w:rsid w:val="00FF4933"/>
    <w:rPr>
      <w:rFonts w:ascii="Tahoma" w:hAnsi="Tahoma" w:cs="Tahoma"/>
      <w:sz w:val="16"/>
      <w:szCs w:val="16"/>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0760990">
      <w:bodyDiv w:val="1"/>
      <w:marLeft w:val="0"/>
      <w:marRight w:val="0"/>
      <w:marTop w:val="0"/>
      <w:marBottom w:val="0"/>
      <w:divBdr>
        <w:top w:val="none" w:sz="0" w:space="0" w:color="auto"/>
        <w:left w:val="none" w:sz="0" w:space="0" w:color="auto"/>
        <w:bottom w:val="none" w:sz="0" w:space="0" w:color="auto"/>
        <w:right w:val="none" w:sz="0" w:space="0" w:color="auto"/>
      </w:divBdr>
    </w:div>
    <w:div w:id="1551304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1480</Words>
  <Characters>8440</Characters>
  <Application>Microsoft Office Word</Application>
  <DocSecurity>0</DocSecurity>
  <Lines>70</Lines>
  <Paragraphs>19</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ROMÂNIA</vt:lpstr>
      <vt:lpstr>ROMÂNIA</vt:lpstr>
    </vt:vector>
  </TitlesOfParts>
  <Company/>
  <LinksUpToDate>false</LinksUpToDate>
  <CharactersWithSpaces>9901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User</dc:creator>
  <cp:lastModifiedBy>Lenovo</cp:lastModifiedBy>
  <cp:revision>3</cp:revision>
  <cp:lastPrinted>2025-12-09T10:54:00Z</cp:lastPrinted>
  <dcterms:created xsi:type="dcterms:W3CDTF">2025-12-08T06:45:00Z</dcterms:created>
  <dcterms:modified xsi:type="dcterms:W3CDTF">2025-12-09T11:02:00Z</dcterms:modified>
</cp:coreProperties>
</file>