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84DD" w14:textId="77777777" w:rsidR="00C942B7" w:rsidRDefault="00C942B7" w:rsidP="00C942B7">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035DC3AB" w14:textId="77777777" w:rsidR="00C942B7" w:rsidRPr="00BD5129" w:rsidRDefault="00C942B7" w:rsidP="00C942B7">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00C4BDA" wp14:editId="02C6C9B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F281F22" w14:textId="77777777" w:rsidR="00C942B7" w:rsidRPr="00BD5129" w:rsidRDefault="00C942B7" w:rsidP="00C94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013F350B" w14:textId="77777777" w:rsidR="00C942B7" w:rsidRPr="00BD5129" w:rsidRDefault="00C942B7" w:rsidP="00C94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0E2AABB" w14:textId="77777777" w:rsidR="00C942B7" w:rsidRPr="00BD5129" w:rsidRDefault="00C942B7" w:rsidP="00C94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2BCA991" w14:textId="77777777" w:rsidR="00C942B7" w:rsidRPr="00BD5129" w:rsidRDefault="00C942B7" w:rsidP="00C942B7">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942CC3">
        <w:rPr>
          <w:rStyle w:val="Hyperlink"/>
          <w:rFonts w:ascii="Tahoma" w:hAnsi="Tahoma" w:cs="Tahoma"/>
          <w:color w:val="15428B"/>
        </w:rPr>
        <w:t xml:space="preserve"> </w:t>
      </w:r>
      <w:r>
        <w:rPr>
          <w:rStyle w:val="x-panel-header-text2"/>
          <w:rFonts w:ascii="Tahoma" w:hAnsi="Tahoma" w:cs="Tahoma"/>
          <w:color w:val="15428B"/>
        </w:rPr>
        <w:t xml:space="preserve"> 39779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04.08</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5AC1F8C4" w14:textId="77777777" w:rsidR="00C942B7" w:rsidRPr="00CB5227" w:rsidRDefault="00C942B7" w:rsidP="00C94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5E714FEB" w14:textId="77777777" w:rsidR="00C942B7" w:rsidRPr="005C11D2" w:rsidRDefault="00C942B7" w:rsidP="00C942B7">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04.08</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3C13C69C" w14:textId="77777777" w:rsidR="00C942B7" w:rsidRDefault="00C942B7" w:rsidP="00C942B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DB71926" w14:textId="77777777" w:rsidR="00C942B7" w:rsidRPr="00BD5129" w:rsidRDefault="00C942B7" w:rsidP="00C942B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 xml:space="preserve">          </w:t>
      </w:r>
    </w:p>
    <w:p w14:paraId="544CB5C6" w14:textId="77777777" w:rsidR="00C942B7" w:rsidRDefault="00C942B7" w:rsidP="00C942B7">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Pr="00BD5129">
        <w:rPr>
          <w:rFonts w:ascii="Times New Roman" w:hAnsi="Times New Roman"/>
          <w:b/>
          <w:bCs/>
          <w:i/>
          <w:color w:val="333333"/>
        </w:rPr>
        <w:t>ANUNȚ</w:t>
      </w:r>
    </w:p>
    <w:p w14:paraId="1DE64725" w14:textId="77777777" w:rsidR="00C942B7" w:rsidRPr="00BD5129" w:rsidRDefault="00C942B7" w:rsidP="00C942B7">
      <w:pPr>
        <w:shd w:val="clear" w:color="auto" w:fill="FFFFFF"/>
        <w:tabs>
          <w:tab w:val="left" w:pos="3600"/>
        </w:tabs>
        <w:spacing w:after="0" w:line="240" w:lineRule="auto"/>
        <w:rPr>
          <w:rFonts w:ascii="Times New Roman" w:hAnsi="Times New Roman"/>
          <w:b/>
          <w:bCs/>
          <w:i/>
          <w:color w:val="333333"/>
        </w:rPr>
      </w:pPr>
    </w:p>
    <w:p w14:paraId="26442498" w14:textId="77777777" w:rsidR="00C942B7" w:rsidRDefault="00C942B7" w:rsidP="00C942B7">
      <w:pPr>
        <w:shd w:val="clear" w:color="auto" w:fill="FFFFFF"/>
        <w:tabs>
          <w:tab w:val="left" w:pos="3600"/>
        </w:tabs>
        <w:spacing w:after="0" w:line="240" w:lineRule="auto"/>
        <w:ind w:firstLine="709"/>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1F3CA001" w14:textId="77777777" w:rsidR="00C942B7" w:rsidRDefault="00C942B7" w:rsidP="00C942B7">
      <w:pPr>
        <w:shd w:val="clear" w:color="auto" w:fill="FFFFFF"/>
        <w:tabs>
          <w:tab w:val="left" w:pos="3600"/>
        </w:tabs>
        <w:spacing w:after="0" w:line="240" w:lineRule="auto"/>
        <w:ind w:firstLine="709"/>
        <w:jc w:val="both"/>
        <w:rPr>
          <w:rFonts w:ascii="Times New Roman" w:hAnsi="Times New Roman"/>
          <w:bCs/>
          <w:i/>
          <w:color w:val="333333"/>
        </w:rPr>
      </w:pPr>
    </w:p>
    <w:p w14:paraId="73D31675" w14:textId="77777777" w:rsidR="00C942B7" w:rsidRPr="007E65BE" w:rsidRDefault="00C942B7" w:rsidP="00C942B7">
      <w:pPr>
        <w:adjustRightInd w:val="0"/>
        <w:spacing w:after="0" w:line="240" w:lineRule="auto"/>
        <w:jc w:val="both"/>
        <w:rPr>
          <w:rFonts w:ascii="Times New Roman" w:hAnsi="Times New Roman"/>
          <w:b/>
          <w:sz w:val="24"/>
          <w:szCs w:val="24"/>
        </w:rPr>
      </w:pPr>
      <w:bookmarkStart w:id="5" w:name="_Hlk187926775"/>
      <w:bookmarkStart w:id="6" w:name="_Hlk204329162"/>
      <w:r w:rsidRPr="005B730F">
        <w:rPr>
          <w:rFonts w:ascii="Times New Roman" w:hAnsi="Times New Roman"/>
          <w:b/>
          <w:i/>
          <w:color w:val="333333"/>
          <w:sz w:val="24"/>
          <w:szCs w:val="24"/>
        </w:rPr>
        <w:t xml:space="preserve">           </w:t>
      </w:r>
      <w:r w:rsidRPr="005B730F">
        <w:rPr>
          <w:rFonts w:ascii="Times New Roman" w:eastAsia="Times New Roman" w:hAnsi="Times New Roman"/>
          <w:b/>
          <w:iCs/>
          <w:color w:val="000000"/>
          <w:sz w:val="24"/>
          <w:szCs w:val="24"/>
        </w:rPr>
        <w:t>Proiect de hotărâre</w:t>
      </w:r>
      <w:bookmarkEnd w:id="0"/>
      <w:bookmarkEnd w:id="1"/>
      <w:bookmarkEnd w:id="2"/>
      <w:bookmarkEnd w:id="3"/>
      <w:bookmarkEnd w:id="4"/>
      <w:bookmarkEnd w:id="5"/>
      <w:r w:rsidRPr="005B730F">
        <w:rPr>
          <w:rFonts w:ascii="Times New Roman" w:eastAsia="Times New Roman" w:hAnsi="Times New Roman"/>
          <w:b/>
          <w:i/>
          <w:lang w:val="it-IT"/>
        </w:rPr>
        <w:t xml:space="preserve"> </w:t>
      </w:r>
      <w:r w:rsidRPr="007E65BE">
        <w:rPr>
          <w:rFonts w:ascii="Times New Roman" w:hAnsi="Times New Roman"/>
          <w:b/>
          <w:sz w:val="24"/>
          <w:szCs w:val="24"/>
        </w:rPr>
        <w:t>privind aprobarea demarării procedurii de achiziționare a terenului situat în Târgu Mureș, str. Călărașilor, nr. 33</w:t>
      </w:r>
    </w:p>
    <w:p w14:paraId="04118D61" w14:textId="77777777" w:rsidR="00C942B7" w:rsidRDefault="00C942B7" w:rsidP="00C942B7">
      <w:pPr>
        <w:spacing w:after="0" w:line="240" w:lineRule="auto"/>
        <w:jc w:val="both"/>
        <w:rPr>
          <w:rFonts w:ascii="Times New Roman" w:eastAsia="Times New Roman" w:hAnsi="Times New Roman"/>
          <w:b/>
          <w:i/>
          <w:iCs/>
          <w:noProof/>
          <w:sz w:val="24"/>
          <w:szCs w:val="24"/>
        </w:rPr>
      </w:pPr>
    </w:p>
    <w:p w14:paraId="306973EB" w14:textId="77777777" w:rsidR="00C942B7" w:rsidRPr="0011260C" w:rsidRDefault="00C942B7" w:rsidP="00C942B7">
      <w:pPr>
        <w:spacing w:after="0" w:line="240" w:lineRule="auto"/>
        <w:jc w:val="both"/>
        <w:rPr>
          <w:rFonts w:ascii="Times New Roman" w:eastAsia="Times New Roman" w:hAnsi="Times New Roman"/>
          <w:b/>
          <w:i/>
          <w:iCs/>
          <w:noProof/>
          <w:sz w:val="24"/>
          <w:szCs w:val="24"/>
        </w:rPr>
      </w:pPr>
    </w:p>
    <w:bookmarkEnd w:id="6"/>
    <w:p w14:paraId="5890C241" w14:textId="77777777" w:rsidR="00C942B7" w:rsidRPr="008D4CA3" w:rsidRDefault="00C942B7" w:rsidP="00C942B7">
      <w:pPr>
        <w:jc w:val="both"/>
        <w:rPr>
          <w:rFonts w:ascii="Times New Roman" w:eastAsia="Times New Roman" w:hAnsi="Times New Roman"/>
          <w:sz w:val="24"/>
          <w:szCs w:val="24"/>
          <w:lang w:val="it-IT"/>
        </w:rPr>
      </w:pPr>
      <w:r>
        <w:rPr>
          <w:rFonts w:ascii="Times New Roman" w:eastAsia="Times New Roman" w:hAnsi="Times New Roman"/>
          <w:b/>
          <w:i/>
          <w:iCs/>
          <w:sz w:val="24"/>
          <w:szCs w:val="24"/>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4479272E" w14:textId="77777777" w:rsidR="00C942B7" w:rsidRPr="00D045D8" w:rsidRDefault="00C942B7" w:rsidP="00C942B7">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76E0FB4E" w14:textId="77777777" w:rsidR="00C942B7" w:rsidRPr="00D045D8" w:rsidRDefault="00C942B7" w:rsidP="00C942B7">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3015D93F" w14:textId="77777777" w:rsidR="00C942B7" w:rsidRPr="00D045D8" w:rsidRDefault="00C942B7" w:rsidP="00C942B7">
      <w:pPr>
        <w:spacing w:after="0" w:line="240" w:lineRule="auto"/>
        <w:ind w:firstLine="709"/>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513C0DBE" w14:textId="77777777" w:rsidR="00C942B7" w:rsidRPr="00D045D8" w:rsidRDefault="00C942B7" w:rsidP="00C942B7">
      <w:pPr>
        <w:shd w:val="clear" w:color="auto" w:fill="FFFFFF"/>
        <w:spacing w:after="0" w:line="240" w:lineRule="auto"/>
        <w:ind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7" w:name="_Hlk147299952"/>
      <w:r w:rsidRPr="007E65BE">
        <w:rPr>
          <w:rFonts w:ascii="Times New Roman" w:eastAsia="Times New Roman" w:hAnsi="Times New Roman"/>
          <w:b/>
          <w:bCs/>
          <w:i/>
          <w:lang w:eastAsia="ro-RO"/>
        </w:rPr>
        <w:t>1</w:t>
      </w:r>
      <w:r>
        <w:rPr>
          <w:rFonts w:ascii="Times New Roman" w:eastAsia="Times New Roman" w:hAnsi="Times New Roman"/>
          <w:b/>
          <w:bCs/>
          <w:i/>
          <w:lang w:eastAsia="ro-RO"/>
        </w:rPr>
        <w:t>4</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august</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Pr>
          <w:rFonts w:ascii="Times New Roman" w:eastAsia="Times New Roman" w:hAnsi="Times New Roman"/>
          <w:b/>
          <w:i/>
          <w:lang w:eastAsia="ro-RO"/>
        </w:rPr>
        <w:t>5</w:t>
      </w:r>
      <w:r w:rsidRPr="00D045D8">
        <w:rPr>
          <w:rFonts w:ascii="Times New Roman" w:eastAsia="Times New Roman" w:hAnsi="Times New Roman"/>
          <w:b/>
          <w:i/>
          <w:lang w:eastAsia="ro-RO"/>
        </w:rPr>
        <w:t xml:space="preserve"> </w:t>
      </w:r>
      <w:bookmarkEnd w:id="7"/>
      <w:r w:rsidRPr="00D045D8">
        <w:rPr>
          <w:rFonts w:ascii="Times New Roman" w:eastAsia="Times New Roman" w:hAnsi="Times New Roman"/>
          <w:i/>
          <w:color w:val="000000"/>
          <w:lang w:eastAsia="ro-RO"/>
        </w:rPr>
        <w:t>pe baza formularului de colectare de recomandări:</w:t>
      </w:r>
    </w:p>
    <w:p w14:paraId="07E81349" w14:textId="77777777" w:rsidR="00C942B7" w:rsidRPr="00D045D8" w:rsidRDefault="00C942B7" w:rsidP="00C942B7">
      <w:pPr>
        <w:shd w:val="clear" w:color="auto" w:fill="FFFFFF"/>
        <w:spacing w:after="0" w:line="240" w:lineRule="auto"/>
        <w:ind w:left="780"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6D388227" w14:textId="77777777" w:rsidR="00C942B7" w:rsidRPr="00D045D8" w:rsidRDefault="00C942B7" w:rsidP="00C942B7">
      <w:pPr>
        <w:shd w:val="clear" w:color="auto" w:fill="FFFFFF"/>
        <w:spacing w:after="0" w:line="240" w:lineRule="auto"/>
        <w:ind w:left="780"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2BE5F992" w14:textId="77777777" w:rsidR="00C942B7" w:rsidRPr="00D045D8" w:rsidRDefault="00C942B7" w:rsidP="00C942B7">
      <w:pPr>
        <w:shd w:val="clear" w:color="auto" w:fill="FFFFFF"/>
        <w:spacing w:after="0" w:line="240" w:lineRule="auto"/>
        <w:ind w:firstLine="709"/>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30A422FE" w14:textId="77777777" w:rsidR="00C942B7" w:rsidRPr="00D045D8" w:rsidRDefault="00C942B7" w:rsidP="00C942B7">
      <w:pPr>
        <w:shd w:val="clear" w:color="auto" w:fill="FFFFFF"/>
        <w:spacing w:after="0" w:line="240" w:lineRule="auto"/>
        <w:ind w:firstLine="709"/>
        <w:jc w:val="both"/>
        <w:rPr>
          <w:rFonts w:ascii="Times New Roman" w:eastAsia="Times New Roman" w:hAnsi="Times New Roman"/>
          <w:color w:val="333333"/>
          <w:lang w:eastAsia="ro-RO"/>
        </w:rPr>
      </w:pPr>
    </w:p>
    <w:p w14:paraId="23DF32A8" w14:textId="77777777" w:rsidR="00C942B7" w:rsidRDefault="00C942B7" w:rsidP="00C942B7">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w:t>
      </w:r>
    </w:p>
    <w:p w14:paraId="44A71C57" w14:textId="77777777" w:rsidR="00C942B7" w:rsidRPr="005B730F" w:rsidRDefault="00C942B7" w:rsidP="00C942B7">
      <w:pPr>
        <w:shd w:val="clear" w:color="auto" w:fill="FFFFFF"/>
        <w:spacing w:after="0" w:line="240" w:lineRule="auto"/>
        <w:jc w:val="both"/>
        <w:rPr>
          <w:rFonts w:ascii="Times New Roman" w:eastAsia="Times New Roman" w:hAnsi="Times New Roman"/>
          <w:i/>
          <w:color w:val="000000"/>
          <w:lang w:eastAsia="ro-RO"/>
        </w:rPr>
      </w:pPr>
    </w:p>
    <w:p w14:paraId="59F7101E" w14:textId="77777777" w:rsidR="00C942B7" w:rsidRDefault="00C942B7" w:rsidP="00C942B7">
      <w:pPr>
        <w:adjustRightInd w:val="0"/>
        <w:spacing w:after="0" w:line="240" w:lineRule="auto"/>
        <w:jc w:val="both"/>
        <w:rPr>
          <w:rFonts w:ascii="Times New Roman" w:hAnsi="Times New Roman"/>
          <w:b/>
          <w:sz w:val="24"/>
          <w:szCs w:val="24"/>
        </w:rPr>
      </w:pPr>
      <w:r w:rsidRPr="005B730F">
        <w:rPr>
          <w:rFonts w:ascii="Times New Roman" w:hAnsi="Times New Roman"/>
          <w:b/>
          <w:i/>
          <w:color w:val="333333"/>
          <w:sz w:val="24"/>
          <w:szCs w:val="24"/>
        </w:rPr>
        <w:t xml:space="preserve">           </w:t>
      </w:r>
      <w:r w:rsidRPr="005B730F">
        <w:rPr>
          <w:rFonts w:ascii="Times New Roman" w:eastAsia="Times New Roman" w:hAnsi="Times New Roman"/>
          <w:b/>
          <w:iCs/>
          <w:color w:val="000000"/>
          <w:sz w:val="24"/>
          <w:szCs w:val="24"/>
        </w:rPr>
        <w:t>Proiect de hotărâre</w:t>
      </w:r>
      <w:r w:rsidRPr="005B730F">
        <w:rPr>
          <w:rFonts w:ascii="Times New Roman" w:eastAsia="Times New Roman" w:hAnsi="Times New Roman"/>
          <w:b/>
          <w:i/>
          <w:lang w:val="it-IT"/>
        </w:rPr>
        <w:t xml:space="preserve"> </w:t>
      </w:r>
      <w:r w:rsidRPr="007E65BE">
        <w:rPr>
          <w:rFonts w:ascii="Times New Roman" w:hAnsi="Times New Roman"/>
          <w:b/>
          <w:sz w:val="24"/>
          <w:szCs w:val="24"/>
        </w:rPr>
        <w:t>privind aprobarea demarării procedurii de achiziționare a terenului situat în Târgu Mureș, str. Călărașilor, nr. 33</w:t>
      </w:r>
    </w:p>
    <w:p w14:paraId="763238EB" w14:textId="77777777" w:rsidR="00C942B7" w:rsidRPr="007E65BE" w:rsidRDefault="00C942B7" w:rsidP="00C942B7">
      <w:pPr>
        <w:adjustRightInd w:val="0"/>
        <w:spacing w:after="0" w:line="240" w:lineRule="auto"/>
        <w:jc w:val="both"/>
        <w:rPr>
          <w:rFonts w:ascii="Times New Roman" w:hAnsi="Times New Roman"/>
          <w:b/>
          <w:sz w:val="24"/>
          <w:szCs w:val="24"/>
        </w:rPr>
      </w:pPr>
    </w:p>
    <w:p w14:paraId="7FBE9065" w14:textId="77777777" w:rsidR="00C942B7" w:rsidRPr="008D4CA3" w:rsidRDefault="00C942B7" w:rsidP="00C942B7">
      <w:pPr>
        <w:ind w:firstLine="709"/>
        <w:jc w:val="both"/>
        <w:rPr>
          <w:rFonts w:ascii="Times New Roman" w:eastAsia="Times New Roman" w:hAnsi="Times New Roman"/>
          <w:b/>
          <w:i/>
          <w:iCs/>
          <w:color w:val="000000"/>
          <w:sz w:val="21"/>
          <w:szCs w:val="21"/>
        </w:rPr>
      </w:pPr>
      <w:r w:rsidRPr="008D4CA3">
        <w:rPr>
          <w:rFonts w:ascii="Times New Roman" w:eastAsia="Times New Roman" w:hAnsi="Times New Roman"/>
          <w:b/>
          <w:i/>
          <w:iCs/>
          <w:sz w:val="21"/>
          <w:szCs w:val="21"/>
        </w:rPr>
        <w:t xml:space="preserve"> </w:t>
      </w:r>
      <w:r w:rsidRPr="008D4CA3">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8" w:history="1">
        <w:r w:rsidRPr="008D4CA3">
          <w:rPr>
            <w:rFonts w:ascii="Times New Roman" w:hAnsi="Times New Roman"/>
            <w:i/>
            <w:color w:val="000000"/>
            <w:sz w:val="21"/>
            <w:szCs w:val="21"/>
            <w:u w:val="single"/>
          </w:rPr>
          <w:t>www.tirgumures.ro</w:t>
        </w:r>
      </w:hyperlink>
      <w:r w:rsidRPr="008D4CA3">
        <w:rPr>
          <w:rFonts w:ascii="Times New Roman" w:eastAsia="Times New Roman" w:hAnsi="Times New Roman"/>
          <w:i/>
          <w:color w:val="000000"/>
          <w:sz w:val="21"/>
          <w:szCs w:val="21"/>
          <w:u w:val="single"/>
          <w:lang w:eastAsia="ro-RO"/>
        </w:rPr>
        <w:t xml:space="preserve"> /Administrația locală/Consiliu local/</w:t>
      </w:r>
      <w:r w:rsidRPr="008D4CA3">
        <w:rPr>
          <w:rFonts w:ascii="Times New Roman" w:hAnsi="Times New Roman"/>
          <w:i/>
          <w:color w:val="000000"/>
          <w:sz w:val="21"/>
          <w:szCs w:val="21"/>
          <w:u w:val="single"/>
        </w:rPr>
        <w:t xml:space="preserve"> Transparență Decizională (acte normative)</w:t>
      </w:r>
      <w:r w:rsidRPr="008D4CA3">
        <w:rPr>
          <w:rFonts w:ascii="Times New Roman" w:eastAsia="Times New Roman" w:hAnsi="Times New Roman"/>
          <w:i/>
          <w:color w:val="000000"/>
          <w:sz w:val="21"/>
          <w:szCs w:val="21"/>
          <w:lang w:eastAsia="ro-RO"/>
        </w:rPr>
        <w:t>/</w:t>
      </w:r>
      <w:r w:rsidRPr="008D4CA3">
        <w:rPr>
          <w:rFonts w:ascii="Times New Roman" w:eastAsia="Times New Roman" w:hAnsi="Times New Roman"/>
          <w:i/>
          <w:color w:val="000000"/>
          <w:sz w:val="21"/>
          <w:szCs w:val="21"/>
          <w:u w:val="single"/>
          <w:lang w:eastAsia="ro-RO"/>
        </w:rPr>
        <w:t>Propuneri, sugestii, opinii cu valoare de recomandare</w:t>
      </w:r>
    </w:p>
    <w:p w14:paraId="4CB66ACD" w14:textId="77777777" w:rsidR="00C942B7" w:rsidRPr="00D045D8" w:rsidRDefault="00C942B7" w:rsidP="00C942B7">
      <w:pPr>
        <w:shd w:val="clear" w:color="auto" w:fill="FFFFFF"/>
        <w:spacing w:after="0" w:line="240" w:lineRule="auto"/>
        <w:ind w:firstLine="709"/>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7E65BE">
        <w:rPr>
          <w:rFonts w:ascii="Times New Roman" w:eastAsia="Times New Roman" w:hAnsi="Times New Roman"/>
          <w:b/>
          <w:bCs/>
          <w:i/>
          <w:color w:val="000000"/>
          <w:lang w:eastAsia="ro-RO"/>
        </w:rPr>
        <w:t xml:space="preserve"> 1</w:t>
      </w:r>
      <w:r w:rsidRPr="007E65BE">
        <w:rPr>
          <w:rFonts w:ascii="Times New Roman" w:eastAsia="Times New Roman" w:hAnsi="Times New Roman"/>
          <w:b/>
          <w:bCs/>
          <w:i/>
          <w:lang w:eastAsia="ro-RO"/>
        </w:rPr>
        <w:t>4</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august</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Pr>
          <w:rFonts w:ascii="Times New Roman" w:eastAsia="Times New Roman" w:hAnsi="Times New Roman"/>
          <w:b/>
          <w:i/>
          <w:lang w:eastAsia="ro-RO"/>
        </w:rPr>
        <w:t>5</w:t>
      </w:r>
    </w:p>
    <w:p w14:paraId="0D2C1AE9" w14:textId="77777777" w:rsidR="00C942B7" w:rsidRPr="00D045D8" w:rsidRDefault="00C942B7" w:rsidP="00C942B7">
      <w:pPr>
        <w:shd w:val="clear" w:color="auto" w:fill="FFFFFF"/>
        <w:spacing w:after="0" w:line="240" w:lineRule="auto"/>
        <w:ind w:firstLine="709"/>
        <w:jc w:val="both"/>
        <w:rPr>
          <w:rFonts w:ascii="Times New Roman" w:eastAsia="Times New Roman" w:hAnsi="Times New Roman"/>
          <w:b/>
          <w:i/>
          <w:color w:val="000000"/>
          <w:lang w:eastAsia="ro-RO"/>
        </w:rPr>
      </w:pPr>
    </w:p>
    <w:p w14:paraId="7011075A" w14:textId="77777777" w:rsidR="00C942B7" w:rsidRDefault="00C942B7" w:rsidP="00C942B7">
      <w:pPr>
        <w:shd w:val="clear" w:color="auto" w:fill="FFFFFF"/>
        <w:spacing w:after="0" w:line="240" w:lineRule="auto"/>
        <w:ind w:firstLine="709"/>
        <w:jc w:val="both"/>
        <w:rPr>
          <w:rFonts w:ascii="Times New Roman" w:eastAsia="Times New Roman" w:hAnsi="Times New Roman"/>
          <w:b/>
          <w:i/>
          <w:color w:val="000000"/>
          <w:lang w:eastAsia="ro-RO"/>
        </w:rPr>
      </w:pPr>
      <w:r w:rsidRPr="00D045D8">
        <w:rPr>
          <w:rFonts w:ascii="Times New Roman" w:eastAsia="Times New Roman" w:hAnsi="Times New Roman"/>
          <w:b/>
          <w:i/>
          <w:color w:val="000000"/>
          <w:lang w:eastAsia="ro-RO"/>
        </w:rPr>
        <w:t xml:space="preserve">Pentru informații suplimentare vă stăm la dispoziție la telefon 0265.269571. </w:t>
      </w:r>
    </w:p>
    <w:p w14:paraId="5853F610" w14:textId="77777777" w:rsidR="00C942B7" w:rsidRDefault="00C942B7" w:rsidP="00C942B7">
      <w:pPr>
        <w:shd w:val="clear" w:color="auto" w:fill="FFFFFF"/>
        <w:spacing w:after="0" w:line="240" w:lineRule="auto"/>
        <w:ind w:firstLine="709"/>
        <w:jc w:val="both"/>
        <w:rPr>
          <w:rFonts w:ascii="Times New Roman" w:eastAsia="Times New Roman" w:hAnsi="Times New Roman"/>
          <w:b/>
          <w:i/>
          <w:color w:val="000000"/>
          <w:lang w:eastAsia="ro-RO"/>
        </w:rPr>
      </w:pPr>
    </w:p>
    <w:p w14:paraId="2813B315" w14:textId="77777777" w:rsidR="00C942B7" w:rsidRDefault="00C942B7" w:rsidP="00C942B7">
      <w:pPr>
        <w:shd w:val="clear" w:color="auto" w:fill="FFFFFF"/>
        <w:spacing w:after="0" w:line="240" w:lineRule="auto"/>
        <w:ind w:firstLine="709"/>
        <w:jc w:val="both"/>
        <w:rPr>
          <w:rFonts w:ascii="Times New Roman" w:eastAsia="Times New Roman" w:hAnsi="Times New Roman"/>
          <w:b/>
          <w:i/>
          <w:color w:val="000000"/>
          <w:lang w:eastAsia="ro-RO"/>
        </w:rPr>
      </w:pPr>
    </w:p>
    <w:p w14:paraId="16C9FC5B" w14:textId="77777777" w:rsidR="00C942B7" w:rsidRPr="00D045D8" w:rsidRDefault="00C942B7" w:rsidP="00C942B7">
      <w:pPr>
        <w:shd w:val="clear" w:color="auto" w:fill="FFFFFF"/>
        <w:spacing w:after="0" w:line="240" w:lineRule="auto"/>
        <w:jc w:val="both"/>
        <w:rPr>
          <w:rFonts w:ascii="Times New Roman" w:eastAsia="Times New Roman" w:hAnsi="Times New Roman"/>
          <w:i/>
          <w:color w:val="000000"/>
          <w:sz w:val="12"/>
          <w:szCs w:val="12"/>
          <w:lang w:eastAsia="ro-RO"/>
        </w:rPr>
      </w:pPr>
    </w:p>
    <w:p w14:paraId="5DE2ECB9" w14:textId="77777777" w:rsidR="00C942B7" w:rsidRPr="00D045D8" w:rsidRDefault="00C942B7" w:rsidP="00C942B7">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p>
    <w:p w14:paraId="65A061DA" w14:textId="77777777" w:rsidR="00C942B7" w:rsidRPr="00D045D8" w:rsidRDefault="00C942B7" w:rsidP="00C942B7">
      <w:pPr>
        <w:spacing w:after="0" w:line="240" w:lineRule="auto"/>
        <w:jc w:val="center"/>
        <w:rPr>
          <w:rFonts w:ascii="Times New Roman" w:eastAsia="Times New Roman" w:hAnsi="Times New Roman"/>
          <w:b/>
          <w:sz w:val="26"/>
          <w:szCs w:val="26"/>
        </w:rPr>
      </w:pPr>
      <w:r w:rsidRPr="00D045D8">
        <w:rPr>
          <w:rFonts w:ascii="Times New Roman" w:eastAsia="Times New Roman" w:hAnsi="Times New Roman"/>
          <w:b/>
          <w:sz w:val="26"/>
          <w:szCs w:val="26"/>
        </w:rPr>
        <w:t xml:space="preserve">       al Municipiului Târgu Mureș</w:t>
      </w:r>
    </w:p>
    <w:p w14:paraId="54D6D092" w14:textId="77777777" w:rsidR="00C942B7" w:rsidRPr="00A823B6" w:rsidRDefault="00C942B7" w:rsidP="00C942B7">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0D300C96" w14:textId="77777777" w:rsidR="000656BF" w:rsidRDefault="000656BF"/>
    <w:sectPr w:rsidR="000656BF" w:rsidSect="00C942B7">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EE"/>
    <w:rsid w:val="000656BF"/>
    <w:rsid w:val="001F1A3E"/>
    <w:rsid w:val="003D7485"/>
    <w:rsid w:val="00536DEE"/>
    <w:rsid w:val="005F77EE"/>
    <w:rsid w:val="006F7A24"/>
    <w:rsid w:val="007970C8"/>
    <w:rsid w:val="00847512"/>
    <w:rsid w:val="009E448C"/>
    <w:rsid w:val="00C942B7"/>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D2FF-51C4-424E-AA05-D9059F3D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B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5F77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F77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F77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F77E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F77E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F77E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F77E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F77E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F77E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7EE"/>
    <w:rPr>
      <w:rFonts w:eastAsiaTheme="majorEastAsia" w:cstheme="majorBidi"/>
      <w:color w:val="272727" w:themeColor="text1" w:themeTint="D8"/>
    </w:rPr>
  </w:style>
  <w:style w:type="paragraph" w:styleId="Title">
    <w:name w:val="Title"/>
    <w:basedOn w:val="Normal"/>
    <w:next w:val="Normal"/>
    <w:link w:val="TitleChar"/>
    <w:uiPriority w:val="10"/>
    <w:qFormat/>
    <w:rsid w:val="005F77E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F7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7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F7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7E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F77EE"/>
    <w:rPr>
      <w:i/>
      <w:iCs/>
      <w:color w:val="404040" w:themeColor="text1" w:themeTint="BF"/>
    </w:rPr>
  </w:style>
  <w:style w:type="paragraph" w:styleId="ListParagraph">
    <w:name w:val="List Paragraph"/>
    <w:basedOn w:val="Normal"/>
    <w:uiPriority w:val="34"/>
    <w:qFormat/>
    <w:rsid w:val="005F77E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F77EE"/>
    <w:rPr>
      <w:i/>
      <w:iCs/>
      <w:color w:val="2F5496" w:themeColor="accent1" w:themeShade="BF"/>
    </w:rPr>
  </w:style>
  <w:style w:type="paragraph" w:styleId="IntenseQuote">
    <w:name w:val="Intense Quote"/>
    <w:basedOn w:val="Normal"/>
    <w:next w:val="Normal"/>
    <w:link w:val="IntenseQuoteChar"/>
    <w:uiPriority w:val="30"/>
    <w:qFormat/>
    <w:rsid w:val="005F77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F77EE"/>
    <w:rPr>
      <w:i/>
      <w:iCs/>
      <w:color w:val="2F5496" w:themeColor="accent1" w:themeShade="BF"/>
    </w:rPr>
  </w:style>
  <w:style w:type="character" w:styleId="IntenseReference">
    <w:name w:val="Intense Reference"/>
    <w:basedOn w:val="DefaultParagraphFont"/>
    <w:uiPriority w:val="32"/>
    <w:qFormat/>
    <w:rsid w:val="005F77EE"/>
    <w:rPr>
      <w:b/>
      <w:bCs/>
      <w:smallCaps/>
      <w:color w:val="2F5496" w:themeColor="accent1" w:themeShade="BF"/>
      <w:spacing w:val="5"/>
    </w:rPr>
  </w:style>
  <w:style w:type="character" w:styleId="Hyperlink">
    <w:name w:val="Hyperlink"/>
    <w:uiPriority w:val="99"/>
    <w:unhideWhenUsed/>
    <w:rsid w:val="00C942B7"/>
    <w:rPr>
      <w:color w:val="0000FF"/>
      <w:u w:val="single"/>
    </w:rPr>
  </w:style>
  <w:style w:type="character" w:customStyle="1" w:styleId="x-panel-header-text2">
    <w:name w:val="x-panel-header-text2"/>
    <w:basedOn w:val="DefaultParagraphFont"/>
    <w:rsid w:val="00C94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2025-08-04T11:28:00Z</dcterms:created>
  <dcterms:modified xsi:type="dcterms:W3CDTF">2025-08-04T11:28:00Z</dcterms:modified>
</cp:coreProperties>
</file>