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C72C6" w14:textId="528A7553" w:rsidR="009947BE" w:rsidRPr="00BD5129" w:rsidRDefault="009947BE" w:rsidP="009947BE">
      <w:pPr>
        <w:spacing w:after="0" w:line="240" w:lineRule="auto"/>
        <w:jc w:val="both"/>
        <w:rPr>
          <w:rFonts w:ascii="Times New Roman" w:eastAsia="Times New Roman" w:hAnsi="Times New Roman"/>
          <w:b/>
          <w:kern w:val="2"/>
          <w:lang w:eastAsia="hi-IN" w:bidi="hi-IN"/>
        </w:rPr>
      </w:pPr>
      <w:bookmarkStart w:id="0" w:name="_Hlk122005256"/>
      <w:bookmarkStart w:id="1" w:name="_Hlk123716734"/>
      <w:bookmarkStart w:id="2" w:name="_Hlk170728024"/>
      <w:r w:rsidRPr="00BD5129">
        <w:rPr>
          <w:rFonts w:ascii="Times New Roman" w:eastAsia="Times New Roman" w:hAnsi="Times New Roman"/>
          <w:noProof/>
          <w:kern w:val="2"/>
          <w:lang w:eastAsia="ro-RO"/>
        </w:rPr>
        <w:drawing>
          <wp:anchor distT="0" distB="0" distL="114300" distR="114300" simplePos="0" relativeHeight="251658240" behindDoc="1" locked="0" layoutInCell="1" allowOverlap="1" wp14:anchorId="21692AD2" wp14:editId="0B830840">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256113542"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3EEC053C" w14:textId="77777777" w:rsidR="009947BE" w:rsidRPr="00BD5129" w:rsidRDefault="009947BE" w:rsidP="009947BE">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7F91B525" w14:textId="77777777" w:rsidR="009947BE" w:rsidRPr="00BD5129" w:rsidRDefault="009947BE" w:rsidP="009947BE">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13DF514B" w14:textId="77777777" w:rsidR="009947BE" w:rsidRPr="00BD5129" w:rsidRDefault="009947BE" w:rsidP="009947BE">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6"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793E5FAB" w14:textId="77777777" w:rsidR="009947BE" w:rsidRPr="00BD5129" w:rsidRDefault="009947BE" w:rsidP="009947BE">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D56FB8">
        <w:rPr>
          <w:rFonts w:ascii="Times New Roman" w:eastAsia="Times New Roman" w:hAnsi="Times New Roman"/>
          <w:b/>
          <w:kern w:val="2"/>
          <w:lang w:eastAsia="hi-IN" w:bidi="hi-IN"/>
        </w:rPr>
        <w:t xml:space="preserve">. </w:t>
      </w:r>
      <w:r>
        <w:rPr>
          <w:rFonts w:ascii="Times New Roman" w:eastAsia="Times New Roman" w:hAnsi="Times New Roman"/>
          <w:b/>
          <w:kern w:val="2"/>
          <w:lang w:eastAsia="hi-IN" w:bidi="hi-IN"/>
        </w:rPr>
        <w:t>5.840</w:t>
      </w:r>
      <w:r>
        <w:rPr>
          <w:rFonts w:ascii="Times New Roman" w:eastAsia="Times New Roman" w:hAnsi="Times New Roman"/>
          <w:b/>
          <w:color w:val="FF0000"/>
          <w:kern w:val="2"/>
          <w:lang w:eastAsia="hi-IN" w:bidi="hi-IN"/>
        </w:rPr>
        <w:t xml:space="preserve"> </w:t>
      </w:r>
      <w:r w:rsidRPr="00BD5129">
        <w:rPr>
          <w:rFonts w:ascii="Times New Roman" w:eastAsia="Times New Roman" w:hAnsi="Times New Roman"/>
          <w:b/>
          <w:kern w:val="2"/>
          <w:lang w:eastAsia="hi-IN" w:bidi="hi-IN"/>
        </w:rPr>
        <w:t xml:space="preserve">din </w:t>
      </w:r>
      <w:r>
        <w:rPr>
          <w:rFonts w:ascii="Times New Roman" w:eastAsia="Times New Roman" w:hAnsi="Times New Roman"/>
          <w:b/>
          <w:kern w:val="2"/>
          <w:lang w:eastAsia="hi-IN" w:bidi="hi-IN"/>
        </w:rPr>
        <w:t>04.02.</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5</w:t>
      </w:r>
    </w:p>
    <w:p w14:paraId="68E91084" w14:textId="77777777" w:rsidR="009947BE" w:rsidRDefault="009947BE" w:rsidP="009947BE">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  </w:t>
      </w:r>
    </w:p>
    <w:p w14:paraId="502B7949" w14:textId="77777777" w:rsidR="009947BE" w:rsidRPr="00BD5129" w:rsidRDefault="009947BE" w:rsidP="009947BE">
      <w:pPr>
        <w:widowControl w:val="0"/>
        <w:suppressAutoHyphens/>
        <w:spacing w:after="0" w:line="240" w:lineRule="auto"/>
        <w:rPr>
          <w:rFonts w:ascii="Times New Roman" w:hAnsi="Times New Roman"/>
          <w:b/>
          <w:bCs/>
          <w:i/>
          <w:color w:val="333333"/>
        </w:rPr>
      </w:pPr>
    </w:p>
    <w:p w14:paraId="2ED8BD7D" w14:textId="77777777" w:rsidR="009947BE" w:rsidRPr="00BD5129" w:rsidRDefault="009947BE" w:rsidP="009947BE">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hAnsi="Times New Roman"/>
          <w:b/>
          <w:bCs/>
          <w:i/>
          <w:color w:val="333333"/>
        </w:rPr>
        <w:t>04.02</w:t>
      </w:r>
      <w:r w:rsidRPr="009F5B62">
        <w:rPr>
          <w:rFonts w:ascii="Times New Roman" w:eastAsia="Times New Roman" w:hAnsi="Times New Roman"/>
          <w:b/>
          <w:bCs/>
          <w:iCs/>
          <w:kern w:val="2"/>
          <w:lang w:eastAsia="hi-IN" w:bidi="hi-IN"/>
        </w:rPr>
        <w:t>.202</w:t>
      </w:r>
      <w:r>
        <w:rPr>
          <w:rFonts w:ascii="Times New Roman" w:eastAsia="Times New Roman" w:hAnsi="Times New Roman"/>
          <w:b/>
          <w:bCs/>
          <w:iCs/>
          <w:kern w:val="2"/>
          <w:lang w:eastAsia="hi-IN" w:bidi="hi-IN"/>
        </w:rPr>
        <w:t>5</w:t>
      </w:r>
    </w:p>
    <w:p w14:paraId="4BEA2154" w14:textId="77777777" w:rsidR="009947BE" w:rsidRPr="00BD5129" w:rsidRDefault="009947BE" w:rsidP="009947BE">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700D60D7" w14:textId="77777777" w:rsidR="009947BE" w:rsidRPr="00BD5129" w:rsidRDefault="009947BE" w:rsidP="009947BE">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4C490354" w14:textId="77777777" w:rsidR="009947BE" w:rsidRPr="00BD5129" w:rsidRDefault="009947BE" w:rsidP="009947BE">
      <w:pPr>
        <w:shd w:val="clear" w:color="auto" w:fill="FFFFFF"/>
        <w:tabs>
          <w:tab w:val="left" w:pos="3600"/>
        </w:tabs>
        <w:spacing w:after="0" w:line="240" w:lineRule="auto"/>
        <w:jc w:val="center"/>
        <w:rPr>
          <w:rFonts w:ascii="Times New Roman" w:hAnsi="Times New Roman"/>
          <w:b/>
          <w:bCs/>
          <w:i/>
          <w:color w:val="333333"/>
        </w:rPr>
      </w:pPr>
    </w:p>
    <w:p w14:paraId="281184A9" w14:textId="77777777" w:rsidR="009947BE" w:rsidRDefault="009947BE" w:rsidP="009947BE">
      <w:pPr>
        <w:shd w:val="clear" w:color="auto" w:fill="FFFFFF"/>
        <w:tabs>
          <w:tab w:val="left" w:pos="3600"/>
        </w:tabs>
        <w:spacing w:after="0" w:line="240" w:lineRule="auto"/>
        <w:ind w:firstLine="851"/>
        <w:jc w:val="both"/>
        <w:rPr>
          <w:rFonts w:ascii="Times New Roman" w:hAnsi="Times New Roman"/>
          <w:b/>
          <w:bCs/>
          <w:i/>
          <w:iCs/>
        </w:rPr>
      </w:pPr>
      <w:r w:rsidRPr="00BD5129">
        <w:rPr>
          <w:rFonts w:ascii="Times New Roman" w:hAnsi="Times New Roman"/>
          <w:bCs/>
          <w:i/>
          <w:color w:val="333333"/>
        </w:rPr>
        <w:t xml:space="preserve">În conformitate cu prevederile art. 7 Legii nr. 52/2003, privind </w:t>
      </w:r>
      <w:proofErr w:type="spellStart"/>
      <w:r w:rsidRPr="00BD5129">
        <w:rPr>
          <w:rFonts w:ascii="Times New Roman" w:hAnsi="Times New Roman"/>
          <w:bCs/>
          <w:i/>
          <w:color w:val="333333"/>
        </w:rPr>
        <w:t>transparenţa</w:t>
      </w:r>
      <w:proofErr w:type="spellEnd"/>
      <w:r w:rsidRPr="00BD5129">
        <w:rPr>
          <w:rFonts w:ascii="Times New Roman" w:hAnsi="Times New Roman"/>
          <w:bCs/>
          <w:i/>
          <w:color w:val="333333"/>
        </w:rPr>
        <w:t xml:space="preserve"> decizională în </w:t>
      </w:r>
      <w:proofErr w:type="spellStart"/>
      <w:r w:rsidRPr="00BD5129">
        <w:rPr>
          <w:rFonts w:ascii="Times New Roman" w:hAnsi="Times New Roman"/>
          <w:bCs/>
          <w:i/>
          <w:color w:val="333333"/>
        </w:rPr>
        <w:t>administraţia</w:t>
      </w:r>
      <w:proofErr w:type="spellEnd"/>
      <w:r w:rsidRPr="00BD5129">
        <w:rPr>
          <w:rFonts w:ascii="Times New Roman" w:hAnsi="Times New Roman"/>
          <w:bCs/>
          <w:i/>
          <w:color w:val="333333"/>
        </w:rPr>
        <w:t xml:space="preserve"> publică, republicată, se aduce la </w:t>
      </w:r>
      <w:proofErr w:type="spellStart"/>
      <w:r w:rsidRPr="00BD5129">
        <w:rPr>
          <w:rFonts w:ascii="Times New Roman" w:hAnsi="Times New Roman"/>
          <w:bCs/>
          <w:i/>
          <w:color w:val="333333"/>
        </w:rPr>
        <w:t>cunoştinţa</w:t>
      </w:r>
      <w:proofErr w:type="spellEnd"/>
      <w:r w:rsidRPr="00BD5129">
        <w:rPr>
          <w:rFonts w:ascii="Times New Roman" w:hAnsi="Times New Roman"/>
          <w:bCs/>
          <w:i/>
          <w:color w:val="333333"/>
        </w:rPr>
        <w:t xml:space="preserve"> publică următorul proiect de act normativ:</w:t>
      </w:r>
      <w:r>
        <w:rPr>
          <w:rFonts w:ascii="Times New Roman" w:hAnsi="Times New Roman"/>
          <w:bCs/>
          <w:i/>
          <w:color w:val="333333"/>
        </w:rPr>
        <w:t xml:space="preserve"> </w:t>
      </w:r>
      <w:r w:rsidRPr="00CF3967">
        <w:rPr>
          <w:rFonts w:ascii="Times New Roman" w:hAnsi="Times New Roman"/>
          <w:b/>
          <w:bCs/>
          <w:i/>
          <w:color w:val="000000"/>
        </w:rPr>
        <w:t xml:space="preserve">Proiectul de </w:t>
      </w:r>
      <w:r w:rsidRPr="00CF3967">
        <w:rPr>
          <w:rFonts w:ascii="Times New Roman" w:hAnsi="Times New Roman"/>
          <w:b/>
          <w:bCs/>
          <w:i/>
        </w:rPr>
        <w:t xml:space="preserve">hotărâre </w:t>
      </w:r>
      <w:bookmarkStart w:id="3" w:name="_Hlk152568003"/>
      <w:r w:rsidRPr="00C726C6">
        <w:rPr>
          <w:rFonts w:ascii="Times New Roman" w:hAnsi="Times New Roman"/>
          <w:b/>
          <w:bCs/>
          <w:i/>
          <w:iCs/>
        </w:rPr>
        <w:t>privind aprobarea ordinii de prioritate în vederea atribuirii de locuințe din fondul locativ de stat, locuințe sociale, locuințe pentru chiriași evacuabili din locuințele retrocedate, locuințe pentru pensionari și locuințe pentru tineri (ANL), destinate închirierii, în municipiul Târgu Mureș pentru anul 2025</w:t>
      </w:r>
      <w:r>
        <w:rPr>
          <w:rFonts w:ascii="Times New Roman" w:hAnsi="Times New Roman"/>
          <w:b/>
          <w:bCs/>
          <w:i/>
          <w:iCs/>
        </w:rPr>
        <w:t>,</w:t>
      </w:r>
    </w:p>
    <w:p w14:paraId="431B0463" w14:textId="77777777" w:rsidR="009947BE" w:rsidRPr="00CF3967" w:rsidRDefault="009947BE" w:rsidP="009947BE">
      <w:pPr>
        <w:shd w:val="clear" w:color="auto" w:fill="FFFFFF"/>
        <w:tabs>
          <w:tab w:val="left" w:pos="3600"/>
        </w:tabs>
        <w:spacing w:after="0" w:line="240" w:lineRule="auto"/>
        <w:ind w:firstLine="851"/>
        <w:jc w:val="both"/>
        <w:rPr>
          <w:rFonts w:ascii="Times New Roman" w:hAnsi="Times New Roman"/>
          <w:b/>
          <w:bCs/>
          <w:i/>
          <w:color w:val="000000"/>
          <w:lang w:val="en-US"/>
        </w:rPr>
      </w:pPr>
      <w:r>
        <w:rPr>
          <w:rFonts w:ascii="Times New Roman" w:hAnsi="Times New Roman"/>
          <w:b/>
          <w:bCs/>
          <w:i/>
          <w:iCs/>
        </w:rPr>
        <w:t xml:space="preserve"> </w:t>
      </w:r>
      <w:r w:rsidRPr="00524196">
        <w:rPr>
          <w:rFonts w:ascii="Times New Roman" w:hAnsi="Times New Roman"/>
          <w:b/>
          <w:bCs/>
          <w:i/>
          <w:iCs/>
        </w:rPr>
        <w:t xml:space="preserve">                          </w:t>
      </w:r>
    </w:p>
    <w:bookmarkEnd w:id="3"/>
    <w:p w14:paraId="7E841E41" w14:textId="77777777" w:rsidR="009947BE" w:rsidRPr="00BD5129" w:rsidRDefault="009947BE" w:rsidP="009947BE">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w:t>
      </w:r>
      <w:proofErr w:type="spellStart"/>
      <w:r w:rsidRPr="00BD5129">
        <w:rPr>
          <w:rFonts w:ascii="Times New Roman" w:eastAsia="Times New Roman" w:hAnsi="Times New Roman"/>
          <w:b/>
          <w:i/>
          <w:color w:val="000000"/>
          <w:lang w:eastAsia="ro-RO"/>
        </w:rPr>
        <w:t>documentaţia</w:t>
      </w:r>
      <w:proofErr w:type="spellEnd"/>
      <w:r w:rsidRPr="00BD5129">
        <w:rPr>
          <w:rFonts w:ascii="Times New Roman" w:eastAsia="Times New Roman" w:hAnsi="Times New Roman"/>
          <w:b/>
          <w:i/>
          <w:color w:val="000000"/>
          <w:lang w:eastAsia="ro-RO"/>
        </w:rPr>
        <w:t xml:space="preserve"> de bază poate fi consultat: </w:t>
      </w:r>
    </w:p>
    <w:p w14:paraId="2D89B114" w14:textId="77777777" w:rsidR="009947BE" w:rsidRPr="00BD5129" w:rsidRDefault="009947BE" w:rsidP="009947BE">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rPr>
      </w:pP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7"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165B23B6" w14:textId="77777777" w:rsidR="009947BE" w:rsidRPr="00BD5129" w:rsidRDefault="009947BE" w:rsidP="009947BE">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lang w:eastAsia="ro-RO"/>
        </w:rPr>
      </w:pP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4175AF9E" w14:textId="77777777" w:rsidR="009947BE" w:rsidRPr="00BD5129" w:rsidRDefault="009947BE" w:rsidP="009947BE">
      <w:pPr>
        <w:numPr>
          <w:ilvl w:val="2"/>
          <w:numId w:val="1"/>
        </w:numPr>
        <w:tabs>
          <w:tab w:val="left" w:pos="567"/>
        </w:tabs>
        <w:spacing w:after="0" w:line="240" w:lineRule="auto"/>
        <w:ind w:left="0" w:firstLine="426"/>
        <w:jc w:val="both"/>
        <w:rPr>
          <w:rFonts w:ascii="Times New Roman" w:eastAsia="Times New Roman" w:hAnsi="Times New Roman"/>
          <w:bCs/>
          <w:i/>
          <w:lang w:eastAsia="ro-RO"/>
        </w:rPr>
      </w:pP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5ADF2A92" w14:textId="77777777" w:rsidR="009947BE" w:rsidRPr="00BD5129" w:rsidRDefault="009947BE" w:rsidP="009947BE">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FE4C83">
        <w:rPr>
          <w:rFonts w:ascii="Times New Roman" w:eastAsia="Times New Roman" w:hAnsi="Times New Roman"/>
          <w:b/>
          <w:bCs/>
          <w:i/>
          <w:color w:val="000000"/>
          <w:lang w:eastAsia="ro-RO"/>
        </w:rPr>
        <w:t>14</w:t>
      </w:r>
      <w:r>
        <w:rPr>
          <w:rFonts w:ascii="Times New Roman" w:eastAsia="Times New Roman" w:hAnsi="Times New Roman"/>
          <w:b/>
          <w:bCs/>
          <w:i/>
          <w:color w:val="000000"/>
          <w:lang w:eastAsia="ro-RO"/>
        </w:rPr>
        <w:t>.02</w:t>
      </w:r>
      <w:r w:rsidRPr="00BA240A">
        <w:rPr>
          <w:rFonts w:ascii="Times New Roman" w:eastAsia="Times New Roman" w:hAnsi="Times New Roman"/>
          <w:b/>
          <w:bCs/>
          <w:i/>
          <w:color w:val="000000"/>
          <w:lang w:eastAsia="ro-RO"/>
        </w:rPr>
        <w:t>.</w:t>
      </w:r>
      <w:r w:rsidRPr="001967A7">
        <w:rPr>
          <w:rFonts w:ascii="Times New Roman" w:eastAsia="Times New Roman" w:hAnsi="Times New Roman"/>
          <w:b/>
          <w:bCs/>
          <w:i/>
          <w:color w:val="000000"/>
          <w:lang w:eastAsia="ro-RO"/>
        </w:rPr>
        <w:t>20</w:t>
      </w:r>
      <w:r>
        <w:rPr>
          <w:rFonts w:ascii="Times New Roman" w:eastAsia="Times New Roman" w:hAnsi="Times New Roman"/>
          <w:b/>
          <w:bCs/>
          <w:i/>
          <w:color w:val="000000"/>
          <w:lang w:eastAsia="ro-RO"/>
        </w:rPr>
        <w:t>25</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3E710BA4" w14:textId="77777777" w:rsidR="009947BE" w:rsidRPr="00BD5129" w:rsidRDefault="009947BE" w:rsidP="009947BE">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    </w:t>
      </w: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11D85BF0" w14:textId="77777777" w:rsidR="009947BE" w:rsidRPr="00BD5129" w:rsidRDefault="009947BE" w:rsidP="009947BE">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    </w:t>
      </w: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344BB2FF" w14:textId="77777777" w:rsidR="009947BE" w:rsidRPr="00BD5129" w:rsidRDefault="009947BE" w:rsidP="009947BE">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571EABF0" w14:textId="77777777" w:rsidR="009947BE" w:rsidRPr="00BD5129" w:rsidRDefault="009947BE" w:rsidP="009947BE">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4EB70515" w14:textId="77777777" w:rsidR="009947BE" w:rsidRPr="00BD5129" w:rsidRDefault="009947BE" w:rsidP="009947BE">
      <w:pPr>
        <w:shd w:val="clear" w:color="auto" w:fill="FFFFFF"/>
        <w:spacing w:after="0" w:line="240" w:lineRule="auto"/>
        <w:ind w:firstLine="709"/>
        <w:jc w:val="both"/>
        <w:rPr>
          <w:rFonts w:ascii="Times New Roman" w:eastAsia="Times New Roman" w:hAnsi="Times New Roman"/>
          <w:color w:val="333333"/>
          <w:lang w:eastAsia="ro-RO"/>
        </w:rPr>
      </w:pPr>
    </w:p>
    <w:p w14:paraId="5E4AC9DF" w14:textId="77777777" w:rsidR="009947BE" w:rsidRPr="00BD5129" w:rsidRDefault="009947BE" w:rsidP="009947BE">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762F68A5" w14:textId="77777777" w:rsidR="009947BE" w:rsidRDefault="009947BE" w:rsidP="009947BE">
      <w:pPr>
        <w:ind w:firstLine="708"/>
        <w:jc w:val="both"/>
        <w:rPr>
          <w:rFonts w:ascii="Times New Roman" w:hAnsi="Times New Roman"/>
          <w:b/>
          <w:bCs/>
          <w:i/>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w:t>
      </w:r>
      <w:r w:rsidRPr="00CF3967">
        <w:rPr>
          <w:rFonts w:ascii="Times New Roman" w:hAnsi="Times New Roman"/>
          <w:bCs/>
          <w:color w:val="0D0D0D"/>
          <w:sz w:val="24"/>
          <w:szCs w:val="24"/>
        </w:rPr>
        <w:t xml:space="preserve"> </w:t>
      </w:r>
      <w:r w:rsidRPr="00C726C6">
        <w:rPr>
          <w:rFonts w:ascii="Times New Roman" w:hAnsi="Times New Roman"/>
          <w:b/>
          <w:bCs/>
          <w:i/>
        </w:rPr>
        <w:t>privind aprobarea ordinii de prioritate în vederea atribuirii de locuințe din fondul locativ de stat, locuințe sociale, locuințe pentru chiriași evacuabili din locuințele retrocedate, locuințe pentru pensionari și locuințe pentru tineri (ANL), destinate închirierii, în municipiul Târgu Mureș pentru anul 2025</w:t>
      </w:r>
      <w:r>
        <w:rPr>
          <w:rFonts w:ascii="Times New Roman" w:hAnsi="Times New Roman"/>
          <w:b/>
          <w:bCs/>
          <w:i/>
        </w:rPr>
        <w:t>,</w:t>
      </w:r>
    </w:p>
    <w:p w14:paraId="13CE6CB8" w14:textId="77777777" w:rsidR="009947BE" w:rsidRPr="00BD5129" w:rsidRDefault="009947BE" w:rsidP="009947BE">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9"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w:t>
      </w:r>
      <w:proofErr w:type="spellStart"/>
      <w:r w:rsidRPr="00BD5129">
        <w:rPr>
          <w:rFonts w:ascii="Times New Roman" w:eastAsia="Times New Roman" w:hAnsi="Times New Roman"/>
          <w:i/>
          <w:color w:val="000000"/>
          <w:u w:val="single"/>
          <w:lang w:eastAsia="ro-RO"/>
        </w:rPr>
        <w:t>Administraţia</w:t>
      </w:r>
      <w:proofErr w:type="spellEnd"/>
      <w:r w:rsidRPr="00BD5129">
        <w:rPr>
          <w:rFonts w:ascii="Times New Roman" w:eastAsia="Times New Roman" w:hAnsi="Times New Roman"/>
          <w:i/>
          <w:color w:val="000000"/>
          <w:u w:val="single"/>
          <w:lang w:eastAsia="ro-RO"/>
        </w:rPr>
        <w:t xml:space="preserve">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lang w:eastAsia="ro-RO"/>
        </w:rPr>
        <w:t>/</w:t>
      </w:r>
      <w:proofErr w:type="spellStart"/>
      <w:r w:rsidRPr="00BD5129">
        <w:rPr>
          <w:rFonts w:ascii="Times New Roman" w:eastAsia="Times New Roman" w:hAnsi="Times New Roman"/>
          <w:i/>
          <w:color w:val="000000"/>
          <w:u w:val="single"/>
          <w:lang w:eastAsia="ro-RO"/>
        </w:rPr>
        <w:t>Propuneri,sugestii,opinii</w:t>
      </w:r>
      <w:proofErr w:type="spellEnd"/>
      <w:r w:rsidRPr="00BD5129">
        <w:rPr>
          <w:rFonts w:ascii="Times New Roman" w:eastAsia="Times New Roman" w:hAnsi="Times New Roman"/>
          <w:i/>
          <w:color w:val="000000"/>
          <w:u w:val="single"/>
          <w:lang w:eastAsia="ro-RO"/>
        </w:rPr>
        <w:t xml:space="preserve"> cu valoare de recomandare</w:t>
      </w:r>
    </w:p>
    <w:p w14:paraId="712D7C2C" w14:textId="77777777" w:rsidR="009947BE" w:rsidRPr="00BD5129" w:rsidRDefault="009947BE" w:rsidP="009947BE">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w:t>
      </w:r>
      <w:r>
        <w:rPr>
          <w:rFonts w:ascii="Times New Roman" w:eastAsia="Times New Roman" w:hAnsi="Times New Roman"/>
          <w:i/>
          <w:color w:val="000000"/>
          <w:lang w:eastAsia="ro-RO"/>
        </w:rPr>
        <w:t xml:space="preserve"> </w:t>
      </w:r>
      <w:r>
        <w:rPr>
          <w:rFonts w:ascii="Times New Roman" w:eastAsia="Times New Roman" w:hAnsi="Times New Roman"/>
          <w:b/>
          <w:bCs/>
          <w:i/>
          <w:color w:val="000000"/>
          <w:lang w:eastAsia="ro-RO"/>
        </w:rPr>
        <w:t>14.02</w:t>
      </w:r>
      <w:r w:rsidRPr="00F81AE1">
        <w:rPr>
          <w:rFonts w:ascii="Times New Roman" w:eastAsia="Times New Roman" w:hAnsi="Times New Roman"/>
          <w:b/>
          <w:bCs/>
          <w:i/>
          <w:color w:val="000000"/>
          <w:lang w:eastAsia="ro-RO"/>
        </w:rPr>
        <w:t>.2025</w:t>
      </w:r>
      <w:r w:rsidRPr="00BD5129">
        <w:rPr>
          <w:rFonts w:ascii="Times New Roman" w:eastAsia="Times New Roman" w:hAnsi="Times New Roman"/>
          <w:b/>
          <w:i/>
          <w:color w:val="000000"/>
          <w:lang w:eastAsia="ro-RO"/>
        </w:rPr>
        <w:t xml:space="preserve">. </w:t>
      </w:r>
    </w:p>
    <w:p w14:paraId="7901A010" w14:textId="77777777" w:rsidR="009947BE" w:rsidRDefault="009947BE" w:rsidP="009947BE">
      <w:pPr>
        <w:shd w:val="clear" w:color="auto" w:fill="FFFFFF"/>
        <w:spacing w:after="0" w:line="240" w:lineRule="auto"/>
        <w:jc w:val="both"/>
        <w:rPr>
          <w:rFonts w:ascii="Times New Roman" w:eastAsia="Times New Roman" w:hAnsi="Times New Roman"/>
          <w:b/>
          <w:color w:val="333333"/>
          <w:lang w:eastAsia="ro-RO"/>
        </w:rPr>
      </w:pPr>
    </w:p>
    <w:p w14:paraId="4E667E39" w14:textId="77777777" w:rsidR="009947BE" w:rsidRPr="00BD5129" w:rsidRDefault="009947BE" w:rsidP="009947BE">
      <w:pPr>
        <w:shd w:val="clear" w:color="auto" w:fill="FFFFFF"/>
        <w:spacing w:after="0" w:line="240" w:lineRule="auto"/>
        <w:jc w:val="both"/>
        <w:rPr>
          <w:rFonts w:ascii="Times New Roman" w:eastAsia="Times New Roman" w:hAnsi="Times New Roman"/>
          <w:b/>
          <w:color w:val="333333"/>
          <w:lang w:eastAsia="ro-RO"/>
        </w:rPr>
      </w:pPr>
    </w:p>
    <w:p w14:paraId="4D0526A6" w14:textId="77777777" w:rsidR="009947BE" w:rsidRPr="00BD5129" w:rsidRDefault="009947BE" w:rsidP="009947BE">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59A89541" w14:textId="77777777" w:rsidR="009947BE" w:rsidRPr="00BD5129" w:rsidRDefault="009947BE" w:rsidP="009947BE">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3372CE7B" w14:textId="77777777" w:rsidR="009947BE" w:rsidRPr="009F3600" w:rsidRDefault="009947BE" w:rsidP="009947BE">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566825CA" w14:textId="77777777" w:rsidR="009947BE" w:rsidRPr="009F3600" w:rsidRDefault="009947BE" w:rsidP="009947BE">
      <w:pPr>
        <w:spacing w:after="0" w:line="240" w:lineRule="auto"/>
        <w:jc w:val="center"/>
        <w:rPr>
          <w:rFonts w:ascii="Times New Roman" w:eastAsia="Times New Roman" w:hAnsi="Times New Roman"/>
          <w:b/>
          <w:sz w:val="26"/>
          <w:szCs w:val="26"/>
        </w:rPr>
      </w:pPr>
      <w:r w:rsidRPr="009F3600">
        <w:rPr>
          <w:rFonts w:ascii="Times New Roman" w:eastAsia="Times New Roman" w:hAnsi="Times New Roman"/>
          <w:b/>
          <w:sz w:val="26"/>
          <w:szCs w:val="26"/>
        </w:rPr>
        <w:t>al Municipiului Târgu Mureș</w:t>
      </w:r>
    </w:p>
    <w:p w14:paraId="747E9FCE" w14:textId="77777777" w:rsidR="009947BE" w:rsidRPr="00BD5129" w:rsidRDefault="009947BE" w:rsidP="009947BE">
      <w:pPr>
        <w:shd w:val="clear" w:color="auto" w:fill="FFFFFF"/>
        <w:spacing w:after="0" w:line="240" w:lineRule="auto"/>
        <w:ind w:left="1416"/>
        <w:rPr>
          <w:rFonts w:ascii="Times New Roman" w:eastAsia="Times New Roman" w:hAnsi="Times New Roman"/>
          <w:b/>
        </w:rPr>
      </w:pPr>
      <w:r>
        <w:rPr>
          <w:rFonts w:ascii="Times New Roman" w:eastAsia="Times New Roman" w:hAnsi="Times New Roman"/>
          <w:b/>
          <w:sz w:val="26"/>
          <w:szCs w:val="26"/>
        </w:rPr>
        <w:t xml:space="preserve">                                           </w:t>
      </w:r>
      <w:r w:rsidRPr="009F3600">
        <w:rPr>
          <w:rFonts w:ascii="Times New Roman" w:eastAsia="Times New Roman" w:hAnsi="Times New Roman"/>
          <w:b/>
          <w:sz w:val="26"/>
          <w:szCs w:val="26"/>
        </w:rPr>
        <w:t>Bordi Kinga</w:t>
      </w:r>
    </w:p>
    <w:bookmarkEnd w:id="1"/>
    <w:p w14:paraId="38C5917B" w14:textId="77777777" w:rsidR="009947BE" w:rsidRDefault="009947BE" w:rsidP="009947BE">
      <w:pPr>
        <w:shd w:val="clear" w:color="auto" w:fill="FFFFFF"/>
        <w:spacing w:after="0" w:line="360" w:lineRule="auto"/>
        <w:ind w:left="774"/>
        <w:jc w:val="both"/>
        <w:rPr>
          <w:rFonts w:ascii="Times New Roman" w:eastAsia="Times New Roman" w:hAnsi="Times New Roman"/>
          <w:color w:val="333333"/>
          <w:lang w:eastAsia="ro-RO"/>
        </w:rPr>
      </w:pPr>
      <w:r w:rsidRPr="00BD5129">
        <w:rPr>
          <w:rFonts w:ascii="Times New Roman" w:eastAsia="Times New Roman" w:hAnsi="Times New Roman"/>
          <w:color w:val="333333"/>
          <w:lang w:eastAsia="ro-RO"/>
        </w:rPr>
        <w:t xml:space="preserve">                            </w:t>
      </w:r>
    </w:p>
    <w:bookmarkEnd w:id="2"/>
    <w:p w14:paraId="48E13BEE" w14:textId="77777777" w:rsidR="00877CFE" w:rsidRDefault="00877CFE"/>
    <w:sectPr w:rsidR="00877CFE" w:rsidSect="009947BE">
      <w:pgSz w:w="11906" w:h="16838"/>
      <w:pgMar w:top="568" w:right="70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272669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834"/>
    <w:rsid w:val="00502F2E"/>
    <w:rsid w:val="0063222B"/>
    <w:rsid w:val="00877CFE"/>
    <w:rsid w:val="008826A4"/>
    <w:rsid w:val="009947BE"/>
    <w:rsid w:val="00C43834"/>
    <w:rsid w:val="00EE7D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E011E9D4-8EFC-45EE-84FC-C6D709DF2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7BE"/>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C438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38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38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38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38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38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8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8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8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8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38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38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38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38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38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8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8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834"/>
    <w:rPr>
      <w:rFonts w:eastAsiaTheme="majorEastAsia" w:cstheme="majorBidi"/>
      <w:color w:val="272727" w:themeColor="text1" w:themeTint="D8"/>
    </w:rPr>
  </w:style>
  <w:style w:type="paragraph" w:styleId="Title">
    <w:name w:val="Title"/>
    <w:basedOn w:val="Normal"/>
    <w:next w:val="Normal"/>
    <w:link w:val="TitleChar"/>
    <w:uiPriority w:val="10"/>
    <w:qFormat/>
    <w:rsid w:val="00C438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8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8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8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834"/>
    <w:pPr>
      <w:spacing w:before="160"/>
      <w:jc w:val="center"/>
    </w:pPr>
    <w:rPr>
      <w:i/>
      <w:iCs/>
      <w:color w:val="404040" w:themeColor="text1" w:themeTint="BF"/>
    </w:rPr>
  </w:style>
  <w:style w:type="character" w:customStyle="1" w:styleId="QuoteChar">
    <w:name w:val="Quote Char"/>
    <w:basedOn w:val="DefaultParagraphFont"/>
    <w:link w:val="Quote"/>
    <w:uiPriority w:val="29"/>
    <w:rsid w:val="00C43834"/>
    <w:rPr>
      <w:i/>
      <w:iCs/>
      <w:color w:val="404040" w:themeColor="text1" w:themeTint="BF"/>
    </w:rPr>
  </w:style>
  <w:style w:type="paragraph" w:styleId="ListParagraph">
    <w:name w:val="List Paragraph"/>
    <w:basedOn w:val="Normal"/>
    <w:uiPriority w:val="34"/>
    <w:qFormat/>
    <w:rsid w:val="00C43834"/>
    <w:pPr>
      <w:ind w:left="720"/>
      <w:contextualSpacing/>
    </w:pPr>
  </w:style>
  <w:style w:type="character" w:styleId="IntenseEmphasis">
    <w:name w:val="Intense Emphasis"/>
    <w:basedOn w:val="DefaultParagraphFont"/>
    <w:uiPriority w:val="21"/>
    <w:qFormat/>
    <w:rsid w:val="00C43834"/>
    <w:rPr>
      <w:i/>
      <w:iCs/>
      <w:color w:val="2F5496" w:themeColor="accent1" w:themeShade="BF"/>
    </w:rPr>
  </w:style>
  <w:style w:type="paragraph" w:styleId="IntenseQuote">
    <w:name w:val="Intense Quote"/>
    <w:basedOn w:val="Normal"/>
    <w:next w:val="Normal"/>
    <w:link w:val="IntenseQuoteChar"/>
    <w:uiPriority w:val="30"/>
    <w:qFormat/>
    <w:rsid w:val="00C438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3834"/>
    <w:rPr>
      <w:i/>
      <w:iCs/>
      <w:color w:val="2F5496" w:themeColor="accent1" w:themeShade="BF"/>
    </w:rPr>
  </w:style>
  <w:style w:type="character" w:styleId="IntenseReference">
    <w:name w:val="Intense Reference"/>
    <w:basedOn w:val="DefaultParagraphFont"/>
    <w:uiPriority w:val="32"/>
    <w:qFormat/>
    <w:rsid w:val="00C43834"/>
    <w:rPr>
      <w:b/>
      <w:bCs/>
      <w:smallCaps/>
      <w:color w:val="2F5496" w:themeColor="accent1" w:themeShade="BF"/>
      <w:spacing w:val="5"/>
    </w:rPr>
  </w:style>
  <w:style w:type="character" w:styleId="Hyperlink">
    <w:name w:val="Hyperlink"/>
    <w:uiPriority w:val="99"/>
    <w:unhideWhenUsed/>
    <w:rsid w:val="009947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2905</Characters>
  <Application>Microsoft Office Word</Application>
  <DocSecurity>0</DocSecurity>
  <Lines>24</Lines>
  <Paragraphs>6</Paragraphs>
  <ScaleCrop>false</ScaleCrop>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2025-02-04T05:40:00Z</dcterms:created>
  <dcterms:modified xsi:type="dcterms:W3CDTF">2025-02-04T05:40:00Z</dcterms:modified>
</cp:coreProperties>
</file>