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D8470" w14:textId="710B6997" w:rsidR="00203482" w:rsidRPr="00B5169A" w:rsidRDefault="00203482" w:rsidP="00203482">
      <w:pPr>
        <w:pStyle w:val="BodyText"/>
        <w:jc w:val="right"/>
        <w:rPr>
          <w:rFonts w:eastAsiaTheme="minorHAnsi"/>
          <w:bCs w:val="0"/>
          <w:sz w:val="20"/>
          <w:szCs w:val="20"/>
        </w:rPr>
      </w:pPr>
      <w:r w:rsidRPr="00B5169A">
        <w:rPr>
          <w:rFonts w:eastAsiaTheme="minorHAnsi"/>
          <w:bCs w:val="0"/>
          <w:sz w:val="20"/>
          <w:szCs w:val="20"/>
        </w:rPr>
        <w:t xml:space="preserve">Anexa </w:t>
      </w:r>
      <w:r w:rsidR="00E14691" w:rsidRPr="00B5169A">
        <w:rPr>
          <w:rFonts w:eastAsiaTheme="minorHAnsi"/>
          <w:bCs w:val="0"/>
          <w:sz w:val="20"/>
          <w:szCs w:val="20"/>
        </w:rPr>
        <w:t>4.1.3.e</w:t>
      </w:r>
    </w:p>
    <w:p w14:paraId="55CEA9B5" w14:textId="77777777" w:rsidR="00203482" w:rsidRPr="00B5169A" w:rsidRDefault="00203482" w:rsidP="00203482">
      <w:pPr>
        <w:pStyle w:val="BodyText"/>
        <w:rPr>
          <w:rFonts w:eastAsiaTheme="minorHAnsi"/>
          <w:bCs w:val="0"/>
          <w:sz w:val="20"/>
          <w:szCs w:val="20"/>
        </w:rPr>
      </w:pPr>
    </w:p>
    <w:p w14:paraId="5DAB7AF2" w14:textId="0C27C758" w:rsidR="00584F4E" w:rsidRPr="00B5169A" w:rsidRDefault="00013B40" w:rsidP="00584F4E">
      <w:pPr>
        <w:pStyle w:val="BodyText"/>
        <w:spacing w:before="60" w:afterLines="60" w:after="144"/>
        <w:rPr>
          <w:bCs w:val="0"/>
          <w:sz w:val="20"/>
          <w:szCs w:val="20"/>
        </w:rPr>
      </w:pPr>
      <w:r w:rsidRPr="00B5169A">
        <w:rPr>
          <w:rFonts w:eastAsia="Calibri"/>
          <w:bCs w:val="0"/>
          <w:sz w:val="20"/>
          <w:szCs w:val="20"/>
        </w:rPr>
        <w:t>GRILA DE ANALIZĂ A CONFORMITĂŢII</w:t>
      </w:r>
      <w:r w:rsidR="00584F4E" w:rsidRPr="00B5169A">
        <w:rPr>
          <w:rFonts w:eastAsia="Calibri"/>
          <w:bCs w:val="0"/>
          <w:sz w:val="20"/>
          <w:szCs w:val="20"/>
        </w:rPr>
        <w:t xml:space="preserve"> </w:t>
      </w:r>
    </w:p>
    <w:p w14:paraId="1081C307" w14:textId="6D173FD3" w:rsidR="007A542A" w:rsidRPr="00B5169A" w:rsidRDefault="007A542A" w:rsidP="00547D19">
      <w:pPr>
        <w:spacing w:before="120" w:after="120" w:line="240" w:lineRule="auto"/>
        <w:jc w:val="center"/>
        <w:rPr>
          <w:rFonts w:ascii="Trebuchet MS" w:hAnsi="Trebuchet MS" w:cs="Arial"/>
          <w:b/>
          <w:sz w:val="20"/>
          <w:szCs w:val="20"/>
          <w:lang w:val="ro-RO"/>
        </w:rPr>
      </w:pPr>
      <w:r w:rsidRPr="00B5169A">
        <w:rPr>
          <w:rFonts w:ascii="Trebuchet MS" w:hAnsi="Trebuchet MS" w:cs="Arial"/>
          <w:b/>
          <w:sz w:val="20"/>
          <w:szCs w:val="20"/>
          <w:lang w:val="ro-RO"/>
        </w:rPr>
        <w:t xml:space="preserve">STUDIULUI DE FEZABILITATE </w:t>
      </w:r>
      <w:r w:rsidR="00013B40" w:rsidRPr="00B5169A">
        <w:rPr>
          <w:rFonts w:ascii="Trebuchet MS" w:hAnsi="Trebuchet MS" w:cs="Arial"/>
          <w:b/>
          <w:sz w:val="20"/>
          <w:szCs w:val="20"/>
          <w:lang w:val="ro-RO"/>
        </w:rPr>
        <w:t>CU ELEMENTE DE DALI</w:t>
      </w:r>
    </w:p>
    <w:p w14:paraId="7451699B" w14:textId="56F5C26B" w:rsidR="00203482" w:rsidRPr="00B5169A" w:rsidRDefault="00013B40" w:rsidP="00203482">
      <w:pPr>
        <w:pStyle w:val="BodyText"/>
        <w:rPr>
          <w:bCs w:val="0"/>
          <w:sz w:val="20"/>
          <w:szCs w:val="20"/>
        </w:rPr>
      </w:pPr>
      <w:r w:rsidRPr="00B5169A">
        <w:rPr>
          <w:bCs w:val="0"/>
          <w:sz w:val="20"/>
          <w:szCs w:val="20"/>
        </w:rPr>
        <w:t>-În baza HG nr. 907/2016-</w:t>
      </w:r>
    </w:p>
    <w:p w14:paraId="2D3067E0" w14:textId="77777777" w:rsidR="00013B40" w:rsidRPr="00B5169A" w:rsidRDefault="00013B40" w:rsidP="00203482">
      <w:pPr>
        <w:pStyle w:val="BodyText"/>
        <w:rPr>
          <w:bCs w:val="0"/>
          <w:sz w:val="20"/>
          <w:szCs w:val="20"/>
        </w:rPr>
      </w:pPr>
    </w:p>
    <w:p w14:paraId="350DD085" w14:textId="77777777" w:rsidR="00013B40" w:rsidRPr="00B5169A" w:rsidRDefault="00013B40" w:rsidP="00203482">
      <w:pPr>
        <w:pStyle w:val="BodyText"/>
        <w:rPr>
          <w:bCs w:val="0"/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797"/>
      </w:tblGrid>
      <w:tr w:rsidR="00547D19" w:rsidRPr="00B5169A" w14:paraId="0E887803" w14:textId="77777777" w:rsidTr="00591DC9">
        <w:tc>
          <w:tcPr>
            <w:tcW w:w="10491" w:type="dxa"/>
            <w:gridSpan w:val="2"/>
            <w:shd w:val="clear" w:color="auto" w:fill="auto"/>
          </w:tcPr>
          <w:p w14:paraId="6B39413B" w14:textId="77777777" w:rsidR="00547D19" w:rsidRPr="00B5169A" w:rsidRDefault="00547D19" w:rsidP="00591DC9">
            <w:pPr>
              <w:pStyle w:val="Title"/>
              <w:spacing w:before="60" w:after="60"/>
              <w:outlineLvl w:val="0"/>
              <w:rPr>
                <w:rFonts w:cs="Arial"/>
                <w:szCs w:val="20"/>
              </w:rPr>
            </w:pPr>
            <w:r w:rsidRPr="00B5169A">
              <w:rPr>
                <w:rFonts w:cs="Arial"/>
                <w:szCs w:val="20"/>
              </w:rPr>
              <w:t>Programul Operaţional Regional 2014-2020</w:t>
            </w:r>
          </w:p>
        </w:tc>
      </w:tr>
      <w:tr w:rsidR="00547D19" w:rsidRPr="00B5169A" w14:paraId="14B9F3E9" w14:textId="77777777" w:rsidTr="00591DC9">
        <w:tc>
          <w:tcPr>
            <w:tcW w:w="2694" w:type="dxa"/>
            <w:shd w:val="clear" w:color="auto" w:fill="auto"/>
          </w:tcPr>
          <w:p w14:paraId="2470BD12" w14:textId="6BBDF06F" w:rsidR="00547D19" w:rsidRPr="00B5169A" w:rsidRDefault="00996F87" w:rsidP="00591DC9">
            <w:pPr>
              <w:pStyle w:val="Title"/>
              <w:spacing w:before="60" w:after="60"/>
              <w:jc w:val="both"/>
              <w:outlineLvl w:val="0"/>
              <w:rPr>
                <w:rFonts w:cs="Arial"/>
                <w:b w:val="0"/>
                <w:szCs w:val="20"/>
              </w:rPr>
            </w:pPr>
            <w:r w:rsidRPr="00B5169A">
              <w:rPr>
                <w:rFonts w:cs="Arial"/>
                <w:b w:val="0"/>
                <w:szCs w:val="20"/>
              </w:rPr>
              <w:t>Axa prioritară</w:t>
            </w:r>
            <w:r w:rsidR="00547D19" w:rsidRPr="00B5169A">
              <w:rPr>
                <w:rFonts w:cs="Arial"/>
                <w:b w:val="0"/>
                <w:szCs w:val="20"/>
              </w:rPr>
              <w:t xml:space="preserve"> </w:t>
            </w:r>
          </w:p>
        </w:tc>
        <w:tc>
          <w:tcPr>
            <w:tcW w:w="7797" w:type="dxa"/>
            <w:shd w:val="clear" w:color="auto" w:fill="auto"/>
          </w:tcPr>
          <w:p w14:paraId="141214F0" w14:textId="77777777" w:rsidR="00547D19" w:rsidRPr="00B5169A" w:rsidRDefault="00547D19" w:rsidP="00591DC9">
            <w:pPr>
              <w:pStyle w:val="Title"/>
              <w:spacing w:before="60" w:after="60"/>
              <w:outlineLvl w:val="0"/>
              <w:rPr>
                <w:rFonts w:cs="Arial"/>
                <w:szCs w:val="20"/>
              </w:rPr>
            </w:pPr>
          </w:p>
        </w:tc>
      </w:tr>
      <w:tr w:rsidR="00547D19" w:rsidRPr="00B5169A" w14:paraId="153FA31E" w14:textId="77777777" w:rsidTr="00591DC9">
        <w:tc>
          <w:tcPr>
            <w:tcW w:w="2694" w:type="dxa"/>
            <w:shd w:val="clear" w:color="auto" w:fill="auto"/>
          </w:tcPr>
          <w:p w14:paraId="3CCEF861" w14:textId="1F61E879" w:rsidR="00547D19" w:rsidRPr="00B5169A" w:rsidRDefault="00996F87" w:rsidP="00591DC9">
            <w:pPr>
              <w:pStyle w:val="Title"/>
              <w:spacing w:before="60" w:after="60"/>
              <w:jc w:val="both"/>
              <w:outlineLvl w:val="0"/>
              <w:rPr>
                <w:rFonts w:cs="Arial"/>
                <w:b w:val="0"/>
                <w:szCs w:val="20"/>
              </w:rPr>
            </w:pPr>
            <w:r w:rsidRPr="00B5169A">
              <w:rPr>
                <w:rFonts w:cs="Arial"/>
                <w:b w:val="0"/>
                <w:szCs w:val="20"/>
              </w:rPr>
              <w:t>Prioritatea de investiţ</w:t>
            </w:r>
            <w:r w:rsidR="00547D19" w:rsidRPr="00B5169A">
              <w:rPr>
                <w:rFonts w:cs="Arial"/>
                <w:b w:val="0"/>
                <w:szCs w:val="20"/>
              </w:rPr>
              <w:t xml:space="preserve">ii </w:t>
            </w:r>
          </w:p>
        </w:tc>
        <w:tc>
          <w:tcPr>
            <w:tcW w:w="7797" w:type="dxa"/>
            <w:shd w:val="clear" w:color="auto" w:fill="auto"/>
          </w:tcPr>
          <w:p w14:paraId="6B1B66B2" w14:textId="77777777" w:rsidR="00547D19" w:rsidRPr="00B5169A" w:rsidRDefault="00547D19" w:rsidP="00591DC9">
            <w:pPr>
              <w:pStyle w:val="Title"/>
              <w:spacing w:before="60" w:after="60"/>
              <w:outlineLvl w:val="0"/>
              <w:rPr>
                <w:rFonts w:cs="Arial"/>
                <w:szCs w:val="20"/>
                <w:lang w:val="it-IT"/>
              </w:rPr>
            </w:pPr>
          </w:p>
        </w:tc>
      </w:tr>
      <w:tr w:rsidR="00547D19" w:rsidRPr="00B5169A" w14:paraId="3E70D571" w14:textId="77777777" w:rsidTr="00591DC9">
        <w:tc>
          <w:tcPr>
            <w:tcW w:w="2694" w:type="dxa"/>
            <w:shd w:val="clear" w:color="auto" w:fill="auto"/>
          </w:tcPr>
          <w:p w14:paraId="45617177" w14:textId="08902C12" w:rsidR="00547D19" w:rsidRPr="00B5169A" w:rsidRDefault="00996F87" w:rsidP="00591DC9">
            <w:pPr>
              <w:pStyle w:val="Title"/>
              <w:spacing w:before="60" w:after="60"/>
              <w:jc w:val="both"/>
              <w:outlineLvl w:val="0"/>
              <w:rPr>
                <w:rFonts w:cs="Arial"/>
                <w:b w:val="0"/>
                <w:szCs w:val="20"/>
              </w:rPr>
            </w:pPr>
            <w:r w:rsidRPr="00B5169A">
              <w:rPr>
                <w:rFonts w:cs="Arial"/>
                <w:b w:val="0"/>
                <w:szCs w:val="20"/>
              </w:rPr>
              <w:t>Obiectiv specific</w:t>
            </w:r>
          </w:p>
        </w:tc>
        <w:tc>
          <w:tcPr>
            <w:tcW w:w="7797" w:type="dxa"/>
            <w:shd w:val="clear" w:color="auto" w:fill="auto"/>
          </w:tcPr>
          <w:p w14:paraId="464ACB94" w14:textId="77777777" w:rsidR="00547D19" w:rsidRPr="00B5169A" w:rsidRDefault="00547D19" w:rsidP="00591DC9">
            <w:pPr>
              <w:pStyle w:val="Title"/>
              <w:spacing w:before="60" w:after="60"/>
              <w:outlineLvl w:val="0"/>
              <w:rPr>
                <w:rFonts w:cs="Arial"/>
                <w:szCs w:val="20"/>
                <w:lang w:val="it-IT"/>
              </w:rPr>
            </w:pPr>
          </w:p>
        </w:tc>
      </w:tr>
      <w:tr w:rsidR="00547D19" w:rsidRPr="00B5169A" w14:paraId="2C513CC7" w14:textId="77777777" w:rsidTr="00591DC9">
        <w:tc>
          <w:tcPr>
            <w:tcW w:w="2694" w:type="dxa"/>
            <w:shd w:val="clear" w:color="auto" w:fill="auto"/>
          </w:tcPr>
          <w:p w14:paraId="09B92061" w14:textId="384F6FEB" w:rsidR="00547D19" w:rsidRPr="00B5169A" w:rsidRDefault="00547D19" w:rsidP="00591DC9">
            <w:pPr>
              <w:pStyle w:val="Title"/>
              <w:spacing w:before="60" w:after="60"/>
              <w:jc w:val="both"/>
              <w:outlineLvl w:val="0"/>
              <w:rPr>
                <w:rFonts w:cs="Arial"/>
                <w:b w:val="0"/>
                <w:szCs w:val="20"/>
              </w:rPr>
            </w:pPr>
            <w:r w:rsidRPr="00B5169A">
              <w:rPr>
                <w:rFonts w:cs="Arial"/>
                <w:b w:val="0"/>
                <w:szCs w:val="20"/>
              </w:rPr>
              <w:t xml:space="preserve">Titlul cererii de </w:t>
            </w:r>
            <w:r w:rsidR="00996F87" w:rsidRPr="00B5169A">
              <w:rPr>
                <w:rFonts w:cs="Arial"/>
                <w:b w:val="0"/>
                <w:szCs w:val="20"/>
              </w:rPr>
              <w:t>finanţare</w:t>
            </w:r>
          </w:p>
        </w:tc>
        <w:tc>
          <w:tcPr>
            <w:tcW w:w="7797" w:type="dxa"/>
            <w:shd w:val="clear" w:color="auto" w:fill="auto"/>
          </w:tcPr>
          <w:p w14:paraId="1E1BD1ED" w14:textId="77777777" w:rsidR="00547D19" w:rsidRPr="00B5169A" w:rsidRDefault="00547D19" w:rsidP="00591DC9">
            <w:pPr>
              <w:pStyle w:val="Title"/>
              <w:spacing w:before="60" w:after="60"/>
              <w:outlineLvl w:val="0"/>
              <w:rPr>
                <w:rFonts w:cs="Arial"/>
                <w:i/>
                <w:szCs w:val="20"/>
                <w:lang w:val="it-IT"/>
              </w:rPr>
            </w:pPr>
          </w:p>
        </w:tc>
      </w:tr>
      <w:tr w:rsidR="00547D19" w:rsidRPr="00B5169A" w14:paraId="4AC7FBF7" w14:textId="77777777" w:rsidTr="00591DC9">
        <w:tc>
          <w:tcPr>
            <w:tcW w:w="2694" w:type="dxa"/>
            <w:shd w:val="clear" w:color="auto" w:fill="auto"/>
          </w:tcPr>
          <w:p w14:paraId="4395634D" w14:textId="77777777" w:rsidR="00547D19" w:rsidRPr="00B5169A" w:rsidRDefault="00547D19" w:rsidP="00591DC9">
            <w:pPr>
              <w:pStyle w:val="Title"/>
              <w:spacing w:before="60" w:after="60"/>
              <w:jc w:val="both"/>
              <w:outlineLvl w:val="0"/>
              <w:rPr>
                <w:rFonts w:cs="Arial"/>
                <w:b w:val="0"/>
                <w:szCs w:val="20"/>
              </w:rPr>
            </w:pPr>
            <w:r w:rsidRPr="00B5169A">
              <w:rPr>
                <w:rFonts w:cs="Arial"/>
                <w:b w:val="0"/>
                <w:szCs w:val="20"/>
              </w:rPr>
              <w:t>Nr. apel de proiecte</w:t>
            </w:r>
          </w:p>
        </w:tc>
        <w:tc>
          <w:tcPr>
            <w:tcW w:w="7797" w:type="dxa"/>
            <w:shd w:val="clear" w:color="auto" w:fill="auto"/>
          </w:tcPr>
          <w:p w14:paraId="550F65FA" w14:textId="77777777" w:rsidR="00547D19" w:rsidRPr="00B5169A" w:rsidRDefault="00547D19" w:rsidP="00591DC9">
            <w:pPr>
              <w:pStyle w:val="Title"/>
              <w:spacing w:before="60" w:after="60"/>
              <w:outlineLvl w:val="0"/>
              <w:rPr>
                <w:rFonts w:cs="Arial"/>
                <w:szCs w:val="20"/>
              </w:rPr>
            </w:pPr>
          </w:p>
        </w:tc>
      </w:tr>
      <w:tr w:rsidR="00547D19" w:rsidRPr="00B5169A" w14:paraId="5D047C90" w14:textId="77777777" w:rsidTr="00591DC9">
        <w:tc>
          <w:tcPr>
            <w:tcW w:w="2694" w:type="dxa"/>
            <w:shd w:val="clear" w:color="auto" w:fill="auto"/>
          </w:tcPr>
          <w:p w14:paraId="751A0BE4" w14:textId="77777777" w:rsidR="00547D19" w:rsidRPr="00B5169A" w:rsidRDefault="00547D19" w:rsidP="00591DC9">
            <w:pPr>
              <w:pStyle w:val="Title"/>
              <w:spacing w:before="60" w:after="60"/>
              <w:jc w:val="both"/>
              <w:outlineLvl w:val="0"/>
              <w:rPr>
                <w:rFonts w:cs="Arial"/>
                <w:b w:val="0"/>
                <w:szCs w:val="20"/>
              </w:rPr>
            </w:pPr>
            <w:r w:rsidRPr="00B5169A">
              <w:rPr>
                <w:rFonts w:cs="Arial"/>
                <w:b w:val="0"/>
                <w:szCs w:val="20"/>
              </w:rPr>
              <w:t>Cod SMIS</w:t>
            </w:r>
          </w:p>
        </w:tc>
        <w:tc>
          <w:tcPr>
            <w:tcW w:w="7797" w:type="dxa"/>
            <w:shd w:val="clear" w:color="auto" w:fill="auto"/>
          </w:tcPr>
          <w:p w14:paraId="03472FE1" w14:textId="77777777" w:rsidR="00547D19" w:rsidRPr="00B5169A" w:rsidRDefault="00547D19" w:rsidP="00591DC9">
            <w:pPr>
              <w:pStyle w:val="Title"/>
              <w:spacing w:before="60" w:after="60"/>
              <w:outlineLvl w:val="0"/>
              <w:rPr>
                <w:rFonts w:cs="Arial"/>
                <w:szCs w:val="20"/>
              </w:rPr>
            </w:pPr>
          </w:p>
        </w:tc>
      </w:tr>
      <w:tr w:rsidR="00547D19" w:rsidRPr="00B5169A" w14:paraId="00173E84" w14:textId="77777777" w:rsidTr="00591DC9">
        <w:tc>
          <w:tcPr>
            <w:tcW w:w="2694" w:type="dxa"/>
            <w:shd w:val="clear" w:color="auto" w:fill="auto"/>
          </w:tcPr>
          <w:p w14:paraId="102B9881" w14:textId="77777777" w:rsidR="00547D19" w:rsidRPr="00B5169A" w:rsidRDefault="00547D19" w:rsidP="00591DC9">
            <w:pPr>
              <w:pStyle w:val="Title"/>
              <w:spacing w:before="60" w:after="60"/>
              <w:jc w:val="both"/>
              <w:outlineLvl w:val="0"/>
              <w:rPr>
                <w:rFonts w:cs="Arial"/>
                <w:b w:val="0"/>
                <w:szCs w:val="20"/>
              </w:rPr>
            </w:pPr>
            <w:r w:rsidRPr="00B5169A">
              <w:rPr>
                <w:rFonts w:cs="Arial"/>
                <w:b w:val="0"/>
                <w:bCs w:val="0"/>
                <w:iCs/>
                <w:szCs w:val="20"/>
              </w:rPr>
              <w:t>Nr inregistrare:</w:t>
            </w:r>
          </w:p>
        </w:tc>
        <w:tc>
          <w:tcPr>
            <w:tcW w:w="7797" w:type="dxa"/>
            <w:shd w:val="clear" w:color="auto" w:fill="auto"/>
          </w:tcPr>
          <w:p w14:paraId="73863E77" w14:textId="77777777" w:rsidR="00547D19" w:rsidRPr="00B5169A" w:rsidRDefault="00547D19" w:rsidP="00591DC9">
            <w:pPr>
              <w:pStyle w:val="Title"/>
              <w:spacing w:before="60" w:after="60"/>
              <w:outlineLvl w:val="0"/>
              <w:rPr>
                <w:rFonts w:cs="Arial"/>
                <w:szCs w:val="20"/>
              </w:rPr>
            </w:pPr>
          </w:p>
        </w:tc>
      </w:tr>
      <w:tr w:rsidR="00547D19" w:rsidRPr="00B5169A" w14:paraId="1BC3460D" w14:textId="77777777" w:rsidTr="00591DC9">
        <w:tc>
          <w:tcPr>
            <w:tcW w:w="2694" w:type="dxa"/>
            <w:shd w:val="clear" w:color="auto" w:fill="auto"/>
          </w:tcPr>
          <w:p w14:paraId="16C5F4FE" w14:textId="77777777" w:rsidR="00547D19" w:rsidRPr="00B5169A" w:rsidRDefault="00547D19" w:rsidP="00591DC9">
            <w:pPr>
              <w:pStyle w:val="Title"/>
              <w:spacing w:before="60" w:after="60"/>
              <w:jc w:val="both"/>
              <w:outlineLvl w:val="0"/>
              <w:rPr>
                <w:rFonts w:cs="Arial"/>
                <w:b w:val="0"/>
                <w:bCs w:val="0"/>
                <w:iCs/>
                <w:szCs w:val="20"/>
              </w:rPr>
            </w:pPr>
            <w:r w:rsidRPr="00B5169A">
              <w:rPr>
                <w:rFonts w:cs="Arial"/>
                <w:b w:val="0"/>
                <w:szCs w:val="20"/>
              </w:rPr>
              <w:t>Solicitantul:</w:t>
            </w:r>
          </w:p>
        </w:tc>
        <w:tc>
          <w:tcPr>
            <w:tcW w:w="7797" w:type="dxa"/>
            <w:shd w:val="clear" w:color="auto" w:fill="auto"/>
          </w:tcPr>
          <w:p w14:paraId="4354801A" w14:textId="77777777" w:rsidR="00547D19" w:rsidRPr="00B5169A" w:rsidRDefault="00547D19" w:rsidP="00591DC9">
            <w:pPr>
              <w:pStyle w:val="Title"/>
              <w:spacing w:before="60" w:after="60"/>
              <w:outlineLvl w:val="0"/>
              <w:rPr>
                <w:rFonts w:cs="Arial"/>
                <w:b w:val="0"/>
                <w:szCs w:val="20"/>
              </w:rPr>
            </w:pPr>
          </w:p>
        </w:tc>
      </w:tr>
    </w:tbl>
    <w:p w14:paraId="433F56CC" w14:textId="77777777" w:rsidR="00203482" w:rsidRPr="00B5169A" w:rsidRDefault="00203482" w:rsidP="00203482">
      <w:pPr>
        <w:spacing w:before="120" w:after="120" w:line="240" w:lineRule="auto"/>
        <w:jc w:val="both"/>
        <w:rPr>
          <w:rFonts w:ascii="Trebuchet MS" w:hAnsi="Trebuchet MS" w:cs="Arial"/>
          <w:sz w:val="20"/>
          <w:szCs w:val="20"/>
          <w:lang w:val="ro-RO"/>
        </w:rPr>
      </w:pPr>
    </w:p>
    <w:tbl>
      <w:tblPr>
        <w:tblStyle w:val="TableGrid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425"/>
        <w:gridCol w:w="426"/>
        <w:gridCol w:w="430"/>
        <w:gridCol w:w="1838"/>
      </w:tblGrid>
      <w:tr w:rsidR="005F7EBC" w:rsidRPr="00B5169A" w14:paraId="28307EC0" w14:textId="77777777" w:rsidTr="005828D0">
        <w:trPr>
          <w:cantSplit/>
          <w:trHeight w:val="624"/>
          <w:tblHeader/>
        </w:trPr>
        <w:tc>
          <w:tcPr>
            <w:tcW w:w="568" w:type="dxa"/>
            <w:vAlign w:val="center"/>
          </w:tcPr>
          <w:p w14:paraId="6FF1A11B" w14:textId="7A366FE2" w:rsidR="00810656" w:rsidRPr="00B5169A" w:rsidRDefault="00810656" w:rsidP="007E78C8">
            <w:p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  <w:t>NR. CRT</w:t>
            </w:r>
          </w:p>
        </w:tc>
        <w:tc>
          <w:tcPr>
            <w:tcW w:w="6804" w:type="dxa"/>
            <w:vAlign w:val="center"/>
          </w:tcPr>
          <w:p w14:paraId="23BE7036" w14:textId="77777777" w:rsidR="00810656" w:rsidRPr="00B5169A" w:rsidRDefault="00810656" w:rsidP="007E78C8">
            <w:pPr>
              <w:spacing w:before="60" w:after="60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ASPECTE DE VERIFICAT</w:t>
            </w:r>
          </w:p>
        </w:tc>
        <w:tc>
          <w:tcPr>
            <w:tcW w:w="425" w:type="dxa"/>
            <w:vAlign w:val="center"/>
          </w:tcPr>
          <w:p w14:paraId="5BE39491" w14:textId="7DBF6165" w:rsidR="00810656" w:rsidRPr="00B5169A" w:rsidRDefault="00810656" w:rsidP="007E78C8">
            <w:pPr>
              <w:spacing w:before="60" w:after="60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426" w:type="dxa"/>
            <w:vAlign w:val="center"/>
          </w:tcPr>
          <w:p w14:paraId="44C76D6B" w14:textId="0625A803" w:rsidR="00810656" w:rsidRPr="00B5169A" w:rsidRDefault="00810656" w:rsidP="007E78C8">
            <w:pPr>
              <w:spacing w:before="60" w:after="60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NU</w:t>
            </w:r>
          </w:p>
        </w:tc>
        <w:tc>
          <w:tcPr>
            <w:tcW w:w="430" w:type="dxa"/>
            <w:vAlign w:val="center"/>
          </w:tcPr>
          <w:p w14:paraId="31BD8D8B" w14:textId="5A8269B8" w:rsidR="00810656" w:rsidRPr="00B5169A" w:rsidRDefault="00810656" w:rsidP="007E78C8">
            <w:pPr>
              <w:spacing w:before="60" w:after="60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NA</w:t>
            </w:r>
          </w:p>
        </w:tc>
        <w:tc>
          <w:tcPr>
            <w:tcW w:w="1838" w:type="dxa"/>
            <w:vAlign w:val="center"/>
          </w:tcPr>
          <w:p w14:paraId="4FEBE802" w14:textId="0EB45E4C" w:rsidR="00810656" w:rsidRPr="00B5169A" w:rsidRDefault="002759E3" w:rsidP="007E78C8">
            <w:pPr>
              <w:spacing w:before="60" w:after="60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Observaţ</w:t>
            </w:r>
            <w:r w:rsidR="00810656" w:rsidRPr="00B5169A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ii</w:t>
            </w:r>
          </w:p>
        </w:tc>
      </w:tr>
      <w:tr w:rsidR="005F7EBC" w:rsidRPr="00B5169A" w14:paraId="7FADA8D6" w14:textId="77777777" w:rsidTr="005828D0">
        <w:trPr>
          <w:trHeight w:val="165"/>
        </w:trPr>
        <w:tc>
          <w:tcPr>
            <w:tcW w:w="568" w:type="dxa"/>
            <w:shd w:val="clear" w:color="auto" w:fill="76923C" w:themeFill="accent3" w:themeFillShade="BF"/>
          </w:tcPr>
          <w:p w14:paraId="1F9589F3" w14:textId="77777777" w:rsidR="00203482" w:rsidRPr="00B5169A" w:rsidRDefault="00203482" w:rsidP="007E78C8">
            <w:p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  <w:t>I</w:t>
            </w:r>
          </w:p>
        </w:tc>
        <w:tc>
          <w:tcPr>
            <w:tcW w:w="6804" w:type="dxa"/>
            <w:shd w:val="clear" w:color="auto" w:fill="76923C" w:themeFill="accent3" w:themeFillShade="BF"/>
          </w:tcPr>
          <w:p w14:paraId="46D9F03D" w14:textId="4374C565" w:rsidR="00203482" w:rsidRPr="00B5169A" w:rsidRDefault="00900AB5" w:rsidP="007E78C8">
            <w:pPr>
              <w:spacing w:before="60" w:after="60"/>
              <w:jc w:val="both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/>
                <w:b/>
                <w:iCs/>
                <w:sz w:val="20"/>
                <w:szCs w:val="20"/>
              </w:rPr>
              <w:t>CRITERII GENERALE PRIVIND CONŢINUTUL S.F.</w:t>
            </w:r>
          </w:p>
        </w:tc>
        <w:tc>
          <w:tcPr>
            <w:tcW w:w="425" w:type="dxa"/>
            <w:shd w:val="clear" w:color="auto" w:fill="76923C" w:themeFill="accent3" w:themeFillShade="BF"/>
          </w:tcPr>
          <w:p w14:paraId="31E24082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  <w:shd w:val="clear" w:color="auto" w:fill="76923C" w:themeFill="accent3" w:themeFillShade="BF"/>
          </w:tcPr>
          <w:p w14:paraId="4FD187BA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  <w:shd w:val="clear" w:color="auto" w:fill="76923C" w:themeFill="accent3" w:themeFillShade="BF"/>
          </w:tcPr>
          <w:p w14:paraId="3450D5DE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  <w:shd w:val="clear" w:color="auto" w:fill="76923C" w:themeFill="accent3" w:themeFillShade="BF"/>
          </w:tcPr>
          <w:p w14:paraId="1C2983B0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5F7EBC" w:rsidRPr="00B5169A" w14:paraId="39E2F1B3" w14:textId="77777777" w:rsidTr="005828D0">
        <w:trPr>
          <w:trHeight w:val="182"/>
        </w:trPr>
        <w:tc>
          <w:tcPr>
            <w:tcW w:w="568" w:type="dxa"/>
          </w:tcPr>
          <w:p w14:paraId="443318E5" w14:textId="099A2785" w:rsidR="00203482" w:rsidRPr="00B5169A" w:rsidRDefault="00203482" w:rsidP="00591DC9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62E869CE" w14:textId="59C0F9CD" w:rsidR="00203482" w:rsidRPr="00B5169A" w:rsidRDefault="00203482" w:rsidP="00082215">
            <w:pPr>
              <w:snapToGrid w:val="0"/>
              <w:spacing w:before="60" w:after="60"/>
              <w:jc w:val="both"/>
              <w:rPr>
                <w:rFonts w:ascii="Trebuchet MS" w:hAnsi="Trebuchet MS" w:cs="Arial"/>
                <w:color w:val="008000"/>
                <w:sz w:val="20"/>
                <w:szCs w:val="20"/>
              </w:rPr>
            </w:pP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Partea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scrisă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cuprinde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5169A">
              <w:rPr>
                <w:rFonts w:ascii="Trebuchet MS" w:hAnsi="Trebuchet MS" w:cs="Arial"/>
                <w:b/>
                <w:sz w:val="20"/>
                <w:szCs w:val="20"/>
              </w:rPr>
              <w:t>foaia</w:t>
            </w:r>
            <w:proofErr w:type="spellEnd"/>
            <w:r w:rsidRPr="00B5169A">
              <w:rPr>
                <w:rFonts w:ascii="Trebuchet MS" w:hAnsi="Trebuchet MS"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B5169A">
              <w:rPr>
                <w:rFonts w:ascii="Trebuchet MS" w:hAnsi="Trebuchet MS" w:cs="Arial"/>
                <w:b/>
                <w:sz w:val="20"/>
                <w:szCs w:val="20"/>
              </w:rPr>
              <w:t>capăt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care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sunt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prezentate</w:t>
            </w:r>
            <w:proofErr w:type="spellEnd"/>
            <w:r w:rsidR="00082215" w:rsidRPr="00B5169A">
              <w:rPr>
                <w:rFonts w:ascii="Trebuchet MS" w:hAnsi="Trebuchet MS" w:cs="Arial"/>
                <w:color w:val="0000FF"/>
                <w:sz w:val="20"/>
                <w:szCs w:val="20"/>
                <w:lang w:val="ro-RO"/>
              </w:rPr>
              <w:t xml:space="preserve"> </w:t>
            </w:r>
            <w:r w:rsidR="00082215" w:rsidRPr="00B5169A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informaţiile generale</w:t>
            </w:r>
            <w:r w:rsidR="00082215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</w:t>
            </w:r>
            <w:r w:rsidR="00082215" w:rsidRPr="00B5169A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privind obiectivul de investiţii</w:t>
            </w:r>
            <w:r w:rsidR="00082215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, conform precizarilor din capitolul 1, sectiunea A </w:t>
            </w:r>
            <w:r w:rsidR="00082215" w:rsidRPr="00B5169A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scrise,</w:t>
            </w:r>
            <w:r w:rsidR="00082215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</w:t>
            </w:r>
            <w:r w:rsidR="00C14270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Anexei 4 </w:t>
            </w:r>
            <w:r w:rsidR="00C14270" w:rsidRPr="00B5169A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Studiu de Fezabilitate,</w:t>
            </w:r>
            <w:r w:rsidR="00C14270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</w:t>
            </w:r>
            <w:r w:rsidR="00082215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la HG 907/2016</w:t>
            </w:r>
            <w:r w:rsidR="00082215" w:rsidRPr="00B5169A">
              <w:rPr>
                <w:rFonts w:ascii="Trebuchet MS" w:hAnsi="Trebuchet MS" w:cs="Arial"/>
                <w:sz w:val="20"/>
                <w:szCs w:val="20"/>
              </w:rPr>
              <w:t>:</w:t>
            </w:r>
          </w:p>
          <w:p w14:paraId="56384DDB" w14:textId="0B8E077A" w:rsidR="000E1E66" w:rsidRPr="00B5169A" w:rsidRDefault="000E1E66" w:rsidP="00082215">
            <w:pPr>
              <w:pStyle w:val="ListParagraph"/>
              <w:numPr>
                <w:ilvl w:val="1"/>
                <w:numId w:val="10"/>
              </w:numPr>
              <w:spacing w:before="60" w:after="60"/>
              <w:ind w:left="601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Denumirea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obiectivului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investitii</w:t>
            </w:r>
            <w:proofErr w:type="spellEnd"/>
            <w:r w:rsidR="007D652F" w:rsidRPr="00B5169A">
              <w:rPr>
                <w:rFonts w:ascii="Trebuchet MS" w:hAnsi="Trebuchet MS" w:cs="Arial"/>
                <w:sz w:val="20"/>
                <w:szCs w:val="20"/>
              </w:rPr>
              <w:t>?</w:t>
            </w:r>
          </w:p>
          <w:p w14:paraId="490FC13F" w14:textId="62C19974" w:rsidR="000E1E66" w:rsidRPr="00B5169A" w:rsidRDefault="000E1E66" w:rsidP="00082215">
            <w:pPr>
              <w:pStyle w:val="ListParagraph"/>
              <w:numPr>
                <w:ilvl w:val="1"/>
                <w:numId w:val="10"/>
              </w:numPr>
              <w:spacing w:before="60" w:after="60"/>
              <w:ind w:left="601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Ordonator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principal de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credite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>/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investitor</w:t>
            </w:r>
            <w:proofErr w:type="spellEnd"/>
            <w:r w:rsidR="007D652F" w:rsidRPr="00B5169A">
              <w:rPr>
                <w:rFonts w:ascii="Trebuchet MS" w:hAnsi="Trebuchet MS" w:cs="Arial"/>
                <w:sz w:val="20"/>
                <w:szCs w:val="20"/>
              </w:rPr>
              <w:t>?</w:t>
            </w:r>
          </w:p>
          <w:p w14:paraId="7C755CEF" w14:textId="3828D194" w:rsidR="000E1E66" w:rsidRPr="00B5169A" w:rsidRDefault="000E1E66" w:rsidP="00082215">
            <w:pPr>
              <w:pStyle w:val="ListParagraph"/>
              <w:numPr>
                <w:ilvl w:val="1"/>
                <w:numId w:val="10"/>
              </w:numPr>
              <w:spacing w:before="60" w:after="60"/>
              <w:ind w:left="601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Ordonator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credite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secundar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>/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terţiar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>)</w:t>
            </w:r>
            <w:r w:rsidR="007D652F" w:rsidRPr="00B5169A">
              <w:rPr>
                <w:rFonts w:ascii="Trebuchet MS" w:hAnsi="Trebuchet MS" w:cs="Arial"/>
                <w:sz w:val="20"/>
                <w:szCs w:val="20"/>
              </w:rPr>
              <w:t>?</w:t>
            </w:r>
          </w:p>
          <w:p w14:paraId="3D7B2EDE" w14:textId="10FCFDD3" w:rsidR="000E1E66" w:rsidRPr="00B5169A" w:rsidRDefault="000E1E66" w:rsidP="00082215">
            <w:pPr>
              <w:pStyle w:val="ListParagraph"/>
              <w:numPr>
                <w:ilvl w:val="1"/>
                <w:numId w:val="10"/>
              </w:numPr>
              <w:spacing w:before="60" w:after="60"/>
              <w:ind w:left="601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Beneficiarul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investiţiei</w:t>
            </w:r>
            <w:proofErr w:type="spellEnd"/>
            <w:r w:rsidR="007D652F" w:rsidRPr="00B5169A">
              <w:rPr>
                <w:rFonts w:ascii="Trebuchet MS" w:hAnsi="Trebuchet MS" w:cs="Arial"/>
                <w:sz w:val="20"/>
                <w:szCs w:val="20"/>
              </w:rPr>
              <w:t>?</w:t>
            </w:r>
          </w:p>
          <w:p w14:paraId="39C1BFCF" w14:textId="54A24013" w:rsidR="000E1E66" w:rsidRPr="00B5169A" w:rsidRDefault="000E1E66" w:rsidP="00082215">
            <w:pPr>
              <w:pStyle w:val="ListParagraph"/>
              <w:numPr>
                <w:ilvl w:val="1"/>
                <w:numId w:val="10"/>
              </w:numPr>
              <w:spacing w:before="60" w:after="60"/>
              <w:ind w:left="601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Elaboratorul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studiului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fezabilitate</w:t>
            </w:r>
            <w:proofErr w:type="spellEnd"/>
            <w:r w:rsidR="007D652F" w:rsidRPr="00B5169A">
              <w:rPr>
                <w:rFonts w:ascii="Trebuchet MS" w:hAnsi="Trebuchet MS" w:cs="Arial"/>
                <w:sz w:val="20"/>
                <w:szCs w:val="20"/>
              </w:rPr>
              <w:t>?</w:t>
            </w:r>
          </w:p>
          <w:p w14:paraId="774EEC78" w14:textId="6F755479" w:rsidR="007D652F" w:rsidRPr="00B5169A" w:rsidRDefault="007D652F" w:rsidP="007D652F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B5169A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B5169A">
              <w:rPr>
                <w:rFonts w:ascii="Trebuchet MS" w:hAnsi="Trebuchet MS"/>
                <w:sz w:val="20"/>
                <w:szCs w:val="20"/>
              </w:rPr>
              <w:t>precizeaza</w:t>
            </w:r>
            <w:proofErr w:type="spellEnd"/>
            <w:r w:rsidRPr="00B5169A">
              <w:rPr>
                <w:rFonts w:ascii="Trebuchet MS" w:hAnsi="Trebuchet MS"/>
                <w:sz w:val="20"/>
                <w:szCs w:val="20"/>
              </w:rPr>
              <w:t xml:space="preserve">, de </w:t>
            </w:r>
            <w:proofErr w:type="spellStart"/>
            <w:r w:rsidRPr="00B5169A">
              <w:rPr>
                <w:rFonts w:ascii="Trebuchet MS" w:hAnsi="Trebuchet MS"/>
                <w:sz w:val="20"/>
                <w:szCs w:val="20"/>
              </w:rPr>
              <w:t>asemenea</w:t>
            </w:r>
            <w:proofErr w:type="spellEnd"/>
            <w:r w:rsidRPr="00B5169A"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Pr="00B5169A">
              <w:rPr>
                <w:rFonts w:ascii="Trebuchet MS" w:hAnsi="Trebuchet MS"/>
                <w:sz w:val="20"/>
                <w:szCs w:val="20"/>
                <w:u w:val="single"/>
              </w:rPr>
              <w:t xml:space="preserve">data </w:t>
            </w:r>
            <w:proofErr w:type="spellStart"/>
            <w:r w:rsidRPr="00B5169A">
              <w:rPr>
                <w:rFonts w:ascii="Trebuchet MS" w:hAnsi="Trebuchet MS"/>
                <w:sz w:val="20"/>
                <w:szCs w:val="20"/>
                <w:u w:val="single"/>
              </w:rPr>
              <w:t>elaborarii</w:t>
            </w:r>
            <w:proofErr w:type="spellEnd"/>
            <w:r w:rsidRPr="00B5169A">
              <w:rPr>
                <w:rFonts w:ascii="Trebuchet MS" w:hAnsi="Trebuchet MS"/>
                <w:sz w:val="20"/>
                <w:szCs w:val="20"/>
                <w:u w:val="single"/>
              </w:rPr>
              <w:t>/</w:t>
            </w:r>
            <w:proofErr w:type="spellStart"/>
            <w:r w:rsidRPr="00B5169A">
              <w:rPr>
                <w:rFonts w:ascii="Trebuchet MS" w:hAnsi="Trebuchet MS"/>
                <w:sz w:val="20"/>
                <w:szCs w:val="20"/>
                <w:u w:val="single"/>
              </w:rPr>
              <w:t>actualizarii</w:t>
            </w:r>
            <w:proofErr w:type="spellEnd"/>
            <w:r w:rsidRPr="00B5169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5169A">
              <w:rPr>
                <w:rFonts w:ascii="Trebuchet MS" w:hAnsi="Trebuchet MS"/>
                <w:sz w:val="20"/>
                <w:szCs w:val="20"/>
              </w:rPr>
              <w:t>documentatiei</w:t>
            </w:r>
            <w:proofErr w:type="spellEnd"/>
            <w:r w:rsidRPr="00B5169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5169A">
              <w:rPr>
                <w:rFonts w:ascii="Trebuchet MS" w:hAnsi="Trebuchet MS"/>
                <w:sz w:val="20"/>
                <w:szCs w:val="20"/>
              </w:rPr>
              <w:t>si</w:t>
            </w:r>
            <w:proofErr w:type="spellEnd"/>
            <w:r w:rsidRPr="00B5169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5169A">
              <w:rPr>
                <w:rFonts w:ascii="Trebuchet MS" w:hAnsi="Trebuchet MS"/>
                <w:sz w:val="20"/>
                <w:szCs w:val="20"/>
                <w:u w:val="single"/>
              </w:rPr>
              <w:t>faza</w:t>
            </w:r>
            <w:proofErr w:type="spellEnd"/>
            <w:r w:rsidRPr="00B5169A">
              <w:rPr>
                <w:rFonts w:ascii="Trebuchet MS" w:hAnsi="Trebuchet MS"/>
                <w:sz w:val="20"/>
                <w:szCs w:val="20"/>
                <w:u w:val="single"/>
              </w:rPr>
              <w:t xml:space="preserve"> de </w:t>
            </w:r>
            <w:proofErr w:type="spellStart"/>
            <w:r w:rsidRPr="00B5169A">
              <w:rPr>
                <w:rFonts w:ascii="Trebuchet MS" w:hAnsi="Trebuchet MS"/>
                <w:sz w:val="20"/>
                <w:szCs w:val="20"/>
                <w:u w:val="single"/>
              </w:rPr>
              <w:t>proiectare</w:t>
            </w:r>
            <w:proofErr w:type="spellEnd"/>
            <w:r w:rsidRPr="00B5169A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425" w:type="dxa"/>
          </w:tcPr>
          <w:p w14:paraId="29D2AB49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14:paraId="1201D462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</w:tcPr>
          <w:p w14:paraId="6B3D644D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2D3DE0B9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5F7EBC" w:rsidRPr="00B5169A" w14:paraId="69C82E8D" w14:textId="77777777" w:rsidTr="005828D0">
        <w:trPr>
          <w:trHeight w:val="906"/>
        </w:trPr>
        <w:tc>
          <w:tcPr>
            <w:tcW w:w="568" w:type="dxa"/>
          </w:tcPr>
          <w:p w14:paraId="22460F8A" w14:textId="79EAD58E" w:rsidR="00203482" w:rsidRPr="00B5169A" w:rsidRDefault="00203482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57774619" w14:textId="77777777" w:rsidR="00E831C5" w:rsidRPr="00B5169A" w:rsidRDefault="00203482" w:rsidP="00E831C5">
            <w:pPr>
              <w:tabs>
                <w:tab w:val="left" w:pos="0"/>
              </w:tabs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Partea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scrisă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conține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5169A">
              <w:rPr>
                <w:rFonts w:ascii="Trebuchet MS" w:hAnsi="Trebuchet MS" w:cs="Arial"/>
                <w:b/>
                <w:sz w:val="20"/>
                <w:szCs w:val="20"/>
              </w:rPr>
              <w:t>lista</w:t>
            </w:r>
            <w:proofErr w:type="spellEnd"/>
            <w:r w:rsidRPr="00B5169A">
              <w:rPr>
                <w:rFonts w:ascii="Trebuchet MS" w:hAnsi="Trebuchet MS" w:cs="Arial"/>
                <w:b/>
                <w:sz w:val="20"/>
                <w:szCs w:val="20"/>
              </w:rPr>
              <w:t xml:space="preserve"> cu </w:t>
            </w:r>
            <w:proofErr w:type="spellStart"/>
            <w:r w:rsidRPr="00B5169A">
              <w:rPr>
                <w:rFonts w:ascii="Trebuchet MS" w:hAnsi="Trebuchet MS" w:cs="Arial"/>
                <w:b/>
                <w:sz w:val="20"/>
                <w:szCs w:val="20"/>
              </w:rPr>
              <w:t>semnături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>prin</w:t>
            </w:r>
            <w:proofErr w:type="spellEnd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 xml:space="preserve"> care </w:t>
            </w:r>
            <w:proofErr w:type="spellStart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>elaboratorul</w:t>
            </w:r>
            <w:proofErr w:type="spellEnd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>documentatiei</w:t>
            </w:r>
            <w:proofErr w:type="spellEnd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>îşi</w:t>
            </w:r>
            <w:proofErr w:type="spellEnd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>însuşeşte</w:t>
            </w:r>
            <w:proofErr w:type="spellEnd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>şi</w:t>
            </w:r>
            <w:proofErr w:type="spellEnd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>asumă</w:t>
            </w:r>
            <w:proofErr w:type="spellEnd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>datele</w:t>
            </w:r>
            <w:proofErr w:type="spellEnd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>şi</w:t>
            </w:r>
            <w:proofErr w:type="spellEnd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>soluţiile</w:t>
            </w:r>
            <w:proofErr w:type="spellEnd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>propuse</w:t>
            </w:r>
            <w:proofErr w:type="spellEnd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>şi</w:t>
            </w:r>
            <w:proofErr w:type="spellEnd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 xml:space="preserve"> care </w:t>
            </w:r>
            <w:proofErr w:type="spellStart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>va</w:t>
            </w:r>
            <w:proofErr w:type="spellEnd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>conţine</w:t>
            </w:r>
            <w:proofErr w:type="spellEnd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>cel</w:t>
            </w:r>
            <w:proofErr w:type="spellEnd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>puţin</w:t>
            </w:r>
            <w:proofErr w:type="spellEnd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>următoarele</w:t>
            </w:r>
            <w:proofErr w:type="spellEnd"/>
            <w:r w:rsidR="00E831C5" w:rsidRPr="00B5169A">
              <w:rPr>
                <w:rFonts w:ascii="Trebuchet MS" w:hAnsi="Trebuchet MS" w:cs="Arial"/>
                <w:sz w:val="20"/>
                <w:szCs w:val="20"/>
              </w:rPr>
              <w:t xml:space="preserve"> date: </w:t>
            </w:r>
          </w:p>
          <w:p w14:paraId="15C91DC7" w14:textId="39AB3CB7" w:rsidR="00E831C5" w:rsidRPr="00B5169A" w:rsidRDefault="00E831C5" w:rsidP="00E831C5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gramStart"/>
            <w:r w:rsidRPr="00B5169A">
              <w:rPr>
                <w:rFonts w:ascii="Trebuchet MS" w:hAnsi="Trebuchet MS" w:cs="Arial"/>
                <w:sz w:val="20"/>
                <w:szCs w:val="20"/>
              </w:rPr>
              <w:t>nr</w:t>
            </w:r>
            <w:proofErr w:type="gramEnd"/>
            <w:r w:rsidRPr="00B5169A">
              <w:rPr>
                <w:rFonts w:ascii="Trebuchet MS" w:hAnsi="Trebuchet MS" w:cs="Arial"/>
                <w:sz w:val="20"/>
                <w:szCs w:val="20"/>
              </w:rPr>
              <w:t>. ....../</w:t>
            </w:r>
            <w:r w:rsidR="00DA13C9"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dată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contract? </w:t>
            </w:r>
          </w:p>
          <w:p w14:paraId="3F3AA546" w14:textId="589FB946" w:rsidR="00E177EC" w:rsidRPr="00B5169A" w:rsidRDefault="00374E0C" w:rsidP="00360F55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proofErr w:type="gramStart"/>
            <w:r w:rsidRPr="00B5169A">
              <w:rPr>
                <w:rFonts w:ascii="Trebuchet MS" w:hAnsi="Trebuchet MS" w:cs="Arial"/>
                <w:sz w:val="20"/>
                <w:szCs w:val="20"/>
              </w:rPr>
              <w:t>numele</w:t>
            </w:r>
            <w:proofErr w:type="spellEnd"/>
            <w:proofErr w:type="gram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şi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prenumele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clar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ale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proiectanţilor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pe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specialităţi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, ale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persoanei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responsabile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proiect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-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şef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proiect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/director de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proiect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inclusiv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semnăturile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acestora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şi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ştampila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>?</w:t>
            </w:r>
          </w:p>
        </w:tc>
        <w:tc>
          <w:tcPr>
            <w:tcW w:w="425" w:type="dxa"/>
          </w:tcPr>
          <w:p w14:paraId="47E34113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14:paraId="74445D27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</w:tcPr>
          <w:p w14:paraId="7DB6868B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5E54798E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B63FC2" w:rsidRPr="00B5169A" w14:paraId="49C3927A" w14:textId="77777777" w:rsidTr="002676D8">
        <w:trPr>
          <w:trHeight w:val="1936"/>
        </w:trPr>
        <w:tc>
          <w:tcPr>
            <w:tcW w:w="568" w:type="dxa"/>
            <w:shd w:val="clear" w:color="auto" w:fill="auto"/>
          </w:tcPr>
          <w:p w14:paraId="3FAEBBA0" w14:textId="410FAA49" w:rsidR="00203482" w:rsidRPr="00B5169A" w:rsidRDefault="00203482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auto"/>
          </w:tcPr>
          <w:p w14:paraId="4240E342" w14:textId="3E35EACC" w:rsidR="002676D8" w:rsidRPr="001670B7" w:rsidRDefault="00203482" w:rsidP="002676D8">
            <w:pPr>
              <w:spacing w:before="60" w:after="60" w:line="240" w:lineRule="auto"/>
              <w:jc w:val="both"/>
              <w:outlineLvl w:val="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Există</w:t>
            </w:r>
            <w:r w:rsidR="00CD210B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și se respectă structura </w:t>
            </w:r>
            <w:r w:rsidR="002676D8" w:rsidRPr="001670B7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Părții Scrise</w:t>
            </w:r>
            <w:r w:rsidR="002676D8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conform prevederilor din legislația în vigoare – HG 907/2016 </w:t>
            </w:r>
            <w:r w:rsidR="002676D8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privind etapele de elaborare şi conţinutul-cadru al documentaţiilor tehnico-economice aferente obiectivelor/proiectelor de investiţii finanţate din fonduri publice,</w:t>
            </w:r>
            <w:r w:rsidR="002676D8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respectiv</w:t>
            </w:r>
            <w:r w:rsidR="0048307A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</w:t>
            </w:r>
            <w:r w:rsidR="002676D8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cele din Anexa 4. </w:t>
            </w:r>
            <w:r w:rsidR="002676D8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Studiu de Fezabilitate</w:t>
            </w:r>
            <w:r w:rsidR="002676D8" w:rsidRPr="001670B7">
              <w:rPr>
                <w:rFonts w:ascii="Trebuchet MS" w:hAnsi="Trebuchet MS"/>
                <w:sz w:val="20"/>
                <w:szCs w:val="20"/>
                <w:vertAlign w:val="superscript"/>
              </w:rPr>
              <w:t>*1)</w:t>
            </w:r>
            <w:r w:rsidR="00E7676E" w:rsidRPr="001670B7">
              <w:rPr>
                <w:rFonts w:ascii="Trebuchet MS" w:hAnsi="Trebuchet MS"/>
                <w:sz w:val="20"/>
                <w:szCs w:val="20"/>
              </w:rPr>
              <w:t>?</w:t>
            </w:r>
            <w:r w:rsidR="0048307A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7676E" w:rsidRPr="001670B7">
              <w:rPr>
                <w:rFonts w:ascii="Trebuchet MS" w:hAnsi="Trebuchet MS"/>
                <w:sz w:val="20"/>
                <w:szCs w:val="20"/>
              </w:rPr>
              <w:t xml:space="preserve">La </w:t>
            </w:r>
            <w:proofErr w:type="spellStart"/>
            <w:r w:rsidR="00E7676E" w:rsidRPr="001670B7">
              <w:rPr>
                <w:rFonts w:ascii="Trebuchet MS" w:hAnsi="Trebuchet MS"/>
                <w:sz w:val="20"/>
                <w:szCs w:val="20"/>
              </w:rPr>
              <w:t>acestea</w:t>
            </w:r>
            <w:proofErr w:type="spellEnd"/>
            <w:r w:rsidR="00E7676E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E7676E" w:rsidRPr="001670B7">
              <w:rPr>
                <w:rFonts w:ascii="Trebuchet MS" w:hAnsi="Trebuchet MS"/>
                <w:sz w:val="20"/>
                <w:szCs w:val="20"/>
              </w:rPr>
              <w:t>sunt</w:t>
            </w:r>
            <w:proofErr w:type="spellEnd"/>
            <w:r w:rsidR="00E7676E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E7676E" w:rsidRPr="001670B7">
              <w:rPr>
                <w:rFonts w:ascii="Trebuchet MS" w:hAnsi="Trebuchet MS"/>
                <w:sz w:val="20"/>
                <w:szCs w:val="20"/>
              </w:rPr>
              <w:t>adaugate</w:t>
            </w:r>
            <w:proofErr w:type="spellEnd"/>
            <w:r w:rsidR="00E7676E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48307A" w:rsidRPr="001670B7">
              <w:rPr>
                <w:rFonts w:ascii="Trebuchet MS" w:hAnsi="Trebuchet MS"/>
                <w:sz w:val="20"/>
                <w:szCs w:val="20"/>
              </w:rPr>
              <w:t>elementele</w:t>
            </w:r>
            <w:proofErr w:type="spellEnd"/>
            <w:r w:rsidR="0048307A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48307A" w:rsidRPr="001670B7">
              <w:rPr>
                <w:rFonts w:ascii="Trebuchet MS" w:hAnsi="Trebuchet MS"/>
                <w:sz w:val="20"/>
                <w:szCs w:val="20"/>
              </w:rPr>
              <w:t>specifice</w:t>
            </w:r>
            <w:proofErr w:type="spellEnd"/>
            <w:r w:rsidR="0048307A" w:rsidRPr="001670B7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="0048307A" w:rsidRPr="001670B7">
              <w:rPr>
                <w:rFonts w:ascii="Trebuchet MS" w:hAnsi="Trebuchet MS"/>
                <w:sz w:val="20"/>
                <w:szCs w:val="20"/>
              </w:rPr>
              <w:t>continutul</w:t>
            </w:r>
            <w:proofErr w:type="spellEnd"/>
            <w:r w:rsidR="0048307A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48307A" w:rsidRPr="001670B7">
              <w:rPr>
                <w:rFonts w:ascii="Trebuchet MS" w:hAnsi="Trebuchet MS"/>
                <w:sz w:val="20"/>
                <w:szCs w:val="20"/>
              </w:rPr>
              <w:t>cadru</w:t>
            </w:r>
            <w:proofErr w:type="spellEnd"/>
            <w:r w:rsidR="0048307A" w:rsidRPr="001670B7">
              <w:rPr>
                <w:rFonts w:ascii="Trebuchet MS" w:hAnsi="Trebuchet MS"/>
                <w:sz w:val="20"/>
                <w:szCs w:val="20"/>
              </w:rPr>
              <w:t xml:space="preserve"> al DALI </w:t>
            </w:r>
            <w:proofErr w:type="spellStart"/>
            <w:r w:rsidR="0048307A" w:rsidRPr="001670B7">
              <w:rPr>
                <w:rFonts w:ascii="Trebuchet MS" w:hAnsi="Trebuchet MS"/>
                <w:sz w:val="20"/>
                <w:szCs w:val="20"/>
              </w:rPr>
              <w:t>prevazut</w:t>
            </w:r>
            <w:proofErr w:type="spellEnd"/>
            <w:r w:rsidR="0048307A" w:rsidRPr="001670B7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="0048307A" w:rsidRPr="001670B7">
              <w:rPr>
                <w:rFonts w:ascii="Trebuchet MS" w:hAnsi="Trebuchet MS"/>
                <w:sz w:val="20"/>
                <w:szCs w:val="20"/>
              </w:rPr>
              <w:t>anexa</w:t>
            </w:r>
            <w:proofErr w:type="spellEnd"/>
            <w:r w:rsidR="0048307A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8307A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5. </w:t>
            </w:r>
            <w:r w:rsidR="0048307A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Documentaţie de Avizare a Lucrărilor de Intervenţii</w:t>
            </w:r>
            <w:r w:rsidR="0048307A" w:rsidRPr="001670B7">
              <w:rPr>
                <w:rFonts w:ascii="Trebuchet MS" w:hAnsi="Trebuchet MS"/>
                <w:sz w:val="20"/>
                <w:szCs w:val="20"/>
                <w:vertAlign w:val="superscript"/>
              </w:rPr>
              <w:t>*1)</w:t>
            </w:r>
            <w:r w:rsidR="00AF72FC" w:rsidRPr="001670B7">
              <w:rPr>
                <w:rFonts w:ascii="Trebuchet MS" w:hAnsi="Trebuchet MS"/>
                <w:sz w:val="20"/>
                <w:szCs w:val="20"/>
              </w:rPr>
              <w:t>)</w:t>
            </w:r>
            <w:r w:rsidR="0048307A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  <w:p w14:paraId="2D60D240" w14:textId="47146247" w:rsidR="00203482" w:rsidRPr="001670B7" w:rsidRDefault="002676D8" w:rsidP="0033446A">
            <w:pPr>
              <w:spacing w:after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*1) </w:t>
            </w:r>
            <w:r w:rsidR="0033446A" w:rsidRPr="001670B7">
              <w:rPr>
                <w:rFonts w:ascii="Trebuchet MS" w:hAnsi="Trebuchet MS"/>
                <w:i/>
                <w:sz w:val="16"/>
                <w:szCs w:val="20"/>
              </w:rPr>
              <w:t xml:space="preserve">conform HG 907/2016, </w:t>
            </w:r>
            <w:proofErr w:type="spellStart"/>
            <w:r w:rsidR="0033446A" w:rsidRPr="001670B7">
              <w:rPr>
                <w:rFonts w:ascii="Trebuchet MS" w:hAnsi="Trebuchet MS"/>
                <w:i/>
                <w:sz w:val="16"/>
                <w:szCs w:val="20"/>
              </w:rPr>
              <w:t>c</w:t>
            </w:r>
            <w:r w:rsidRPr="001670B7">
              <w:rPr>
                <w:rFonts w:ascii="Trebuchet MS" w:hAnsi="Trebuchet MS"/>
                <w:i/>
                <w:sz w:val="16"/>
                <w:szCs w:val="20"/>
              </w:rPr>
              <w:t>ontinutul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cadru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al SF</w:t>
            </w:r>
            <w:r w:rsidR="00120EC8"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="00120EC8" w:rsidRPr="001670B7">
              <w:rPr>
                <w:rFonts w:ascii="Trebuchet MS" w:hAnsi="Trebuchet MS"/>
                <w:i/>
                <w:sz w:val="16"/>
                <w:szCs w:val="20"/>
              </w:rPr>
              <w:t>si</w:t>
            </w:r>
            <w:proofErr w:type="spellEnd"/>
            <w:r w:rsidR="00120EC8" w:rsidRPr="001670B7">
              <w:rPr>
                <w:rFonts w:ascii="Trebuchet MS" w:hAnsi="Trebuchet MS"/>
                <w:i/>
                <w:sz w:val="16"/>
                <w:szCs w:val="20"/>
              </w:rPr>
              <w:t xml:space="preserve"> DALI</w:t>
            </w:r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poate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fi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adaptat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,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în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functie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de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specificul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și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complexitatea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obiectivului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de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investitii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propus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766EB504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  <w:shd w:val="clear" w:color="auto" w:fill="auto"/>
          </w:tcPr>
          <w:p w14:paraId="10235D82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  <w:shd w:val="clear" w:color="auto" w:fill="auto"/>
          </w:tcPr>
          <w:p w14:paraId="37C6EBDD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  <w:shd w:val="clear" w:color="auto" w:fill="auto"/>
          </w:tcPr>
          <w:p w14:paraId="65535A7E" w14:textId="0FF83F3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B63FC2" w:rsidRPr="00B5169A" w14:paraId="720FABB0" w14:textId="77777777" w:rsidTr="005828D0">
        <w:trPr>
          <w:trHeight w:val="184"/>
        </w:trPr>
        <w:tc>
          <w:tcPr>
            <w:tcW w:w="568" w:type="dxa"/>
          </w:tcPr>
          <w:p w14:paraId="6ED73213" w14:textId="00E16660" w:rsidR="00203482" w:rsidRPr="00B5169A" w:rsidRDefault="00203482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50A90859" w14:textId="336266B1" w:rsidR="008C6937" w:rsidRPr="001670B7" w:rsidRDefault="00A95377" w:rsidP="00D62B23">
            <w:pPr>
              <w:spacing w:before="60" w:after="6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Sunt prezentate </w:t>
            </w:r>
            <w:r w:rsidR="009A4DE4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informații</w:t>
            </w: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privind</w:t>
            </w:r>
            <w:r w:rsidR="009F7A43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</w:t>
            </w:r>
            <w:r w:rsidR="00EE4826" w:rsidRPr="001670B7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s</w:t>
            </w:r>
            <w:r w:rsidR="009F7A43" w:rsidRPr="001670B7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ituatia existenta si necesitatea realizarii obiectivului/proiectului de investitii</w:t>
            </w:r>
            <w:r w:rsidRPr="001670B7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,</w:t>
            </w:r>
            <w:r w:rsidR="00276D66" w:rsidRPr="001670B7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 xml:space="preserve"> </w:t>
            </w:r>
            <w:r w:rsidR="00D941C3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conform precizarilor din capitolul 2, sectiunea A </w:t>
            </w:r>
            <w:r w:rsidR="00D941C3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scrise,</w:t>
            </w:r>
            <w:r w:rsidR="00D941C3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Anexei 4 </w:t>
            </w:r>
            <w:r w:rsidR="00D941C3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Studiul de Fezabilitate</w:t>
            </w:r>
            <w:r w:rsidR="0078240C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,</w:t>
            </w:r>
            <w:r w:rsidR="00D941C3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la HG 907/2016</w:t>
            </w:r>
            <w:r w:rsidR="00E7676E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  <w:r w:rsidR="0078240C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</w:t>
            </w:r>
            <w:r w:rsidR="00E7676E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La acestea sunt adaugate </w:t>
            </w:r>
            <w:r w:rsidR="00CA6831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informatii</w:t>
            </w:r>
            <w:r w:rsidR="00C37F48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le </w:t>
            </w:r>
            <w:r w:rsidR="00C37F48" w:rsidRPr="001670B7">
              <w:rPr>
                <w:rFonts w:ascii="Trebuchet MS" w:hAnsi="Trebuchet MS" w:cs="Arial"/>
                <w:sz w:val="20"/>
                <w:szCs w:val="20"/>
                <w:u w:val="single"/>
                <w:lang w:val="ro-RO"/>
              </w:rPr>
              <w:t>relevante</w:t>
            </w:r>
            <w:r w:rsidR="00276D66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</w:t>
            </w: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</w:t>
            </w:r>
            <w:r w:rsidR="00CA6831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referit</w:t>
            </w:r>
            <w:r w:rsidR="006F7C76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oa</w:t>
            </w:r>
            <w:r w:rsidR="00CA6831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re la</w:t>
            </w: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</w:t>
            </w:r>
            <w:r w:rsidR="00CA6831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constructia existenta</w:t>
            </w:r>
            <w:r w:rsidR="002B6C43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, conform precizarilor din </w:t>
            </w:r>
            <w:r w:rsidR="002B6C43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lastRenderedPageBreak/>
              <w:t xml:space="preserve">capitolul 2, sectiunea A </w:t>
            </w:r>
            <w:r w:rsidR="002B6C43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scrise,</w:t>
            </w:r>
            <w:r w:rsidR="002B6C43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Anexei 5 </w:t>
            </w:r>
            <w:r w:rsidR="00180F79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Documentaţie de Avizare a Lucrărilor de Intervenţii</w:t>
            </w:r>
            <w:r w:rsidR="002B6C43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,</w:t>
            </w:r>
            <w:r w:rsidR="002B6C43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la HG 907/2016</w:t>
            </w:r>
            <w:r w:rsidR="00D62B23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</w:tc>
        <w:tc>
          <w:tcPr>
            <w:tcW w:w="425" w:type="dxa"/>
          </w:tcPr>
          <w:p w14:paraId="7FB22B80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14:paraId="713BC04A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</w:tcPr>
          <w:p w14:paraId="1C4CBB37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46B6E8D9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FF22DC" w:rsidRPr="00B5169A" w14:paraId="77E5A8FF" w14:textId="77777777" w:rsidTr="005828D0">
        <w:trPr>
          <w:trHeight w:val="131"/>
        </w:trPr>
        <w:tc>
          <w:tcPr>
            <w:tcW w:w="568" w:type="dxa"/>
          </w:tcPr>
          <w:p w14:paraId="3DCA3D89" w14:textId="78F65B28" w:rsidR="00FF22DC" w:rsidRPr="00B5169A" w:rsidRDefault="00FF22DC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4F380931" w14:textId="5D060A6A" w:rsidR="00FF22DC" w:rsidRPr="001670B7" w:rsidRDefault="00FF22DC" w:rsidP="00FA38E2">
            <w:pPr>
              <w:spacing w:before="60" w:after="6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Sunt prezentate </w:t>
            </w:r>
            <w:r w:rsidRPr="001670B7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minim doua scenarii/optiuni tehnico-economice pentru realizarea obiectivului de investitii</w:t>
            </w:r>
            <w:r w:rsidRPr="001670B7">
              <w:rPr>
                <w:rFonts w:ascii="Trebuchet MS" w:hAnsi="Trebuchet MS"/>
                <w:sz w:val="20"/>
                <w:szCs w:val="20"/>
                <w:vertAlign w:val="superscript"/>
              </w:rPr>
              <w:t>*2)</w:t>
            </w: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, conform precizarilor din capitolul 3, sectiunea A </w:t>
            </w:r>
            <w:r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scrise,</w:t>
            </w: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</w:t>
            </w:r>
            <w:r w:rsidR="00D941C3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Anexei 4 </w:t>
            </w:r>
            <w:r w:rsidR="00D941C3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Studiul de Fezabilitate</w:t>
            </w:r>
            <w:r w:rsidR="006F7C76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,</w:t>
            </w: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la HG 907/2016</w:t>
            </w:r>
            <w:r w:rsidR="00E7676E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  <w:r w:rsidR="003C0DFE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</w:t>
            </w:r>
            <w:r w:rsidR="00496587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completate cu</w:t>
            </w:r>
            <w:r w:rsidR="00FA38E2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informatiile relevante referitoare la constructia existenta</w:t>
            </w:r>
            <w:r w:rsidR="006D243A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, conform precizarilor </w:t>
            </w:r>
            <w:r w:rsidR="006D243A" w:rsidRPr="001670B7">
              <w:rPr>
                <w:rFonts w:ascii="Trebuchet MS" w:hAnsi="Trebuchet MS" w:cs="Arial"/>
                <w:sz w:val="20"/>
                <w:szCs w:val="20"/>
                <w:u w:val="single"/>
                <w:lang w:val="ro-RO"/>
              </w:rPr>
              <w:t>aplicabile</w:t>
            </w:r>
            <w:r w:rsidR="006D243A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capitolele 3, 4 si 5, sectiunea A </w:t>
            </w:r>
            <w:r w:rsidR="006D243A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scrise,</w:t>
            </w:r>
            <w:r w:rsidR="006D243A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Anexei 5 Documentatia de avizare a lucrarilor de interventie la HG 907/2016</w:t>
            </w:r>
            <w:r w:rsidR="00FA38E2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, </w:t>
            </w: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avand detaliate:</w:t>
            </w:r>
          </w:p>
          <w:p w14:paraId="658FDB7C" w14:textId="0F0B534C" w:rsidR="00FF22DC" w:rsidRPr="001670B7" w:rsidRDefault="00FF22DC" w:rsidP="00967149">
            <w:pPr>
              <w:pStyle w:val="ListParagraph"/>
              <w:numPr>
                <w:ilvl w:val="0"/>
                <w:numId w:val="22"/>
              </w:numPr>
              <w:spacing w:before="60" w:after="60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particularitatile amplasamentului</w:t>
            </w:r>
            <w:r w:rsidR="003C0DFE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  <w:p w14:paraId="3913B918" w14:textId="4087425B" w:rsidR="00FF22DC" w:rsidRPr="001670B7" w:rsidRDefault="00FF22DC" w:rsidP="00967149">
            <w:pPr>
              <w:pStyle w:val="ListParagraph"/>
              <w:numPr>
                <w:ilvl w:val="0"/>
                <w:numId w:val="22"/>
              </w:numPr>
              <w:spacing w:before="60" w:after="60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descrierea din punct de vedere tehnic, constructiv, functional-arhitectural si tehnologic</w:t>
            </w:r>
            <w:r w:rsidR="003C0DFE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  <w:p w14:paraId="33B53D65" w14:textId="20097C4B" w:rsidR="00FF22DC" w:rsidRPr="001670B7" w:rsidRDefault="00FF22DC" w:rsidP="00967149">
            <w:pPr>
              <w:pStyle w:val="ListParagraph"/>
              <w:numPr>
                <w:ilvl w:val="0"/>
                <w:numId w:val="22"/>
              </w:numPr>
              <w:spacing w:before="60" w:after="60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costurile estimative ale investitiei</w:t>
            </w:r>
            <w:r w:rsidR="003C0DFE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  <w:p w14:paraId="0E5978D4" w14:textId="025B97FF" w:rsidR="00FF22DC" w:rsidRPr="001670B7" w:rsidRDefault="00FF22DC" w:rsidP="00967149">
            <w:pPr>
              <w:pStyle w:val="ListParagraph"/>
              <w:numPr>
                <w:ilvl w:val="0"/>
                <w:numId w:val="22"/>
              </w:numPr>
              <w:spacing w:before="60" w:after="60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studii</w:t>
            </w:r>
            <w:r w:rsidR="00D72FEA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le</w:t>
            </w: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de specialitate, in functie de categoria si clasa de importanta, dupa caz</w:t>
            </w:r>
            <w:r w:rsidR="003C0DFE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  <w:p w14:paraId="03089596" w14:textId="0EE2B5AE" w:rsidR="00FF22DC" w:rsidRPr="001670B7" w:rsidRDefault="00FF22DC" w:rsidP="00967149">
            <w:pPr>
              <w:pStyle w:val="ListParagraph"/>
              <w:numPr>
                <w:ilvl w:val="0"/>
                <w:numId w:val="22"/>
              </w:numPr>
              <w:spacing w:before="60" w:after="60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grafice</w:t>
            </w:r>
            <w:r w:rsidR="00D72FEA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le</w:t>
            </w: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orientative de realizare a investitiei</w:t>
            </w:r>
            <w:r w:rsidR="003C0DFE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  <w:p w14:paraId="76F34819" w14:textId="77777777" w:rsidR="00FF22DC" w:rsidRPr="001670B7" w:rsidRDefault="00FF22DC" w:rsidP="008221EA">
            <w:pPr>
              <w:spacing w:after="0"/>
              <w:jc w:val="both"/>
              <w:rPr>
                <w:rFonts w:ascii="Trebuchet MS" w:hAnsi="Trebuchet MS"/>
                <w:i/>
                <w:sz w:val="16"/>
                <w:szCs w:val="20"/>
              </w:rPr>
            </w:pPr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*2)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În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cazul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în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care anterior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prezentului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studiu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a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fost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elaborat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un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studiu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de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prefezabilitate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, se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vor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prezenta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minimum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două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scenarii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>/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opţiuni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tehnico-economice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dintre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cele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selectate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ca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fezabile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la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faza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studiu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de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prefezabilitate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>.</w:t>
            </w:r>
          </w:p>
          <w:p w14:paraId="1ADE6C77" w14:textId="4E393149" w:rsidR="00036E95" w:rsidRPr="001670B7" w:rsidRDefault="008F367F" w:rsidP="008628AE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S</w:t>
            </w:r>
            <w:r w:rsidR="003C0DFE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unt prezentate inclusiv informatii</w:t>
            </w:r>
            <w:r w:rsidR="00D92548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le </w:t>
            </w:r>
            <w:r w:rsidR="00F05549" w:rsidRPr="001670B7">
              <w:rPr>
                <w:rFonts w:ascii="Trebuchet MS" w:hAnsi="Trebuchet MS" w:cs="Arial"/>
                <w:sz w:val="20"/>
                <w:szCs w:val="20"/>
                <w:u w:val="single"/>
                <w:lang w:val="ro-RO"/>
              </w:rPr>
              <w:t>aplicabile</w:t>
            </w:r>
            <w:r w:rsidR="003C0DFE" w:rsidRPr="001670B7">
              <w:rPr>
                <w:rFonts w:ascii="Trebuchet MS" w:hAnsi="Trebuchet MS" w:cs="Arial"/>
                <w:sz w:val="20"/>
                <w:szCs w:val="20"/>
                <w:u w:val="single"/>
                <w:lang w:val="ro-RO"/>
              </w:rPr>
              <w:t xml:space="preserve"> </w:t>
            </w:r>
            <w:r w:rsidR="003C0DFE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referitoare la</w:t>
            </w:r>
            <w:r w:rsidR="00D92548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:</w:t>
            </w:r>
          </w:p>
          <w:p w14:paraId="5967AD21" w14:textId="0DFC1E45" w:rsidR="00036E95" w:rsidRPr="001670B7" w:rsidRDefault="003A4246" w:rsidP="00967149">
            <w:pPr>
              <w:pStyle w:val="ListParagraph"/>
              <w:numPr>
                <w:ilvl w:val="0"/>
                <w:numId w:val="22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1670B7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D</w:t>
            </w:r>
            <w:r w:rsidR="003C0DFE" w:rsidRPr="001670B7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escrierea constructiei existente,</w:t>
            </w:r>
            <w:r w:rsidR="00D92548" w:rsidRPr="001670B7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 xml:space="preserve"> </w:t>
            </w:r>
            <w:r w:rsidR="00036E95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conform precizarilor din capitolul 3, sectiunea A </w:t>
            </w:r>
            <w:r w:rsidR="00036E95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scrise,</w:t>
            </w:r>
            <w:r w:rsidR="00036E95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</w:t>
            </w:r>
            <w:r w:rsidR="00C14270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Anexei 5 </w:t>
            </w:r>
            <w:r w:rsidR="00C14270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Documentatia de avizare a lucrarilor de interventie</w:t>
            </w:r>
            <w:r w:rsidR="00FA38E2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,</w:t>
            </w:r>
            <w:r w:rsidR="00036E95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la HG 907/2016, </w:t>
            </w:r>
            <w:r w:rsidR="00036E95" w:rsidRPr="001670B7">
              <w:rPr>
                <w:rFonts w:ascii="Trebuchet MS" w:hAnsi="Trebuchet MS" w:cs="Arial"/>
                <w:sz w:val="20"/>
                <w:szCs w:val="20"/>
                <w:u w:val="single"/>
                <w:lang w:val="ro-RO"/>
              </w:rPr>
              <w:t>printre care și</w:t>
            </w:r>
            <w:r w:rsidR="00036E95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:</w:t>
            </w:r>
          </w:p>
          <w:p w14:paraId="7BD5D8A4" w14:textId="77777777" w:rsidR="00036E95" w:rsidRPr="001670B7" w:rsidRDefault="00036E95" w:rsidP="00967149">
            <w:pPr>
              <w:pStyle w:val="ListParagraph"/>
              <w:numPr>
                <w:ilvl w:val="1"/>
                <w:numId w:val="22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Informatii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referitoare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studiul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geotehnic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soluţia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consolidare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gramStart"/>
            <w:r w:rsidRPr="001670B7">
              <w:rPr>
                <w:rFonts w:ascii="Trebuchet MS" w:hAnsi="Trebuchet MS"/>
                <w:sz w:val="20"/>
                <w:szCs w:val="20"/>
              </w:rPr>
              <w:t>a</w:t>
            </w:r>
            <w:proofErr w:type="gram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infrastructurii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conform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reglementărilor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tehnice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vigoare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55E4FAB2" w14:textId="77777777" w:rsidR="00036E95" w:rsidRPr="001670B7" w:rsidRDefault="00036E95" w:rsidP="00967149">
            <w:pPr>
              <w:pStyle w:val="ListParagraph"/>
              <w:numPr>
                <w:ilvl w:val="1"/>
                <w:numId w:val="22"/>
              </w:numPr>
              <w:spacing w:before="60" w:after="60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Destinaţia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construcţiei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existente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4C7266E4" w14:textId="77777777" w:rsidR="00036E95" w:rsidRPr="001670B7" w:rsidRDefault="00036E95" w:rsidP="00967149">
            <w:pPr>
              <w:pStyle w:val="ListParagraph"/>
              <w:numPr>
                <w:ilvl w:val="1"/>
                <w:numId w:val="22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Precizarea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daca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construcţia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existenta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670B7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proofErr w:type="gram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inclusă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listele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monumentelor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istorice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siturilor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arheologice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ariilor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naturale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protejate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precum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zonele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protecţie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acestora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zonele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construite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protejate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caz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5BE205B4" w14:textId="77777777" w:rsidR="00036E95" w:rsidRPr="001670B7" w:rsidRDefault="00036E95" w:rsidP="00967149">
            <w:pPr>
              <w:pStyle w:val="ListParagraph"/>
              <w:numPr>
                <w:ilvl w:val="1"/>
                <w:numId w:val="22"/>
              </w:numPr>
              <w:spacing w:before="60" w:after="60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Caracteristicile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tehnice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parametriii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specifici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clasa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importanţă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, cod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lista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monumentelor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istorice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caz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>, an/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ani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perioade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construire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fiecare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corp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construcţie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;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construită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construită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desfăşurată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valoarea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inventar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construcţiei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  <w:vertAlign w:val="superscript"/>
              </w:rPr>
              <w:t>*3)</w:t>
            </w:r>
            <w:r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alţi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parametri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funcţie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specificul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natura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construcţiei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existente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>)?</w:t>
            </w:r>
          </w:p>
          <w:p w14:paraId="0901B22C" w14:textId="77777777" w:rsidR="00036E95" w:rsidRPr="001670B7" w:rsidRDefault="00036E95" w:rsidP="00967149">
            <w:pPr>
              <w:pStyle w:val="ListParagraph"/>
              <w:numPr>
                <w:ilvl w:val="1"/>
                <w:numId w:val="22"/>
              </w:numPr>
              <w:spacing w:before="60" w:after="60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Analiza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stării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construcţiei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pe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baza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concluziilor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expertizei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tehnice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auditului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energetic,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precum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studiului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arhitecturalo-istoric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imobilelor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beneficiază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regimul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protecţie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de monument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istoric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imobilelor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aflate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zonele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protecţie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monumentelor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istorice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zone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construite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protejate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211CE50E" w14:textId="77777777" w:rsidR="00036E95" w:rsidRPr="001670B7" w:rsidRDefault="00036E95" w:rsidP="00967149">
            <w:pPr>
              <w:pStyle w:val="ListParagraph"/>
              <w:numPr>
                <w:ilvl w:val="1"/>
                <w:numId w:val="22"/>
              </w:numPr>
              <w:spacing w:before="60" w:after="60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Starea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tehnică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sistemul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structural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analiza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diagnostic, din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punctul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vedere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asigurării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cerinţelor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fundamentale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aplicabile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potrivit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6C8BFDDC" w14:textId="77777777" w:rsidR="00036E95" w:rsidRPr="001670B7" w:rsidRDefault="00036E95" w:rsidP="00967149">
            <w:pPr>
              <w:pStyle w:val="ListParagraph"/>
              <w:numPr>
                <w:ilvl w:val="1"/>
                <w:numId w:val="22"/>
              </w:numPr>
              <w:spacing w:before="60" w:after="60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Actul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doveditor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forţei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majore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caz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27C6E7F6" w14:textId="708F87E5" w:rsidR="003C0DFE" w:rsidRPr="001670B7" w:rsidRDefault="003A4246" w:rsidP="00967149">
            <w:pPr>
              <w:pStyle w:val="ListParagraph"/>
              <w:numPr>
                <w:ilvl w:val="0"/>
                <w:numId w:val="22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1670B7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C</w:t>
            </w:r>
            <w:r w:rsidR="00E709B6" w:rsidRPr="001670B7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 xml:space="preserve">oncluziile expertizei tehnice </w:t>
            </w:r>
            <w:r w:rsidR="00D92548" w:rsidRPr="001670B7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si dupa ca</w:t>
            </w:r>
            <w:r w:rsidR="00E709B6" w:rsidRPr="001670B7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z,</w:t>
            </w:r>
            <w:r w:rsidR="00D92548" w:rsidRPr="001670B7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 xml:space="preserve"> ale auditului energetic, concluziile studiilor de diagnosticare</w:t>
            </w:r>
            <w:r w:rsidR="00D92548" w:rsidRPr="001670B7">
              <w:rPr>
                <w:rFonts w:ascii="Trebuchet MS" w:hAnsi="Trebuchet MS"/>
                <w:sz w:val="20"/>
                <w:szCs w:val="20"/>
                <w:vertAlign w:val="superscript"/>
              </w:rPr>
              <w:t>*4)</w:t>
            </w:r>
            <w:r w:rsidR="00E709B6" w:rsidRPr="001670B7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,</w:t>
            </w:r>
            <w:r w:rsidR="003C0DFE" w:rsidRPr="001670B7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 xml:space="preserve"> </w:t>
            </w:r>
            <w:r w:rsidR="003C0DFE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conform </w:t>
            </w:r>
            <w:r w:rsidR="003C0DFE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lastRenderedPageBreak/>
              <w:t xml:space="preserve">precizarilor din </w:t>
            </w:r>
            <w:r w:rsidR="006648D7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cadrul </w:t>
            </w:r>
            <w:r w:rsidR="003C0DFE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capitolul</w:t>
            </w:r>
            <w:r w:rsidR="006648D7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ui</w:t>
            </w:r>
            <w:r w:rsidR="003C0DFE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</w:t>
            </w:r>
            <w:r w:rsidR="00351A62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4</w:t>
            </w:r>
            <w:r w:rsidR="00E709B6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,</w:t>
            </w:r>
            <w:r w:rsidR="00D92548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</w:t>
            </w:r>
            <w:r w:rsidR="003C0DFE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sectiunea A </w:t>
            </w:r>
            <w:r w:rsidR="003C0DFE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scrise,</w:t>
            </w:r>
            <w:r w:rsidR="003C0DFE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</w:t>
            </w:r>
            <w:r w:rsidR="00C14270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Anexei 5 </w:t>
            </w:r>
            <w:r w:rsidR="00C14270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Documentatia de avizare a lucrarilor de interventie</w:t>
            </w:r>
            <w:r w:rsidR="006D243A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,</w:t>
            </w:r>
            <w:r w:rsidR="003C0DFE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la HG 907/2016</w:t>
            </w:r>
            <w:r w:rsidR="00BF42D3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  <w:p w14:paraId="0E621552" w14:textId="1CC5AC6D" w:rsidR="00967149" w:rsidRPr="001670B7" w:rsidRDefault="003A4246" w:rsidP="00967149">
            <w:pPr>
              <w:pStyle w:val="ListParagraph"/>
              <w:numPr>
                <w:ilvl w:val="0"/>
                <w:numId w:val="22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1670B7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I</w:t>
            </w:r>
            <w:r w:rsidR="00AC38AB" w:rsidRPr="001670B7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 xml:space="preserve">dentificarea scenariilor/opţiunilor tehnico-economice (minimum două) şi analiza detaliată a acestora </w:t>
            </w:r>
            <w:r w:rsidR="00967149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conform precizarilor </w:t>
            </w:r>
            <w:r w:rsidR="00967149" w:rsidRPr="001670B7">
              <w:rPr>
                <w:rFonts w:ascii="Trebuchet MS" w:hAnsi="Trebuchet MS" w:cs="Arial"/>
                <w:sz w:val="20"/>
                <w:szCs w:val="20"/>
                <w:u w:val="single"/>
                <w:lang w:val="ro-RO"/>
              </w:rPr>
              <w:t>aplicabile</w:t>
            </w:r>
            <w:r w:rsidR="00967149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capitolul </w:t>
            </w:r>
            <w:r w:rsidR="00AC38AB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5</w:t>
            </w:r>
            <w:r w:rsidR="00F57A30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.1, 5.2, 5.3, </w:t>
            </w:r>
            <w:r w:rsidR="00074A18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si </w:t>
            </w:r>
            <w:r w:rsidR="00F57A30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5.4</w:t>
            </w:r>
            <w:r w:rsidR="00967149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, sectiunea A </w:t>
            </w:r>
            <w:r w:rsidR="00967149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scrise,</w:t>
            </w:r>
            <w:r w:rsidR="00967149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</w:t>
            </w:r>
            <w:r w:rsidR="00C14270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Anexei 5 </w:t>
            </w:r>
            <w:r w:rsidR="00C14270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Documentatia de avizare a lucrarilor de interventie</w:t>
            </w:r>
            <w:r w:rsidR="005E11B4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,</w:t>
            </w:r>
            <w:r w:rsidR="00967149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la HG 907/2016</w:t>
            </w:r>
            <w:r w:rsidR="00AC38AB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, </w:t>
            </w:r>
            <w:r w:rsidR="00AC38AB" w:rsidRPr="001670B7">
              <w:rPr>
                <w:rFonts w:ascii="Trebuchet MS" w:hAnsi="Trebuchet MS" w:cs="Arial"/>
                <w:sz w:val="20"/>
                <w:szCs w:val="20"/>
                <w:u w:val="single"/>
                <w:lang w:val="ro-RO"/>
              </w:rPr>
              <w:t>printre care și</w:t>
            </w:r>
            <w:r w:rsidR="00AC38AB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:</w:t>
            </w:r>
          </w:p>
          <w:p w14:paraId="66A0AF96" w14:textId="4B583DF4" w:rsidR="00AC38AB" w:rsidRPr="001670B7" w:rsidRDefault="003A4246" w:rsidP="000514BB">
            <w:pPr>
              <w:pStyle w:val="ListParagraph"/>
              <w:numPr>
                <w:ilvl w:val="1"/>
                <w:numId w:val="22"/>
              </w:numPr>
              <w:spacing w:before="60" w:after="60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Descrierea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principalelor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lucrări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intervenţie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>:</w:t>
            </w:r>
            <w:r w:rsidR="000514B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consolidarea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elementelor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subansamblurilor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ansamblului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structural</w:t>
            </w:r>
            <w:r w:rsidR="000514BB"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protejarea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repararea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elementelor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nestructurale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restaurarea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elementelor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arhitecturale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componentelor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artistice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caz</w:t>
            </w:r>
            <w:proofErr w:type="spellEnd"/>
            <w:r w:rsidR="000514BB"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intervenţii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protejare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conservare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elementelor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naturale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antropice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existente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valoroase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caz</w:t>
            </w:r>
            <w:proofErr w:type="spellEnd"/>
            <w:r w:rsidR="000514BB"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demolarea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parţială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unor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elemente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structurale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nestructurale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>, cu/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fără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modificarea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configuraţiei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func</w:t>
            </w:r>
            <w:r w:rsidR="000514BB" w:rsidRPr="001670B7">
              <w:rPr>
                <w:rFonts w:ascii="Trebuchet MS" w:hAnsi="Trebuchet MS"/>
                <w:sz w:val="20"/>
                <w:szCs w:val="20"/>
              </w:rPr>
              <w:t>ţiunii</w:t>
            </w:r>
            <w:proofErr w:type="spellEnd"/>
            <w:r w:rsidR="000514B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0514BB" w:rsidRPr="001670B7">
              <w:rPr>
                <w:rFonts w:ascii="Trebuchet MS" w:hAnsi="Trebuchet MS"/>
                <w:sz w:val="20"/>
                <w:szCs w:val="20"/>
              </w:rPr>
              <w:t>existente</w:t>
            </w:r>
            <w:proofErr w:type="spellEnd"/>
            <w:r w:rsidR="000514BB" w:rsidRPr="001670B7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="000514BB" w:rsidRPr="001670B7">
              <w:rPr>
                <w:rFonts w:ascii="Trebuchet MS" w:hAnsi="Trebuchet MS"/>
                <w:sz w:val="20"/>
                <w:szCs w:val="20"/>
              </w:rPr>
              <w:t>construcţiei</w:t>
            </w:r>
            <w:proofErr w:type="spellEnd"/>
            <w:r w:rsidR="000514BB"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introducerea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unor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elemente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structu</w:t>
            </w:r>
            <w:r w:rsidR="000514BB" w:rsidRPr="001670B7">
              <w:rPr>
                <w:rFonts w:ascii="Trebuchet MS" w:hAnsi="Trebuchet MS"/>
                <w:sz w:val="20"/>
                <w:szCs w:val="20"/>
              </w:rPr>
              <w:t>rale</w:t>
            </w:r>
            <w:proofErr w:type="spellEnd"/>
            <w:r w:rsidR="000514BB" w:rsidRPr="001670B7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="000514BB" w:rsidRPr="001670B7">
              <w:rPr>
                <w:rFonts w:ascii="Trebuchet MS" w:hAnsi="Trebuchet MS"/>
                <w:sz w:val="20"/>
                <w:szCs w:val="20"/>
              </w:rPr>
              <w:t>nestructurale</w:t>
            </w:r>
            <w:proofErr w:type="spellEnd"/>
            <w:r w:rsidR="000514B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0514BB" w:rsidRPr="001670B7">
              <w:rPr>
                <w:rFonts w:ascii="Trebuchet MS" w:hAnsi="Trebuchet MS"/>
                <w:sz w:val="20"/>
                <w:szCs w:val="20"/>
              </w:rPr>
              <w:t>suplimentare</w:t>
            </w:r>
            <w:proofErr w:type="spellEnd"/>
            <w:r w:rsidR="000514BB"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introducerea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dispozitive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antiseismice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reducerea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răspunsului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seismic al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construcţiei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existente</w:t>
            </w:r>
            <w:proofErr w:type="spellEnd"/>
            <w:r w:rsidR="000514BB" w:rsidRPr="001670B7"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5F3D4250" w14:textId="79CE0B74" w:rsidR="00E709B6" w:rsidRPr="001670B7" w:rsidRDefault="003A4246" w:rsidP="00FA38E2">
            <w:pPr>
              <w:pStyle w:val="ListParagraph"/>
              <w:numPr>
                <w:ilvl w:val="1"/>
                <w:numId w:val="22"/>
              </w:numPr>
              <w:spacing w:before="60" w:after="60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Descrierea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caz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altor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categorii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lucrări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in</w:t>
            </w:r>
            <w:r w:rsidR="00AC38AB" w:rsidRPr="001670B7">
              <w:rPr>
                <w:rFonts w:ascii="Trebuchet MS" w:hAnsi="Trebuchet MS"/>
                <w:sz w:val="20"/>
                <w:szCs w:val="20"/>
              </w:rPr>
              <w:t>cluse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soluţia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tehnică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intervenţie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propusă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respectiv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hidroizolaţii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termoizolaţii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repararea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înlocuirea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instalaţiilor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echipamentelor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aferente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construcţiei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demontări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montări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debranşări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branşări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finisaje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la interior/exterior,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caz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îmbunătăţirea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terenului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fundare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precum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lucrări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strict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necesare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asigurarea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funcţionalităţii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construcţiei</w:t>
            </w:r>
            <w:proofErr w:type="spellEnd"/>
            <w:r w:rsidR="00AC38AB"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C38AB" w:rsidRPr="001670B7">
              <w:rPr>
                <w:rFonts w:ascii="Trebuchet MS" w:hAnsi="Trebuchet MS"/>
                <w:sz w:val="20"/>
                <w:szCs w:val="20"/>
              </w:rPr>
              <w:t>reabilitate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56D13CA0" w14:textId="77777777" w:rsidR="00B073B4" w:rsidRPr="001670B7" w:rsidRDefault="001E5BE1" w:rsidP="004B2E1F">
            <w:pPr>
              <w:spacing w:after="0"/>
              <w:jc w:val="both"/>
              <w:rPr>
                <w:rFonts w:ascii="Trebuchet MS" w:hAnsi="Trebuchet MS"/>
                <w:i/>
                <w:sz w:val="16"/>
                <w:szCs w:val="20"/>
              </w:rPr>
            </w:pPr>
            <w:r w:rsidRPr="001670B7">
              <w:rPr>
                <w:rFonts w:ascii="Trebuchet MS" w:hAnsi="Trebuchet MS"/>
                <w:i/>
                <w:sz w:val="16"/>
                <w:szCs w:val="20"/>
              </w:rPr>
              <w:t>*3) -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nu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se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aplica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la POR 2014-2020</w:t>
            </w:r>
          </w:p>
          <w:p w14:paraId="12A7896A" w14:textId="15A37FAD" w:rsidR="004B2E1F" w:rsidRPr="00B5169A" w:rsidRDefault="004B2E1F" w:rsidP="004B2E1F">
            <w:pPr>
              <w:spacing w:after="0"/>
              <w:jc w:val="both"/>
              <w:rPr>
                <w:rFonts w:ascii="Trebuchet MS" w:hAnsi="Trebuchet MS" w:cs="Arial"/>
                <w:color w:val="0000FF"/>
                <w:sz w:val="20"/>
                <w:szCs w:val="20"/>
                <w:lang w:val="ro-RO"/>
              </w:rPr>
            </w:pPr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*4)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studiile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de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diagnosticare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pot fi: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studii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de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identificare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a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alcătuirilor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constructive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ce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utilizează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substanţe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nocive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,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studii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specifice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pentru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monumente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istorice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,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pentru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monumente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de for public,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situri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arheologice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,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analiza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compatibilităţii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conformării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spaţiale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a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clădirii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existente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cu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normele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specifice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funcţiunii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şi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a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măsurii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în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care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aceasta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răspunde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cerinţelor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de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calitate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,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studiu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peisagistic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sau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studii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,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stabilite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prin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tema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 xml:space="preserve"> de </w:t>
            </w:r>
            <w:proofErr w:type="spellStart"/>
            <w:r w:rsidRPr="001670B7">
              <w:rPr>
                <w:rFonts w:ascii="Trebuchet MS" w:hAnsi="Trebuchet MS"/>
                <w:i/>
                <w:sz w:val="16"/>
                <w:szCs w:val="20"/>
              </w:rPr>
              <w:t>proiectare</w:t>
            </w:r>
            <w:proofErr w:type="spellEnd"/>
            <w:r w:rsidRPr="001670B7">
              <w:rPr>
                <w:rFonts w:ascii="Trebuchet MS" w:hAnsi="Trebuchet MS"/>
                <w:i/>
                <w:sz w:val="16"/>
                <w:szCs w:val="20"/>
              </w:rPr>
              <w:t>.</w:t>
            </w:r>
          </w:p>
        </w:tc>
        <w:tc>
          <w:tcPr>
            <w:tcW w:w="425" w:type="dxa"/>
          </w:tcPr>
          <w:p w14:paraId="404F566A" w14:textId="77777777" w:rsidR="00FF22DC" w:rsidRPr="00B5169A" w:rsidRDefault="00FF22D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14:paraId="3EB2EF1C" w14:textId="77777777" w:rsidR="00FF22DC" w:rsidRPr="00B5169A" w:rsidRDefault="00FF22D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</w:tcPr>
          <w:p w14:paraId="718BCD66" w14:textId="77777777" w:rsidR="00FF22DC" w:rsidRPr="00B5169A" w:rsidRDefault="00FF22D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1B53C628" w14:textId="77777777" w:rsidR="00FF22DC" w:rsidRPr="00B5169A" w:rsidRDefault="00FF22DC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B63FC2" w:rsidRPr="00B5169A" w14:paraId="5746EEB8" w14:textId="77777777" w:rsidTr="005828D0">
        <w:trPr>
          <w:trHeight w:val="52"/>
        </w:trPr>
        <w:tc>
          <w:tcPr>
            <w:tcW w:w="568" w:type="dxa"/>
          </w:tcPr>
          <w:p w14:paraId="507D8A65" w14:textId="1E14057E" w:rsidR="00203482" w:rsidRPr="00B5169A" w:rsidRDefault="00203482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114E7B5F" w14:textId="1AAC452C" w:rsidR="00AD4333" w:rsidRPr="001670B7" w:rsidRDefault="00E56798" w:rsidP="008F367F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E</w:t>
            </w:r>
            <w:r w:rsidR="00144738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ste prezentata </w:t>
            </w:r>
            <w:r w:rsidR="00144738" w:rsidRPr="001670B7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analiza fiecarui scenariu/optiuni tehnico-economice propuse</w:t>
            </w:r>
            <w:r w:rsidR="00144738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, </w:t>
            </w:r>
            <w:r w:rsidR="00CF4538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conform precizarilor din capitolul 4, sectiunea A </w:t>
            </w:r>
            <w:r w:rsidR="00CF4538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scrise,</w:t>
            </w:r>
            <w:r w:rsidR="00CF4538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</w:t>
            </w:r>
            <w:r w:rsidR="00D941C3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Anexei 4 </w:t>
            </w:r>
            <w:r w:rsidR="00D941C3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Studiul de Fezabilitate</w:t>
            </w:r>
            <w:r w:rsidR="00FD07F0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,</w:t>
            </w:r>
            <w:r w:rsidR="00CF4538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la HG 907/2016</w:t>
            </w:r>
            <w:r w:rsidR="005C0FE5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? La acestea sunt adaugate</w:t>
            </w:r>
            <w:r w:rsidR="00E07F46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</w:t>
            </w:r>
            <w:r w:rsidR="00F57A30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informatiile </w:t>
            </w:r>
            <w:r w:rsidR="005E11B4" w:rsidRPr="001670B7">
              <w:rPr>
                <w:rFonts w:ascii="Trebuchet MS" w:hAnsi="Trebuchet MS" w:cs="Arial"/>
                <w:sz w:val="20"/>
                <w:szCs w:val="20"/>
                <w:u w:val="single"/>
                <w:lang w:val="ro-RO"/>
              </w:rPr>
              <w:t>aplicabile</w:t>
            </w:r>
            <w:r w:rsidR="00F57A30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</w:t>
            </w:r>
            <w:r w:rsidR="005E11B4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din capitolele 5.5 si 5.6, sectiunea A </w:t>
            </w:r>
            <w:r w:rsidR="005E11B4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scrise,</w:t>
            </w:r>
            <w:r w:rsidR="005E11B4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Anexei 5 </w:t>
            </w:r>
            <w:r w:rsidR="005E11B4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Documentatia de avizare a lucrarilor de interventie,</w:t>
            </w:r>
            <w:r w:rsidR="005E11B4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la HG 907/2016</w:t>
            </w:r>
            <w:r w:rsidR="008F367F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</w:tc>
        <w:tc>
          <w:tcPr>
            <w:tcW w:w="425" w:type="dxa"/>
          </w:tcPr>
          <w:p w14:paraId="0ADFA596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14:paraId="40E01634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</w:tcPr>
          <w:p w14:paraId="6FC090E5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59F1466C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  <w:p w14:paraId="18277F78" w14:textId="77777777" w:rsidR="00AD7B81" w:rsidRPr="00B5169A" w:rsidRDefault="00AD7B81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  <w:p w14:paraId="3E51D717" w14:textId="77777777" w:rsidR="00AD7B81" w:rsidRPr="00B5169A" w:rsidRDefault="00AD7B81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  <w:p w14:paraId="64B5658B" w14:textId="77777777" w:rsidR="00AD7B81" w:rsidRPr="00B5169A" w:rsidRDefault="00AD7B81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  <w:p w14:paraId="1E057DAF" w14:textId="77777777" w:rsidR="00AD7B81" w:rsidRPr="00B5169A" w:rsidRDefault="00AD7B81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  <w:p w14:paraId="49839062" w14:textId="264D77A6" w:rsidR="00AD7B81" w:rsidRPr="00B5169A" w:rsidRDefault="00AD7B81" w:rsidP="00AD7B81">
            <w:pPr>
              <w:spacing w:before="60" w:after="60"/>
              <w:rPr>
                <w:rFonts w:ascii="Trebuchet MS" w:hAnsi="Trebuchet MS" w:cs="Arial"/>
                <w:color w:val="FF0000"/>
                <w:sz w:val="16"/>
                <w:szCs w:val="16"/>
                <w:lang w:val="ro-RO"/>
              </w:rPr>
            </w:pPr>
          </w:p>
        </w:tc>
      </w:tr>
      <w:tr w:rsidR="00B63FC2" w:rsidRPr="00B5169A" w14:paraId="0B53F61F" w14:textId="77777777" w:rsidTr="005828D0">
        <w:trPr>
          <w:trHeight w:val="455"/>
        </w:trPr>
        <w:tc>
          <w:tcPr>
            <w:tcW w:w="568" w:type="dxa"/>
          </w:tcPr>
          <w:p w14:paraId="6DFC03DC" w14:textId="01238546" w:rsidR="00203482" w:rsidRPr="00B5169A" w:rsidRDefault="00203482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7456889C" w14:textId="6DCB8275" w:rsidR="00CA7F1C" w:rsidRPr="001670B7" w:rsidRDefault="00CA7F1C" w:rsidP="00B719DB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E</w:t>
            </w:r>
            <w:r w:rsidR="00864FD7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ste prezentat </w:t>
            </w:r>
            <w:r w:rsidR="00864FD7" w:rsidRPr="001670B7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scenariul/optiunea tehnico-economica optim(a) recomandat(a)</w:t>
            </w:r>
            <w:r w:rsidR="00864FD7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,</w:t>
            </w:r>
            <w:r w:rsidR="00E42C3F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conform precizarilor din capitolul 5, sectiunea A </w:t>
            </w:r>
            <w:r w:rsidR="00E42C3F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scrise,</w:t>
            </w:r>
            <w:r w:rsidR="00E42C3F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</w:t>
            </w:r>
            <w:r w:rsidR="00D941C3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Anexei 4 </w:t>
            </w:r>
            <w:r w:rsidR="00D941C3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Studiul de Fezabilitate</w:t>
            </w:r>
            <w:r w:rsidR="00D55A9C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,</w:t>
            </w:r>
            <w:r w:rsidR="00E42C3F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 xml:space="preserve"> </w:t>
            </w:r>
            <w:r w:rsidR="00E42C3F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la HG 907/2016</w:t>
            </w:r>
            <w:r w:rsidR="00956BE1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  <w:r w:rsidR="00D55A9C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</w:t>
            </w:r>
            <w:r w:rsidR="00956BE1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La acestea sunt adaugate</w:t>
            </w:r>
            <w:r w:rsidR="00D55A9C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informatiile </w:t>
            </w:r>
            <w:r w:rsidR="00D55A9C" w:rsidRPr="001670B7">
              <w:rPr>
                <w:rFonts w:ascii="Trebuchet MS" w:hAnsi="Trebuchet MS" w:cs="Arial"/>
                <w:sz w:val="20"/>
                <w:szCs w:val="20"/>
                <w:u w:val="single"/>
                <w:lang w:val="ro-RO"/>
              </w:rPr>
              <w:t>aplicabile</w:t>
            </w:r>
            <w:r w:rsidR="00D55A9C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capitolul 6, sectiunea A </w:t>
            </w:r>
            <w:r w:rsidR="00D55A9C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scrise,</w:t>
            </w:r>
            <w:r w:rsidR="00D55A9C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Anexei 5 </w:t>
            </w:r>
            <w:r w:rsidR="00D55A9C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Documentatia de avizare a lucrarilor de interventie,</w:t>
            </w:r>
            <w:r w:rsidR="00D55A9C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la HG 907/2016)</w:t>
            </w:r>
            <w:r w:rsidR="00B719DB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</w:tc>
        <w:tc>
          <w:tcPr>
            <w:tcW w:w="425" w:type="dxa"/>
          </w:tcPr>
          <w:p w14:paraId="36C3BE63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14:paraId="0E6B9D3B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</w:tcPr>
          <w:p w14:paraId="517B9BED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0E19B57B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7E5ECE" w:rsidRPr="00B5169A" w14:paraId="42C3E98F" w14:textId="77777777" w:rsidTr="005828D0">
        <w:trPr>
          <w:trHeight w:val="89"/>
        </w:trPr>
        <w:tc>
          <w:tcPr>
            <w:tcW w:w="568" w:type="dxa"/>
          </w:tcPr>
          <w:p w14:paraId="2758BFE8" w14:textId="4ABC8161" w:rsidR="007E5ECE" w:rsidRPr="00B5169A" w:rsidRDefault="007E5ECE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12C6FB47" w14:textId="09B63B2F" w:rsidR="007E5ECE" w:rsidRPr="001670B7" w:rsidRDefault="007E5ECE" w:rsidP="007E78C8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Există şi se respectă structura capitolului: </w:t>
            </w:r>
            <w:r w:rsidRPr="001670B7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Urbanism, acorduri si avize conforme</w:t>
            </w: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, conform precizarilor din capitolul 6, sectiunea A </w:t>
            </w:r>
            <w:r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scrise,</w:t>
            </w: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Anexei 4 </w:t>
            </w:r>
            <w:r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 xml:space="preserve">Studiul de Fezabilitate, </w:t>
            </w: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la HG 907/2016 completat cu informatiile </w:t>
            </w:r>
            <w:r w:rsidRPr="001670B7">
              <w:rPr>
                <w:rFonts w:ascii="Trebuchet MS" w:hAnsi="Trebuchet MS" w:cs="Arial"/>
                <w:sz w:val="20"/>
                <w:szCs w:val="20"/>
                <w:u w:val="single"/>
                <w:lang w:val="ro-RO"/>
              </w:rPr>
              <w:t>aplicabile</w:t>
            </w: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capitolul 7, sectiunea A </w:t>
            </w:r>
            <w:r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scrise,</w:t>
            </w: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</w:t>
            </w: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lastRenderedPageBreak/>
              <w:t xml:space="preserve">cadrul Anexei 5 </w:t>
            </w:r>
            <w:r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Documentatia de avizare a lucrarilor de interventie,</w:t>
            </w: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la HG 907/2016), fiind prezentate urmatoarele documente:</w:t>
            </w:r>
          </w:p>
          <w:p w14:paraId="48683F91" w14:textId="2CA4EEBC" w:rsidR="007E5ECE" w:rsidRPr="001670B7" w:rsidRDefault="007E5ECE" w:rsidP="002F3816">
            <w:pPr>
              <w:pStyle w:val="ListParagraph"/>
              <w:numPr>
                <w:ilvl w:val="0"/>
                <w:numId w:val="29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Certificatul de urbanism emis în vederea obţinerii autorizaţiei de construire?</w:t>
            </w:r>
          </w:p>
          <w:p w14:paraId="625B66BB" w14:textId="4E676FB2" w:rsidR="007E5ECE" w:rsidRPr="001670B7" w:rsidRDefault="007E5ECE" w:rsidP="002F3816">
            <w:pPr>
              <w:pStyle w:val="ListParagraph"/>
              <w:numPr>
                <w:ilvl w:val="0"/>
                <w:numId w:val="29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Extras de carte funciară, cu excepţia cazurilor speciale, expres prevăzute de lege?</w:t>
            </w:r>
          </w:p>
          <w:p w14:paraId="41F62FEF" w14:textId="7134F1DA" w:rsidR="007E5ECE" w:rsidRPr="001670B7" w:rsidRDefault="007E5ECE" w:rsidP="002F3816">
            <w:pPr>
              <w:pStyle w:val="ListParagraph"/>
              <w:numPr>
                <w:ilvl w:val="0"/>
                <w:numId w:val="29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Actul administrativ al autorităţii competente pentru protecţia mediului, măsuri de diminuare a impactului, măsuri de compensare, modalitatea de integrare a prevederilor acordului de mediu în documentaţia tehnico-economică?</w:t>
            </w:r>
          </w:p>
          <w:p w14:paraId="58C13001" w14:textId="172F3182" w:rsidR="007E5ECE" w:rsidRPr="001670B7" w:rsidRDefault="007E5ECE" w:rsidP="002F3816">
            <w:pPr>
              <w:pStyle w:val="ListParagraph"/>
              <w:numPr>
                <w:ilvl w:val="0"/>
                <w:numId w:val="29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Avize conforme privind asigurarea utilităţilor?</w:t>
            </w:r>
          </w:p>
          <w:p w14:paraId="065B83C3" w14:textId="088AFEB4" w:rsidR="007E5ECE" w:rsidRPr="001670B7" w:rsidRDefault="007E5ECE" w:rsidP="002F3816">
            <w:pPr>
              <w:pStyle w:val="ListParagraph"/>
              <w:numPr>
                <w:ilvl w:val="0"/>
                <w:numId w:val="29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Studiu topografic, vizat de către Oficiul de Cadastru şi Publicitate Imobiliară?</w:t>
            </w:r>
          </w:p>
          <w:p w14:paraId="2703DFAC" w14:textId="7C988DBA" w:rsidR="007E5ECE" w:rsidRPr="00B5169A" w:rsidRDefault="007E5ECE" w:rsidP="007342FE">
            <w:pPr>
              <w:pStyle w:val="ListParagraph"/>
              <w:numPr>
                <w:ilvl w:val="0"/>
                <w:numId w:val="29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highlight w:val="yellow"/>
                <w:lang w:val="ro-RO"/>
              </w:rPr>
            </w:pPr>
            <w:r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>Avize, acorduri şi studii specifice, după caz, în funcţie de specificul obiectivului de investiţii şi care pot condiţiona soluţiile tehnice?</w:t>
            </w:r>
          </w:p>
        </w:tc>
        <w:tc>
          <w:tcPr>
            <w:tcW w:w="425" w:type="dxa"/>
          </w:tcPr>
          <w:p w14:paraId="5AA89BD4" w14:textId="77777777" w:rsidR="007E5ECE" w:rsidRPr="00B5169A" w:rsidRDefault="007E5ECE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14:paraId="116F05C3" w14:textId="77777777" w:rsidR="007E5ECE" w:rsidRPr="00B5169A" w:rsidRDefault="007E5ECE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</w:tcPr>
          <w:p w14:paraId="6B3CB2F9" w14:textId="77777777" w:rsidR="007E5ECE" w:rsidRPr="00B5169A" w:rsidRDefault="007E5ECE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12AAEFF3" w14:textId="41BEE0E5" w:rsidR="007E5ECE" w:rsidRPr="00B5169A" w:rsidRDefault="007E5ECE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B63FC2" w:rsidRPr="00B5169A" w14:paraId="7FFE43B0" w14:textId="77777777" w:rsidTr="005828D0">
        <w:trPr>
          <w:trHeight w:val="593"/>
        </w:trPr>
        <w:tc>
          <w:tcPr>
            <w:tcW w:w="568" w:type="dxa"/>
          </w:tcPr>
          <w:p w14:paraId="70E3FA33" w14:textId="3CBC53DC" w:rsidR="00203482" w:rsidRPr="00B5169A" w:rsidRDefault="00203482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1AF012DF" w14:textId="77777777" w:rsidR="006113D2" w:rsidRPr="00B5169A" w:rsidRDefault="00400A76" w:rsidP="007E78C8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S</w:t>
            </w:r>
            <w:r w:rsidR="00650444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unt</w:t>
            </w:r>
            <w:r w:rsidR="001B4692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prezentat</w:t>
            </w:r>
            <w:r w:rsidR="00650444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e</w:t>
            </w:r>
            <w:r w:rsidR="001B4692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</w:t>
            </w:r>
            <w:r w:rsidR="00391B24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informatii referitoare la</w:t>
            </w:r>
            <w:r w:rsidR="006113D2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:</w:t>
            </w:r>
          </w:p>
          <w:p w14:paraId="527CD6BF" w14:textId="552372E4" w:rsidR="00650444" w:rsidRPr="00B5169A" w:rsidRDefault="00400A76" w:rsidP="006113D2">
            <w:pPr>
              <w:pStyle w:val="ListParagraph"/>
              <w:numPr>
                <w:ilvl w:val="0"/>
                <w:numId w:val="30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implementarea investitiei</w:t>
            </w:r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, conform precizarilor din capitolul 7, sectiunea A </w:t>
            </w:r>
            <w:r w:rsidRPr="00B5169A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scrise,</w:t>
            </w:r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</w:t>
            </w:r>
            <w:r w:rsidR="00D941C3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Anexei 4 </w:t>
            </w:r>
            <w:r w:rsidR="00D941C3" w:rsidRPr="00B5169A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Studiul de Fezabilitate</w:t>
            </w:r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la HG 907/2016</w:t>
            </w:r>
            <w:r w:rsidR="006113D2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, avand detaliate</w:t>
            </w:r>
            <w:r w:rsidR="00650444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:</w:t>
            </w:r>
          </w:p>
          <w:p w14:paraId="770F3F5A" w14:textId="587251D2" w:rsidR="001B4692" w:rsidRPr="00B5169A" w:rsidRDefault="001B4692" w:rsidP="006113D2">
            <w:pPr>
              <w:pStyle w:val="ListParagraph"/>
              <w:numPr>
                <w:ilvl w:val="0"/>
                <w:numId w:val="31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informatii despre entitatea responsabila cu implementarea investitiei</w:t>
            </w:r>
            <w:r w:rsidR="006113D2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  <w:p w14:paraId="1FC8CB45" w14:textId="728B671D" w:rsidR="001B4692" w:rsidRPr="00B5169A" w:rsidRDefault="001B4692" w:rsidP="006113D2">
            <w:pPr>
              <w:pStyle w:val="ListParagraph"/>
              <w:numPr>
                <w:ilvl w:val="0"/>
                <w:numId w:val="31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strategia de implementare</w:t>
            </w:r>
            <w:r w:rsidR="00404944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, cuprinzând: durata de implementare a obiectivului de investiţii (în luni calendaristice), durata de execuţie, graficul de implementare a investiţiei, eşalonarea investiţiei pe ani, resurse necesare</w:t>
            </w:r>
            <w:r w:rsidR="006113D2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  <w:p w14:paraId="074BB69C" w14:textId="5517E0DC" w:rsidR="001B4692" w:rsidRPr="00B5169A" w:rsidRDefault="001B4692" w:rsidP="006113D2">
            <w:pPr>
              <w:pStyle w:val="ListParagraph"/>
              <w:numPr>
                <w:ilvl w:val="0"/>
                <w:numId w:val="31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strategia de exploatare/operare si intretinere</w:t>
            </w:r>
            <w:r w:rsidR="006113D2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  <w:p w14:paraId="2079F210" w14:textId="6013079C" w:rsidR="001B4692" w:rsidRPr="00B5169A" w:rsidRDefault="001B4692" w:rsidP="006113D2">
            <w:pPr>
              <w:pStyle w:val="ListParagraph"/>
              <w:numPr>
                <w:ilvl w:val="0"/>
                <w:numId w:val="31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recomandari privind asigurarea capacitatii manageriale si institutionale</w:t>
            </w:r>
            <w:r w:rsidR="006113D2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  <w:p w14:paraId="768CA3FA" w14:textId="080AE536" w:rsidR="00650444" w:rsidRPr="00B5169A" w:rsidRDefault="00650444" w:rsidP="006113D2">
            <w:pPr>
              <w:pStyle w:val="ListParagraph"/>
              <w:numPr>
                <w:ilvl w:val="0"/>
                <w:numId w:val="30"/>
              </w:numPr>
              <w:spacing w:before="60" w:after="60"/>
              <w:jc w:val="both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concluzii si recomandari</w:t>
            </w:r>
            <w:r w:rsidR="006113D2" w:rsidRPr="00B5169A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 xml:space="preserve">, </w:t>
            </w:r>
            <w:r w:rsidR="006113D2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conform precizarilor din capitolul 8, sectiunea A </w:t>
            </w:r>
            <w:r w:rsidR="006113D2" w:rsidRPr="00B5169A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scrise,</w:t>
            </w:r>
            <w:r w:rsidR="006113D2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</w:t>
            </w:r>
            <w:r w:rsidR="00D941C3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Anexei 4 </w:t>
            </w:r>
            <w:r w:rsidR="00D941C3" w:rsidRPr="00B5169A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Studiul de Fezabilitate</w:t>
            </w:r>
            <w:r w:rsidR="006113D2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la HG 907/2016?</w:t>
            </w:r>
          </w:p>
        </w:tc>
        <w:tc>
          <w:tcPr>
            <w:tcW w:w="425" w:type="dxa"/>
          </w:tcPr>
          <w:p w14:paraId="0C7B9FCA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14:paraId="7DADC67F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</w:tcPr>
          <w:p w14:paraId="0EA4E63C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67213515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B63FC2" w:rsidRPr="00B5169A" w14:paraId="2A19E1A9" w14:textId="77777777" w:rsidTr="00113A2D">
        <w:trPr>
          <w:trHeight w:val="455"/>
        </w:trPr>
        <w:tc>
          <w:tcPr>
            <w:tcW w:w="568" w:type="dxa"/>
            <w:shd w:val="clear" w:color="auto" w:fill="auto"/>
          </w:tcPr>
          <w:p w14:paraId="0A447FF7" w14:textId="272E1ACB" w:rsidR="00203482" w:rsidRPr="00B5169A" w:rsidRDefault="00203482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auto"/>
          </w:tcPr>
          <w:p w14:paraId="283F618C" w14:textId="415E70ED" w:rsidR="006173E3" w:rsidRPr="00B5169A" w:rsidRDefault="00203482" w:rsidP="006173E3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Devizul General</w:t>
            </w:r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este elaborat conform legislației în vigoare</w:t>
            </w:r>
            <w:r w:rsidR="006173E3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: HG 907/2016 </w:t>
            </w:r>
            <w:r w:rsidR="006173E3" w:rsidRPr="00B5169A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privind etapele de elaborare şi conţinutul-cadru al documentaţiilor tehnico-economice aferente obiectivelor/proiectelor de investiţii finanţate din fonduri publice,</w:t>
            </w:r>
            <w:r w:rsidR="006173E3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sectiunea a 5-a </w:t>
            </w:r>
            <w:r w:rsidR="006173E3" w:rsidRPr="00B5169A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 xml:space="preserve">Devizul general si devizul pe obiect, </w:t>
            </w:r>
            <w:r w:rsidR="006173E3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inclusiv conform Metodologiei prezentate in Anexa 6 la HG 907/2016:</w:t>
            </w:r>
          </w:p>
          <w:p w14:paraId="228E07A9" w14:textId="77777777" w:rsidR="006173E3" w:rsidRPr="00B5169A" w:rsidRDefault="006173E3" w:rsidP="00031B37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ind w:left="743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respecta modelul cadru prezentat în anexa 7 la HG 907/2016? </w:t>
            </w:r>
          </w:p>
          <w:p w14:paraId="00EDDB8F" w14:textId="07A67A3A" w:rsidR="00203482" w:rsidRPr="00B5169A" w:rsidRDefault="006173E3" w:rsidP="00031B37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ind w:left="743"/>
              <w:contextualSpacing w:val="0"/>
              <w:jc w:val="both"/>
              <w:rPr>
                <w:rFonts w:ascii="Trebuchet MS" w:hAnsi="Trebuchet MS" w:cs="Arial"/>
                <w:color w:val="0000FF"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conține costuri aferente tuturor intervențiilor cuprinse în SF?</w:t>
            </w:r>
          </w:p>
        </w:tc>
        <w:tc>
          <w:tcPr>
            <w:tcW w:w="425" w:type="dxa"/>
            <w:shd w:val="clear" w:color="auto" w:fill="auto"/>
          </w:tcPr>
          <w:p w14:paraId="400CB299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  <w:shd w:val="clear" w:color="auto" w:fill="auto"/>
          </w:tcPr>
          <w:p w14:paraId="422C7385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  <w:shd w:val="clear" w:color="auto" w:fill="auto"/>
          </w:tcPr>
          <w:p w14:paraId="3E5895C0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  <w:shd w:val="clear" w:color="auto" w:fill="auto"/>
          </w:tcPr>
          <w:p w14:paraId="6775B7D2" w14:textId="2DD73632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C27F61" w:rsidRPr="00B5169A" w14:paraId="65E1FD57" w14:textId="77777777" w:rsidTr="00113A2D">
        <w:trPr>
          <w:trHeight w:val="455"/>
        </w:trPr>
        <w:tc>
          <w:tcPr>
            <w:tcW w:w="568" w:type="dxa"/>
            <w:shd w:val="clear" w:color="auto" w:fill="auto"/>
          </w:tcPr>
          <w:p w14:paraId="0E9A006E" w14:textId="77777777" w:rsidR="00C27F61" w:rsidRPr="00B5169A" w:rsidRDefault="00C27F61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auto"/>
          </w:tcPr>
          <w:p w14:paraId="450F2CBE" w14:textId="6234CC8F" w:rsidR="00C27F61" w:rsidRPr="00B5169A" w:rsidRDefault="004A25BB" w:rsidP="007E78C8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Devizele pe Obiect</w:t>
            </w:r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sunt întocmite conform pe modelul din anexa 8 la HG 907/2016?</w:t>
            </w:r>
          </w:p>
        </w:tc>
        <w:tc>
          <w:tcPr>
            <w:tcW w:w="425" w:type="dxa"/>
            <w:shd w:val="clear" w:color="auto" w:fill="auto"/>
          </w:tcPr>
          <w:p w14:paraId="72344904" w14:textId="77777777" w:rsidR="00C27F61" w:rsidRPr="00B5169A" w:rsidRDefault="00C27F61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  <w:shd w:val="clear" w:color="auto" w:fill="auto"/>
          </w:tcPr>
          <w:p w14:paraId="5AE2100B" w14:textId="77777777" w:rsidR="00C27F61" w:rsidRPr="00B5169A" w:rsidRDefault="00C27F61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  <w:shd w:val="clear" w:color="auto" w:fill="auto"/>
          </w:tcPr>
          <w:p w14:paraId="2D8E5DEC" w14:textId="77777777" w:rsidR="00C27F61" w:rsidRPr="00B5169A" w:rsidRDefault="00C27F61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  <w:shd w:val="clear" w:color="auto" w:fill="auto"/>
          </w:tcPr>
          <w:p w14:paraId="49B5FE1A" w14:textId="77777777" w:rsidR="00C27F61" w:rsidRPr="00B5169A" w:rsidRDefault="00C27F61" w:rsidP="007E78C8">
            <w:pPr>
              <w:spacing w:before="60" w:after="60"/>
              <w:rPr>
                <w:rFonts w:ascii="Trebuchet MS" w:hAnsi="Trebuchet MS" w:cs="Arial"/>
                <w:color w:val="FF0000"/>
                <w:sz w:val="16"/>
                <w:szCs w:val="16"/>
                <w:lang w:val="ro-RO"/>
              </w:rPr>
            </w:pPr>
          </w:p>
        </w:tc>
      </w:tr>
      <w:tr w:rsidR="00B63FC2" w:rsidRPr="00B5169A" w14:paraId="62E8AEEF" w14:textId="77777777" w:rsidTr="005828D0">
        <w:trPr>
          <w:trHeight w:val="85"/>
        </w:trPr>
        <w:tc>
          <w:tcPr>
            <w:tcW w:w="568" w:type="dxa"/>
          </w:tcPr>
          <w:p w14:paraId="3DF2D93A" w14:textId="2EC6B38A" w:rsidR="00203482" w:rsidRPr="00B5169A" w:rsidRDefault="00203482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28844ED4" w14:textId="6D9CE8FC" w:rsidR="00203482" w:rsidRPr="00B5169A" w:rsidRDefault="00203482" w:rsidP="007E78C8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Există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CA6FFE" w:rsidRPr="00B5169A">
              <w:rPr>
                <w:rFonts w:ascii="Trebuchet MS" w:hAnsi="Trebuchet MS" w:cs="Arial"/>
                <w:b/>
                <w:sz w:val="20"/>
                <w:szCs w:val="20"/>
              </w:rPr>
              <w:t>piesele</w:t>
            </w:r>
            <w:proofErr w:type="spellEnd"/>
            <w:r w:rsidR="00CA6FFE" w:rsidRPr="00B5169A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="00CA6FFE" w:rsidRPr="00B5169A">
              <w:rPr>
                <w:rFonts w:ascii="Trebuchet MS" w:hAnsi="Trebuchet MS" w:cs="Arial"/>
                <w:b/>
                <w:sz w:val="20"/>
                <w:szCs w:val="20"/>
              </w:rPr>
              <w:t>desenate</w:t>
            </w:r>
            <w:proofErr w:type="spellEnd"/>
            <w:r w:rsidR="00CA6FFE" w:rsidRPr="00B5169A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="00CA6FFE" w:rsidRPr="00B5169A">
              <w:rPr>
                <w:rFonts w:ascii="Trebuchet MS" w:hAnsi="Trebuchet MS" w:cs="Arial"/>
                <w:sz w:val="20"/>
                <w:szCs w:val="20"/>
              </w:rPr>
              <w:t>prezentate</w:t>
            </w:r>
            <w:proofErr w:type="spellEnd"/>
            <w:r w:rsidR="00CA6FFE" w:rsidRPr="00B5169A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="00CA6FFE" w:rsidRPr="00B5169A">
              <w:rPr>
                <w:rFonts w:ascii="Trebuchet MS" w:hAnsi="Trebuchet MS" w:cs="Arial"/>
                <w:sz w:val="20"/>
                <w:szCs w:val="20"/>
              </w:rPr>
              <w:t>scara</w:t>
            </w:r>
            <w:proofErr w:type="spellEnd"/>
            <w:r w:rsidR="00CA6FFE"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CA6FFE" w:rsidRPr="00B5169A">
              <w:rPr>
                <w:rFonts w:ascii="Trebuchet MS" w:hAnsi="Trebuchet MS" w:cs="Arial"/>
                <w:sz w:val="20"/>
                <w:szCs w:val="20"/>
              </w:rPr>
              <w:t>relevanta</w:t>
            </w:r>
            <w:proofErr w:type="spellEnd"/>
            <w:r w:rsidR="00CA6FFE" w:rsidRPr="00B5169A">
              <w:rPr>
                <w:rFonts w:ascii="Trebuchet MS" w:hAnsi="Trebuchet MS" w:cs="Arial"/>
                <w:sz w:val="20"/>
                <w:szCs w:val="20"/>
              </w:rPr>
              <w:t xml:space="preserve"> in </w:t>
            </w:r>
            <w:proofErr w:type="spellStart"/>
            <w:r w:rsidR="00CA6FFE" w:rsidRPr="00B5169A">
              <w:rPr>
                <w:rFonts w:ascii="Trebuchet MS" w:hAnsi="Trebuchet MS" w:cs="Arial"/>
                <w:sz w:val="20"/>
                <w:szCs w:val="20"/>
              </w:rPr>
              <w:t>raport</w:t>
            </w:r>
            <w:proofErr w:type="spellEnd"/>
            <w:r w:rsidR="00CA6FFE" w:rsidRPr="00B5169A">
              <w:rPr>
                <w:rFonts w:ascii="Trebuchet MS" w:hAnsi="Trebuchet MS" w:cs="Arial"/>
                <w:sz w:val="20"/>
                <w:szCs w:val="20"/>
              </w:rPr>
              <w:t xml:space="preserve"> cu </w:t>
            </w:r>
            <w:proofErr w:type="spellStart"/>
            <w:r w:rsidR="00CA6FFE" w:rsidRPr="00B5169A">
              <w:rPr>
                <w:rFonts w:ascii="Trebuchet MS" w:hAnsi="Trebuchet MS" w:cs="Arial"/>
                <w:sz w:val="20"/>
                <w:szCs w:val="20"/>
              </w:rPr>
              <w:t>caracteristicile</w:t>
            </w:r>
            <w:proofErr w:type="spellEnd"/>
            <w:r w:rsidR="00CA6FFE"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CA6FFE" w:rsidRPr="00B5169A">
              <w:rPr>
                <w:rFonts w:ascii="Trebuchet MS" w:hAnsi="Trebuchet MS" w:cs="Arial"/>
                <w:sz w:val="20"/>
                <w:szCs w:val="20"/>
              </w:rPr>
              <w:t>obiectivului</w:t>
            </w:r>
            <w:proofErr w:type="spellEnd"/>
            <w:r w:rsidR="00CA6FFE" w:rsidRPr="00B5169A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="00CA6FFE" w:rsidRPr="00B5169A">
              <w:rPr>
                <w:rFonts w:ascii="Trebuchet MS" w:hAnsi="Trebuchet MS" w:cs="Arial"/>
                <w:sz w:val="20"/>
                <w:szCs w:val="20"/>
              </w:rPr>
              <w:t>investitii</w:t>
            </w:r>
            <w:proofErr w:type="spellEnd"/>
            <w:r w:rsidR="00CA6FFE" w:rsidRPr="00B5169A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pentru</w:t>
            </w:r>
            <w:proofErr w:type="spellEnd"/>
            <w:r w:rsidR="00CA6FFE"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CA6FFE" w:rsidRPr="00B5169A">
              <w:rPr>
                <w:rFonts w:ascii="Trebuchet MS" w:hAnsi="Trebuchet MS" w:cs="Arial"/>
                <w:sz w:val="20"/>
                <w:szCs w:val="20"/>
              </w:rPr>
              <w:t>toate</w:t>
            </w:r>
            <w:proofErr w:type="spellEnd"/>
            <w:r w:rsidR="00CA6FFE"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CA6FFE" w:rsidRPr="00B5169A">
              <w:rPr>
                <w:rFonts w:ascii="Trebuchet MS" w:hAnsi="Trebuchet MS" w:cs="Arial"/>
                <w:sz w:val="20"/>
                <w:szCs w:val="20"/>
              </w:rPr>
              <w:t>obiectele</w:t>
            </w:r>
            <w:proofErr w:type="spellEnd"/>
            <w:r w:rsidR="00CA6FFE" w:rsidRPr="00B5169A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="00CA6FFE" w:rsidRPr="00B5169A">
              <w:rPr>
                <w:rFonts w:ascii="Trebuchet MS" w:hAnsi="Trebuchet MS" w:cs="Arial"/>
                <w:sz w:val="20"/>
                <w:szCs w:val="20"/>
              </w:rPr>
              <w:t>investiți</w:t>
            </w:r>
            <w:proofErr w:type="spellEnd"/>
            <w:r w:rsidR="00CA6FFE"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CA6FFE" w:rsidRPr="00B5169A">
              <w:rPr>
                <w:rFonts w:ascii="Trebuchet MS" w:hAnsi="Trebuchet MS" w:cs="Arial"/>
                <w:sz w:val="20"/>
                <w:szCs w:val="20"/>
              </w:rPr>
              <w:t>si</w:t>
            </w:r>
            <w:proofErr w:type="spellEnd"/>
            <w:r w:rsidR="00CA6FFE"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pentru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toate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specialitățile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>?</w:t>
            </w:r>
          </w:p>
        </w:tc>
        <w:tc>
          <w:tcPr>
            <w:tcW w:w="425" w:type="dxa"/>
          </w:tcPr>
          <w:p w14:paraId="76D0DCCD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14:paraId="45B390BE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</w:tcPr>
          <w:p w14:paraId="14C4B500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59606AA9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B63FC2" w:rsidRPr="00B5169A" w14:paraId="44A401F8" w14:textId="77777777" w:rsidTr="005828D0">
        <w:trPr>
          <w:trHeight w:val="163"/>
        </w:trPr>
        <w:tc>
          <w:tcPr>
            <w:tcW w:w="568" w:type="dxa"/>
          </w:tcPr>
          <w:p w14:paraId="788FC76B" w14:textId="17E28E27" w:rsidR="00203482" w:rsidRPr="00B5169A" w:rsidRDefault="00203482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43E5CAC0" w14:textId="35F7F9D5" w:rsidR="00EF04EC" w:rsidRPr="00B5169A" w:rsidRDefault="00203482" w:rsidP="007E78C8">
            <w:pPr>
              <w:shd w:val="clear" w:color="auto" w:fill="FFFFFF"/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bookmarkStart w:id="0" w:name="do|ax3|ca6|pt1"/>
            <w:bookmarkEnd w:id="0"/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Există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planşe</w:t>
            </w:r>
            <w:r w:rsidR="00CA6FFE" w:rsidRPr="00B5169A">
              <w:rPr>
                <w:rFonts w:ascii="Trebuchet MS" w:hAnsi="Trebuchet MS" w:cs="Arial"/>
                <w:sz w:val="20"/>
                <w:szCs w:val="20"/>
              </w:rPr>
              <w:t>le</w:t>
            </w:r>
            <w:proofErr w:type="spellEnd"/>
            <w:r w:rsidR="00CA6FFE"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EF04EC" w:rsidRPr="00B5169A">
              <w:rPr>
                <w:rFonts w:ascii="Trebuchet MS" w:hAnsi="Trebuchet MS" w:cs="Arial"/>
                <w:sz w:val="20"/>
                <w:szCs w:val="20"/>
              </w:rPr>
              <w:t>mentionate</w:t>
            </w:r>
            <w:proofErr w:type="spellEnd"/>
            <w:r w:rsidR="00CA6FFE"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F04EC" w:rsidRPr="00B5169A">
              <w:rPr>
                <w:rFonts w:ascii="Trebuchet MS" w:hAnsi="Trebuchet MS" w:cs="Arial"/>
                <w:sz w:val="20"/>
                <w:szCs w:val="20"/>
              </w:rPr>
              <w:t xml:space="preserve">la </w:t>
            </w:r>
            <w:r w:rsidR="00EF04EC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sectiunea B </w:t>
            </w:r>
            <w:r w:rsidR="00EF04EC" w:rsidRPr="00B5169A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desenate,</w:t>
            </w:r>
            <w:r w:rsidR="00EF04EC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</w:t>
            </w:r>
            <w:r w:rsidR="00D941C3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Anexei 4 </w:t>
            </w:r>
            <w:r w:rsidR="00D941C3" w:rsidRPr="00B5169A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Studiul de Fezabilitate</w:t>
            </w:r>
            <w:r w:rsidR="00031B37" w:rsidRPr="00B5169A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,</w:t>
            </w:r>
            <w:r w:rsidR="00EF04EC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la HG 907/2016:</w:t>
            </w:r>
          </w:p>
          <w:p w14:paraId="354D5684" w14:textId="22A173F4" w:rsidR="005A2331" w:rsidRPr="00B5169A" w:rsidRDefault="005A2331" w:rsidP="00EF04EC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plan de amplasare în zonă</w:t>
            </w:r>
            <w:r w:rsidR="00305DAC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  <w:p w14:paraId="0CA4DD1E" w14:textId="26EA0DBE" w:rsidR="005A2331" w:rsidRPr="00B5169A" w:rsidRDefault="005A2331" w:rsidP="00EF04EC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plan de situatie</w:t>
            </w:r>
            <w:r w:rsidR="00305DAC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  <w:p w14:paraId="2A1FF2D0" w14:textId="7C1DEB0A" w:rsidR="005A2331" w:rsidRPr="00B5169A" w:rsidRDefault="005A2331" w:rsidP="00EF04EC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planuri generale, faţade şi secţiuni caracteristice de arhitectură cotate, scheme de principiu pentru rezistenţă şi instalaţii, </w:t>
            </w:r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lastRenderedPageBreak/>
              <w:t>volumetrii, scheme funcţionale, izometrice sau planuri specifice, după caz</w:t>
            </w:r>
            <w:r w:rsidR="00305DAC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  <w:p w14:paraId="3EE246F6" w14:textId="22CEE79B" w:rsidR="005A2331" w:rsidRPr="00B5169A" w:rsidRDefault="005A2331" w:rsidP="00EF04EC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planuri generale, profile longitudinale şi transversale caracteristice, cotate, planuri specifice, după caz</w:t>
            </w:r>
            <w:r w:rsidR="00305DAC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</w:tc>
        <w:tc>
          <w:tcPr>
            <w:tcW w:w="425" w:type="dxa"/>
          </w:tcPr>
          <w:p w14:paraId="09C92536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14:paraId="04A533EE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</w:tcPr>
          <w:p w14:paraId="50C5E47D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52DB5DA2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693C13" w:rsidRPr="00B5169A" w14:paraId="5D3796C1" w14:textId="77777777" w:rsidTr="005828D0">
        <w:trPr>
          <w:trHeight w:val="163"/>
        </w:trPr>
        <w:tc>
          <w:tcPr>
            <w:tcW w:w="568" w:type="dxa"/>
          </w:tcPr>
          <w:p w14:paraId="58C9EE72" w14:textId="77777777" w:rsidR="00693C13" w:rsidRPr="00B5169A" w:rsidRDefault="00693C13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7B947079" w14:textId="6357AE39" w:rsidR="00693C13" w:rsidRPr="001670B7" w:rsidRDefault="00AD7B81" w:rsidP="00693C13">
            <w:pPr>
              <w:shd w:val="clear" w:color="auto" w:fill="FFFFFF"/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proofErr w:type="spellStart"/>
            <w:r w:rsidRPr="001670B7">
              <w:rPr>
                <w:rFonts w:ascii="Trebuchet MS" w:hAnsi="Trebuchet MS" w:cs="Arial"/>
                <w:sz w:val="20"/>
                <w:szCs w:val="20"/>
              </w:rPr>
              <w:t>E</w:t>
            </w:r>
            <w:r w:rsidR="00693C13" w:rsidRPr="001670B7">
              <w:rPr>
                <w:rFonts w:ascii="Trebuchet MS" w:hAnsi="Trebuchet MS" w:cs="Arial"/>
                <w:sz w:val="20"/>
                <w:szCs w:val="20"/>
              </w:rPr>
              <w:t>xistă</w:t>
            </w:r>
            <w:proofErr w:type="spellEnd"/>
            <w:r w:rsidR="00693C13" w:rsidRPr="001670B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693C13" w:rsidRPr="001670B7">
              <w:rPr>
                <w:rFonts w:ascii="Trebuchet MS" w:hAnsi="Trebuchet MS" w:cs="Arial"/>
                <w:sz w:val="20"/>
                <w:szCs w:val="20"/>
              </w:rPr>
              <w:t>planşele</w:t>
            </w:r>
            <w:proofErr w:type="spellEnd"/>
            <w:r w:rsidR="00693C13" w:rsidRPr="001670B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693C13" w:rsidRPr="001670B7">
              <w:rPr>
                <w:rFonts w:ascii="Trebuchet MS" w:hAnsi="Trebuchet MS" w:cs="Arial"/>
                <w:sz w:val="20"/>
                <w:szCs w:val="20"/>
              </w:rPr>
              <w:t>relevante</w:t>
            </w:r>
            <w:proofErr w:type="spellEnd"/>
            <w:r w:rsidR="00693C13" w:rsidRPr="001670B7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="00693C13" w:rsidRPr="001670B7">
              <w:rPr>
                <w:rFonts w:ascii="Trebuchet MS" w:hAnsi="Trebuchet MS" w:cs="Arial"/>
                <w:sz w:val="20"/>
                <w:szCs w:val="20"/>
              </w:rPr>
              <w:t>referitoare</w:t>
            </w:r>
            <w:proofErr w:type="spellEnd"/>
            <w:r w:rsidR="00693C13" w:rsidRPr="001670B7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="00693C13" w:rsidRPr="001670B7">
              <w:rPr>
                <w:rFonts w:ascii="Trebuchet MS" w:hAnsi="Trebuchet MS" w:cs="Arial"/>
                <w:sz w:val="20"/>
                <w:szCs w:val="20"/>
              </w:rPr>
              <w:t>constructia</w:t>
            </w:r>
            <w:proofErr w:type="spellEnd"/>
            <w:r w:rsidR="00693C13" w:rsidRPr="001670B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693C13" w:rsidRPr="001670B7">
              <w:rPr>
                <w:rFonts w:ascii="Trebuchet MS" w:hAnsi="Trebuchet MS" w:cs="Arial"/>
                <w:sz w:val="20"/>
                <w:szCs w:val="20"/>
              </w:rPr>
              <w:t>existentă</w:t>
            </w:r>
            <w:proofErr w:type="spellEnd"/>
            <w:r w:rsidR="00693C13" w:rsidRPr="001670B7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="00693C13" w:rsidRPr="001670B7">
              <w:rPr>
                <w:rFonts w:ascii="Trebuchet MS" w:hAnsi="Trebuchet MS" w:cs="Arial"/>
                <w:sz w:val="20"/>
                <w:szCs w:val="20"/>
              </w:rPr>
              <w:t>mentionate</w:t>
            </w:r>
            <w:proofErr w:type="spellEnd"/>
            <w:r w:rsidR="00693C13" w:rsidRPr="001670B7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r w:rsidR="00693C13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sectiunea B </w:t>
            </w:r>
            <w:r w:rsidR="00693C13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desenate,</w:t>
            </w:r>
            <w:r w:rsidR="00693C13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</w:t>
            </w:r>
            <w:r w:rsidR="00C14270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Anexei 5 </w:t>
            </w:r>
            <w:r w:rsidR="00C14270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Documentatia de avizare a lucrarilor de interventie</w:t>
            </w:r>
            <w:r w:rsidR="00305DAC" w:rsidRPr="001670B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,</w:t>
            </w:r>
            <w:r w:rsidR="00693C13" w:rsidRPr="001670B7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la HG 907/2016:</w:t>
            </w:r>
          </w:p>
          <w:p w14:paraId="05C97A77" w14:textId="6DA2AD9C" w:rsidR="00693C13" w:rsidRPr="001670B7" w:rsidRDefault="00693C13" w:rsidP="00693C1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1670B7">
              <w:rPr>
                <w:rFonts w:ascii="Trebuchet MS" w:hAnsi="Trebuchet MS"/>
                <w:sz w:val="20"/>
                <w:szCs w:val="20"/>
              </w:rPr>
              <w:t>plan</w:t>
            </w:r>
            <w:proofErr w:type="gramEnd"/>
            <w:r w:rsidRPr="001670B7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amplasare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zonă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1D6BCDE5" w14:textId="1CF5F0B2" w:rsidR="00693C13" w:rsidRPr="001670B7" w:rsidRDefault="00693C13" w:rsidP="00693C1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1670B7">
              <w:rPr>
                <w:rFonts w:ascii="Trebuchet MS" w:hAnsi="Trebuchet MS"/>
                <w:sz w:val="20"/>
                <w:szCs w:val="20"/>
              </w:rPr>
              <w:t>plan</w:t>
            </w:r>
            <w:proofErr w:type="gramEnd"/>
            <w:r w:rsidRPr="001670B7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situaţie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0E89A993" w14:textId="333F4057" w:rsidR="00693C13" w:rsidRPr="001670B7" w:rsidRDefault="00693C13" w:rsidP="00693C1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proofErr w:type="gramStart"/>
            <w:r w:rsidRPr="001670B7">
              <w:rPr>
                <w:rFonts w:ascii="Trebuchet MS" w:hAnsi="Trebuchet MS"/>
                <w:sz w:val="20"/>
                <w:szCs w:val="20"/>
              </w:rPr>
              <w:t>releveu</w:t>
            </w:r>
            <w:proofErr w:type="spellEnd"/>
            <w:proofErr w:type="gramEnd"/>
            <w:r w:rsidRPr="001670B7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arhitectură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caz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structura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instalaţii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-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planuri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secţiuni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faţade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cotate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55CD6999" w14:textId="3D8A758C" w:rsidR="00693C13" w:rsidRPr="00B5169A" w:rsidRDefault="00693C13" w:rsidP="00693C1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Trebuchet MS" w:hAnsi="Trebuchet MS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1670B7">
              <w:rPr>
                <w:rFonts w:ascii="Trebuchet MS" w:hAnsi="Trebuchet MS"/>
                <w:sz w:val="20"/>
                <w:szCs w:val="20"/>
              </w:rPr>
              <w:t>planşe</w:t>
            </w:r>
            <w:proofErr w:type="spellEnd"/>
            <w:proofErr w:type="gram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specifice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analiză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sinteză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intervenţiilor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pe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monumente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istorice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zonele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protecţie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670B7">
              <w:rPr>
                <w:rFonts w:ascii="Trebuchet MS" w:hAnsi="Trebuchet MS"/>
                <w:sz w:val="20"/>
                <w:szCs w:val="20"/>
              </w:rPr>
              <w:t>aferente</w:t>
            </w:r>
            <w:proofErr w:type="spellEnd"/>
            <w:r w:rsidRPr="001670B7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425" w:type="dxa"/>
          </w:tcPr>
          <w:p w14:paraId="4458F8C9" w14:textId="77777777" w:rsidR="00693C13" w:rsidRPr="00B5169A" w:rsidRDefault="00693C13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14:paraId="244D0792" w14:textId="77777777" w:rsidR="00693C13" w:rsidRPr="00B5169A" w:rsidRDefault="00693C13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</w:tcPr>
          <w:p w14:paraId="3A2829A1" w14:textId="77777777" w:rsidR="00693C13" w:rsidRPr="00B5169A" w:rsidRDefault="00693C13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31D1EB2B" w14:textId="77777777" w:rsidR="00693C13" w:rsidRPr="00B5169A" w:rsidRDefault="00693C13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B63FC2" w:rsidRPr="00B5169A" w14:paraId="0A420198" w14:textId="77777777" w:rsidTr="005828D0">
        <w:trPr>
          <w:trHeight w:val="310"/>
        </w:trPr>
        <w:tc>
          <w:tcPr>
            <w:tcW w:w="568" w:type="dxa"/>
          </w:tcPr>
          <w:p w14:paraId="17946CAB" w14:textId="61A00230" w:rsidR="00203482" w:rsidRPr="00B5169A" w:rsidRDefault="00203482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3419913F" w14:textId="34DF078F" w:rsidR="00203482" w:rsidRPr="00B5169A" w:rsidRDefault="00606455" w:rsidP="00AF2167">
            <w:pPr>
              <w:shd w:val="clear" w:color="auto" w:fill="FFFFFF"/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Fiecare planşă din cadrul pieselor desenate este numerotata/codificata si prezintă un cartuş care contine informatiile solicitate conform prevederilor legale?</w:t>
            </w:r>
          </w:p>
        </w:tc>
        <w:tc>
          <w:tcPr>
            <w:tcW w:w="425" w:type="dxa"/>
          </w:tcPr>
          <w:p w14:paraId="53E5EF68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14:paraId="371E5A99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</w:tcPr>
          <w:p w14:paraId="2286760D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1B6B9BBA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B63FC2" w:rsidRPr="00B5169A" w14:paraId="132BB69A" w14:textId="77777777" w:rsidTr="005828D0">
        <w:trPr>
          <w:trHeight w:val="240"/>
        </w:trPr>
        <w:tc>
          <w:tcPr>
            <w:tcW w:w="568" w:type="dxa"/>
          </w:tcPr>
          <w:p w14:paraId="44320844" w14:textId="26051695" w:rsidR="0086420A" w:rsidRPr="00B5169A" w:rsidRDefault="0086420A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6B31CB4B" w14:textId="3495DBAF" w:rsidR="00AF2167" w:rsidRPr="00B5169A" w:rsidRDefault="00AF2167" w:rsidP="007E78C8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În cazul în care plansele au fost anexate la cererea de finantare în format scanat, dupa ce au fost semnate și ștampilate de elaborato</w:t>
            </w:r>
            <w:r w:rsidR="00400EA1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ri: este prezentă semnatura si </w:t>
            </w:r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stampila tuturor persoanelor nominalizate in cartus, în conformitate cu prevederile legale, inclusiv de:</w:t>
            </w:r>
          </w:p>
          <w:p w14:paraId="4AA92078" w14:textId="77777777" w:rsidR="00AF2167" w:rsidRPr="00B5169A" w:rsidRDefault="00AF2167" w:rsidP="00D25815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proiectantul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general / 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şeful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proiect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</w:t>
            </w:r>
          </w:p>
          <w:p w14:paraId="53792951" w14:textId="77777777" w:rsidR="00AF2167" w:rsidRPr="00B5169A" w:rsidRDefault="00AF2167" w:rsidP="00D25815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arhitect cu drept de semnatura, cu ștampila cu numar de inregistrare in tabloul national TNA, conform reglementări OAR </w:t>
            </w:r>
          </w:p>
          <w:p w14:paraId="6D843988" w14:textId="77777777" w:rsidR="00AF2167" w:rsidRPr="00B5169A" w:rsidRDefault="00AF2167" w:rsidP="00D25815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proiectantii de specialitate</w:t>
            </w:r>
          </w:p>
          <w:p w14:paraId="08DCE5C9" w14:textId="1D6811BC" w:rsidR="00400EA1" w:rsidRPr="00B5169A" w:rsidRDefault="00400EA1" w:rsidP="00D25815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expertul tehnic, unde este cazul</w:t>
            </w:r>
          </w:p>
          <w:p w14:paraId="4E73EB33" w14:textId="615E7C22" w:rsidR="00AF2167" w:rsidRPr="00B5169A" w:rsidRDefault="00AF2167" w:rsidP="00D25815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șeful de proiect complex, expert/specialist, in cazul monumentelor istorice?</w:t>
            </w:r>
          </w:p>
        </w:tc>
        <w:tc>
          <w:tcPr>
            <w:tcW w:w="425" w:type="dxa"/>
          </w:tcPr>
          <w:p w14:paraId="5012DCD7" w14:textId="77777777" w:rsidR="0086420A" w:rsidRPr="00B5169A" w:rsidRDefault="0086420A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14:paraId="7EAF11B9" w14:textId="77777777" w:rsidR="0086420A" w:rsidRPr="00B5169A" w:rsidRDefault="0086420A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</w:tcPr>
          <w:p w14:paraId="1D47DC72" w14:textId="77777777" w:rsidR="0086420A" w:rsidRPr="00B5169A" w:rsidRDefault="0086420A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68E0CD2A" w14:textId="77777777" w:rsidR="0086420A" w:rsidRPr="00B5169A" w:rsidRDefault="0086420A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8837BC" w:rsidRPr="00B5169A" w14:paraId="6DE51811" w14:textId="77777777" w:rsidTr="005828D0">
        <w:trPr>
          <w:trHeight w:val="338"/>
        </w:trPr>
        <w:tc>
          <w:tcPr>
            <w:tcW w:w="568" w:type="dxa"/>
          </w:tcPr>
          <w:p w14:paraId="588256FA" w14:textId="77777777" w:rsidR="008837BC" w:rsidRPr="00B5169A" w:rsidRDefault="008837BC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1B4F87C5" w14:textId="08D9388B" w:rsidR="008837BC" w:rsidRPr="00B5169A" w:rsidRDefault="008837BC" w:rsidP="007E78C8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highlight w:val="yellow"/>
                <w:lang w:val="ro-RO"/>
              </w:rPr>
            </w:pPr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Sunt obținute avizele pentru devierile de rețele necesare de la proprietarii/operatorii lor, dacă este cazul?</w:t>
            </w:r>
          </w:p>
        </w:tc>
        <w:tc>
          <w:tcPr>
            <w:tcW w:w="425" w:type="dxa"/>
          </w:tcPr>
          <w:p w14:paraId="551846F7" w14:textId="77777777" w:rsidR="008837BC" w:rsidRPr="00B5169A" w:rsidRDefault="008837B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14:paraId="1F6746A0" w14:textId="77777777" w:rsidR="008837BC" w:rsidRPr="00B5169A" w:rsidRDefault="008837B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</w:tcPr>
          <w:p w14:paraId="580D3A3F" w14:textId="77777777" w:rsidR="008837BC" w:rsidRPr="00B5169A" w:rsidRDefault="008837B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0E805FBA" w14:textId="77777777" w:rsidR="008837BC" w:rsidRPr="00B5169A" w:rsidRDefault="008837BC" w:rsidP="00113FD3">
            <w:pPr>
              <w:spacing w:before="60" w:after="60"/>
              <w:rPr>
                <w:rFonts w:ascii="Trebuchet MS" w:hAnsi="Trebuchet MS" w:cs="Arial"/>
                <w:color w:val="FF0000"/>
                <w:sz w:val="16"/>
                <w:szCs w:val="16"/>
                <w:lang w:val="ro-RO"/>
              </w:rPr>
            </w:pPr>
          </w:p>
        </w:tc>
      </w:tr>
      <w:tr w:rsidR="00F704DF" w:rsidRPr="00B5169A" w14:paraId="180F65E7" w14:textId="77777777" w:rsidTr="005828D0">
        <w:trPr>
          <w:trHeight w:val="338"/>
        </w:trPr>
        <w:tc>
          <w:tcPr>
            <w:tcW w:w="568" w:type="dxa"/>
          </w:tcPr>
          <w:p w14:paraId="5C4DBD5C" w14:textId="77777777" w:rsidR="00F704DF" w:rsidRPr="00B5169A" w:rsidRDefault="00F704DF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2D664837" w14:textId="58F9C86B" w:rsidR="00F704DF" w:rsidRPr="00B5169A" w:rsidRDefault="00F704DF" w:rsidP="007E78C8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Există o descrieriere a lucrarilor de </w:t>
            </w:r>
            <w:r w:rsidRPr="00B5169A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organizare de şantier</w:t>
            </w:r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(descriere sumară, demolări, devieri de rețele, căi de acces provizorii, alimentare cu apă, energie electrică, termică, telecomunicații, etc)?</w:t>
            </w:r>
          </w:p>
        </w:tc>
        <w:tc>
          <w:tcPr>
            <w:tcW w:w="425" w:type="dxa"/>
          </w:tcPr>
          <w:p w14:paraId="47ED3EFF" w14:textId="77777777" w:rsidR="00F704DF" w:rsidRPr="00B5169A" w:rsidRDefault="00F704DF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14:paraId="73968E61" w14:textId="77777777" w:rsidR="00F704DF" w:rsidRPr="00B5169A" w:rsidRDefault="00F704DF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</w:tcPr>
          <w:p w14:paraId="71E125F5" w14:textId="77777777" w:rsidR="00F704DF" w:rsidRPr="00B5169A" w:rsidRDefault="00F704DF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657A189F" w14:textId="63D615B8" w:rsidR="00F704DF" w:rsidRPr="00B5169A" w:rsidRDefault="00F704DF" w:rsidP="00113FD3">
            <w:pPr>
              <w:spacing w:before="60" w:after="60"/>
              <w:rPr>
                <w:rFonts w:ascii="Trebuchet MS" w:hAnsi="Trebuchet MS" w:cs="Arial"/>
                <w:color w:val="FF0000"/>
                <w:sz w:val="16"/>
                <w:szCs w:val="16"/>
                <w:lang w:val="ro-RO"/>
              </w:rPr>
            </w:pPr>
          </w:p>
        </w:tc>
      </w:tr>
      <w:tr w:rsidR="00B63FC2" w:rsidRPr="00B5169A" w14:paraId="264B509B" w14:textId="77777777" w:rsidTr="005828D0">
        <w:trPr>
          <w:trHeight w:val="373"/>
        </w:trPr>
        <w:tc>
          <w:tcPr>
            <w:tcW w:w="568" w:type="dxa"/>
            <w:shd w:val="clear" w:color="auto" w:fill="76923C" w:themeFill="accent3" w:themeFillShade="BF"/>
          </w:tcPr>
          <w:p w14:paraId="05D7455F" w14:textId="5C3F4FE7" w:rsidR="00203482" w:rsidRPr="00B5169A" w:rsidRDefault="00203482" w:rsidP="00900AB5">
            <w:p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  <w:t>II</w:t>
            </w:r>
          </w:p>
        </w:tc>
        <w:tc>
          <w:tcPr>
            <w:tcW w:w="6804" w:type="dxa"/>
            <w:shd w:val="clear" w:color="auto" w:fill="76923C" w:themeFill="accent3" w:themeFillShade="BF"/>
          </w:tcPr>
          <w:p w14:paraId="2E8D0D80" w14:textId="52C677B3" w:rsidR="00203482" w:rsidRPr="00B5169A" w:rsidRDefault="00900AB5" w:rsidP="007E78C8">
            <w:pPr>
              <w:spacing w:before="60" w:after="60"/>
              <w:jc w:val="both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/>
                <w:b/>
                <w:iCs/>
                <w:sz w:val="20"/>
                <w:szCs w:val="20"/>
              </w:rPr>
              <w:t>CRITERII SPECIFICE PRIVIND ASPECTELE CALITATIVE ALE S.F.</w:t>
            </w:r>
            <w:r w:rsidR="001670B7">
              <w:rPr>
                <w:rFonts w:ascii="Trebuchet MS" w:hAnsi="Trebuchet MS"/>
                <w:b/>
                <w:iCs/>
                <w:sz w:val="20"/>
                <w:szCs w:val="20"/>
              </w:rPr>
              <w:t xml:space="preserve"> CU ELEMENTE DE DALI</w:t>
            </w:r>
          </w:p>
        </w:tc>
        <w:tc>
          <w:tcPr>
            <w:tcW w:w="425" w:type="dxa"/>
            <w:shd w:val="clear" w:color="auto" w:fill="76923C" w:themeFill="accent3" w:themeFillShade="BF"/>
          </w:tcPr>
          <w:p w14:paraId="744BC5FB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  <w:shd w:val="clear" w:color="auto" w:fill="76923C" w:themeFill="accent3" w:themeFillShade="BF"/>
          </w:tcPr>
          <w:p w14:paraId="19F73043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  <w:shd w:val="clear" w:color="auto" w:fill="76923C" w:themeFill="accent3" w:themeFillShade="BF"/>
          </w:tcPr>
          <w:p w14:paraId="3B033A67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  <w:shd w:val="clear" w:color="auto" w:fill="76923C" w:themeFill="accent3" w:themeFillShade="BF"/>
          </w:tcPr>
          <w:p w14:paraId="05E466E0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B63FC2" w:rsidRPr="00B5169A" w14:paraId="47D8FB98" w14:textId="77777777" w:rsidTr="005828D0">
        <w:trPr>
          <w:trHeight w:val="212"/>
        </w:trPr>
        <w:tc>
          <w:tcPr>
            <w:tcW w:w="568" w:type="dxa"/>
          </w:tcPr>
          <w:p w14:paraId="32600AC0" w14:textId="582FE0CA" w:rsidR="00203482" w:rsidRPr="00B5169A" w:rsidRDefault="00203482" w:rsidP="00F73E02">
            <w:pPr>
              <w:pStyle w:val="ListParagraph"/>
              <w:numPr>
                <w:ilvl w:val="0"/>
                <w:numId w:val="9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29892352" w14:textId="370377FF" w:rsidR="00203482" w:rsidRPr="00B5169A" w:rsidRDefault="00203482" w:rsidP="007E78C8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Exista o corespondenta intre obiectele de investiţie </w:t>
            </w:r>
            <w:r w:rsidR="001D0FA1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(inclusiv tipurile de lucări de constructii propuse, dotari, etc.) </w:t>
            </w:r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din cadrul SF si cele descrise în cererea de finanțare?</w:t>
            </w:r>
          </w:p>
        </w:tc>
        <w:tc>
          <w:tcPr>
            <w:tcW w:w="425" w:type="dxa"/>
          </w:tcPr>
          <w:p w14:paraId="0D1CC3C7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14:paraId="238F6B9B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</w:tcPr>
          <w:p w14:paraId="501FE9A2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7352BAE6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B63FC2" w:rsidRPr="00B5169A" w14:paraId="472D1E25" w14:textId="77777777" w:rsidTr="005828D0">
        <w:trPr>
          <w:trHeight w:val="593"/>
        </w:trPr>
        <w:tc>
          <w:tcPr>
            <w:tcW w:w="568" w:type="dxa"/>
          </w:tcPr>
          <w:p w14:paraId="5D2599D9" w14:textId="77777777" w:rsidR="00203482" w:rsidRPr="00B5169A" w:rsidRDefault="00203482" w:rsidP="00F73E02">
            <w:pPr>
              <w:pStyle w:val="ListParagraph"/>
              <w:numPr>
                <w:ilvl w:val="0"/>
                <w:numId w:val="9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068BF3C0" w14:textId="77777777" w:rsidR="00203482" w:rsidRPr="00B5169A" w:rsidRDefault="00203482" w:rsidP="007E78C8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Există specificaţii şi descrieri tehnice pentru toate specialitățile: arhitectură, rezistență, instalații interioare şi exterioare, rețele edilitare, tehnologii, componente artistice, sistematizare verticală, amenajări peisagere, design interior, etc., după caz?</w:t>
            </w:r>
          </w:p>
        </w:tc>
        <w:tc>
          <w:tcPr>
            <w:tcW w:w="425" w:type="dxa"/>
          </w:tcPr>
          <w:p w14:paraId="4212BF07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14:paraId="643744CF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</w:tcPr>
          <w:p w14:paraId="3757AE2A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39C1497D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B63FC2" w:rsidRPr="00B5169A" w14:paraId="3AEC34A8" w14:textId="77777777" w:rsidTr="005828D0">
        <w:trPr>
          <w:trHeight w:val="289"/>
        </w:trPr>
        <w:tc>
          <w:tcPr>
            <w:tcW w:w="568" w:type="dxa"/>
          </w:tcPr>
          <w:p w14:paraId="28EA5433" w14:textId="3FCF7A0D" w:rsidR="00203482" w:rsidRPr="00B5169A" w:rsidRDefault="00203482" w:rsidP="00F73E02">
            <w:pPr>
              <w:pStyle w:val="ListParagraph"/>
              <w:numPr>
                <w:ilvl w:val="0"/>
                <w:numId w:val="9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0BCA097C" w14:textId="2D45E025" w:rsidR="00724FA8" w:rsidRPr="00B5169A" w:rsidRDefault="00203482" w:rsidP="00724FA8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 xml:space="preserve">Graficul de </w:t>
            </w:r>
            <w:r w:rsidR="00523856" w:rsidRPr="00B5169A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implementare</w:t>
            </w:r>
            <w:r w:rsidRPr="00B5169A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 xml:space="preserve"> a </w:t>
            </w:r>
            <w:r w:rsidR="00724FA8" w:rsidRPr="00B5169A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obiectivului de investitiei</w:t>
            </w:r>
            <w:r w:rsidR="00724FA8"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:</w:t>
            </w:r>
          </w:p>
          <w:p w14:paraId="60DA99CF" w14:textId="77777777" w:rsidR="00724FA8" w:rsidRPr="00B5169A" w:rsidRDefault="00724FA8" w:rsidP="00724FA8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este corelat cu cel prezentat în cadrul Cererii de Finanţare ?</w:t>
            </w:r>
          </w:p>
          <w:p w14:paraId="3D4B8A24" w14:textId="77777777" w:rsidR="00724FA8" w:rsidRPr="00B5169A" w:rsidRDefault="00724FA8" w:rsidP="00724FA8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sz w:val="20"/>
                <w:szCs w:val="20"/>
                <w:lang w:val="ro-RO"/>
              </w:rPr>
              <w:t>este corect estimat ca și perioada de realizare (conform tehnologiilor de execuție, etc.)?</w:t>
            </w:r>
          </w:p>
          <w:p w14:paraId="15FF6F28" w14:textId="77777777" w:rsidR="00724FA8" w:rsidRPr="00B5169A" w:rsidRDefault="00724FA8" w:rsidP="00724FA8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proofErr w:type="spellStart"/>
            <w:proofErr w:type="gramStart"/>
            <w:r w:rsidRPr="00B5169A">
              <w:rPr>
                <w:rFonts w:ascii="Trebuchet MS" w:hAnsi="Trebuchet MS" w:cs="Arial"/>
                <w:sz w:val="20"/>
                <w:szCs w:val="20"/>
              </w:rPr>
              <w:t>respectă</w:t>
            </w:r>
            <w:proofErr w:type="spellEnd"/>
            <w:proofErr w:type="gram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termenele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limită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ale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programului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B5169A">
              <w:rPr>
                <w:rFonts w:ascii="Trebuchet MS" w:hAnsi="Trebuchet MS" w:cs="Arial"/>
                <w:sz w:val="20"/>
                <w:szCs w:val="20"/>
              </w:rPr>
              <w:t>finanțare</w:t>
            </w:r>
            <w:proofErr w:type="spellEnd"/>
            <w:r w:rsidRPr="00B5169A">
              <w:rPr>
                <w:rFonts w:ascii="Trebuchet MS" w:hAnsi="Trebuchet MS" w:cs="Arial"/>
                <w:sz w:val="20"/>
                <w:szCs w:val="20"/>
              </w:rPr>
              <w:t>?</w:t>
            </w:r>
          </w:p>
          <w:p w14:paraId="40ACEB70" w14:textId="0C94EACA" w:rsidR="00203482" w:rsidRPr="00B5169A" w:rsidRDefault="00724FA8" w:rsidP="00724FA8">
            <w:pPr>
              <w:spacing w:before="60" w:after="60"/>
              <w:jc w:val="both"/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</w:pPr>
            <w:r w:rsidRPr="00B5169A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 xml:space="preserve">(se va avea în vedere ca termenul limită de implementare a proiectului nu poate depăşi termenul prevăzut în documentele de programare: 31.dec.2023) </w:t>
            </w:r>
          </w:p>
        </w:tc>
        <w:tc>
          <w:tcPr>
            <w:tcW w:w="425" w:type="dxa"/>
          </w:tcPr>
          <w:p w14:paraId="44D10965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14:paraId="22623C23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</w:tcPr>
          <w:p w14:paraId="2DA9D964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6805A086" w14:textId="77777777" w:rsidR="00203482" w:rsidRPr="00B5169A" w:rsidRDefault="00203482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DD354C" w:rsidRPr="00B5169A" w14:paraId="3D1CA167" w14:textId="77777777" w:rsidTr="0011073A">
        <w:trPr>
          <w:trHeight w:val="289"/>
        </w:trPr>
        <w:tc>
          <w:tcPr>
            <w:tcW w:w="568" w:type="dxa"/>
            <w:shd w:val="clear" w:color="auto" w:fill="auto"/>
          </w:tcPr>
          <w:p w14:paraId="30167DBE" w14:textId="7038FB2B" w:rsidR="00DD354C" w:rsidRPr="00B5169A" w:rsidRDefault="00DD354C" w:rsidP="00F73E02">
            <w:pPr>
              <w:pStyle w:val="ListParagraph"/>
              <w:numPr>
                <w:ilvl w:val="0"/>
                <w:numId w:val="9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auto"/>
          </w:tcPr>
          <w:p w14:paraId="69E2B1AC" w14:textId="2F3706A4" w:rsidR="00DD354C" w:rsidRPr="0011073A" w:rsidRDefault="00DD354C" w:rsidP="007E78C8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proofErr w:type="spellStart"/>
            <w:r w:rsidRPr="0011073A">
              <w:rPr>
                <w:rFonts w:ascii="Trebuchet MS" w:hAnsi="Trebuchet MS"/>
                <w:sz w:val="20"/>
                <w:szCs w:val="20"/>
              </w:rPr>
              <w:t>Documentele</w:t>
            </w:r>
            <w:proofErr w:type="spellEnd"/>
            <w:r w:rsidRPr="0011073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1073A">
              <w:rPr>
                <w:rFonts w:ascii="Trebuchet MS" w:hAnsi="Trebuchet MS"/>
                <w:sz w:val="20"/>
                <w:szCs w:val="20"/>
              </w:rPr>
              <w:t>anexate</w:t>
            </w:r>
            <w:proofErr w:type="spellEnd"/>
            <w:r w:rsidRPr="0011073A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11073A">
              <w:rPr>
                <w:rFonts w:ascii="Trebuchet MS" w:hAnsi="Trebuchet MS"/>
                <w:sz w:val="20"/>
                <w:szCs w:val="20"/>
              </w:rPr>
              <w:t>cererea</w:t>
            </w:r>
            <w:proofErr w:type="spellEnd"/>
            <w:r w:rsidRPr="0011073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11073A">
              <w:rPr>
                <w:rFonts w:ascii="Trebuchet MS" w:hAnsi="Trebuchet MS"/>
                <w:sz w:val="20"/>
                <w:szCs w:val="20"/>
              </w:rPr>
              <w:t>finantare</w:t>
            </w:r>
            <w:proofErr w:type="spellEnd"/>
            <w:r w:rsidRPr="0011073A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11073A">
              <w:rPr>
                <w:rFonts w:ascii="Trebuchet MS" w:hAnsi="Trebuchet MS"/>
                <w:sz w:val="20"/>
                <w:szCs w:val="20"/>
              </w:rPr>
              <w:t>demonstraza</w:t>
            </w:r>
            <w:proofErr w:type="spellEnd"/>
            <w:r w:rsidRPr="0011073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1073A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11073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1073A">
              <w:rPr>
                <w:rFonts w:ascii="Trebuchet MS" w:hAnsi="Trebuchet MS"/>
                <w:sz w:val="20"/>
                <w:szCs w:val="20"/>
              </w:rPr>
              <w:lastRenderedPageBreak/>
              <w:t>solicitantului</w:t>
            </w:r>
            <w:proofErr w:type="spellEnd"/>
            <w:r w:rsidRPr="0011073A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11073A">
              <w:rPr>
                <w:rFonts w:ascii="Trebuchet MS" w:hAnsi="Trebuchet MS"/>
                <w:sz w:val="20"/>
                <w:szCs w:val="20"/>
              </w:rPr>
              <w:t>partenerilor</w:t>
            </w:r>
            <w:proofErr w:type="spellEnd"/>
            <w:r w:rsidRPr="0011073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gramStart"/>
            <w:r w:rsidRPr="0011073A">
              <w:rPr>
                <w:rFonts w:ascii="Trebuchet MS" w:hAnsi="Trebuchet MS"/>
                <w:sz w:val="20"/>
                <w:szCs w:val="20"/>
              </w:rPr>
              <w:t>a</w:t>
            </w:r>
            <w:proofErr w:type="gramEnd"/>
            <w:r w:rsidRPr="0011073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1073A">
              <w:rPr>
                <w:rFonts w:ascii="Trebuchet MS" w:hAnsi="Trebuchet MS"/>
                <w:sz w:val="20"/>
                <w:szCs w:val="20"/>
              </w:rPr>
              <w:t>executa</w:t>
            </w:r>
            <w:proofErr w:type="spellEnd"/>
            <w:r w:rsidRPr="0011073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1073A">
              <w:rPr>
                <w:rFonts w:ascii="Trebuchet MS" w:hAnsi="Trebuchet MS"/>
                <w:sz w:val="20"/>
                <w:szCs w:val="20"/>
              </w:rPr>
              <w:t>lucrarile</w:t>
            </w:r>
            <w:proofErr w:type="spellEnd"/>
            <w:r w:rsidRPr="0011073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1073A">
              <w:rPr>
                <w:rFonts w:ascii="Trebuchet MS" w:hAnsi="Trebuchet MS"/>
                <w:sz w:val="20"/>
                <w:szCs w:val="20"/>
              </w:rPr>
              <w:t>propuse</w:t>
            </w:r>
            <w:proofErr w:type="spellEnd"/>
            <w:r w:rsidRPr="0011073A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11073A">
              <w:rPr>
                <w:rFonts w:ascii="Trebuchet MS" w:hAnsi="Trebuchet MS"/>
                <w:sz w:val="20"/>
                <w:szCs w:val="20"/>
              </w:rPr>
              <w:t>sunt</w:t>
            </w:r>
            <w:proofErr w:type="spellEnd"/>
            <w:r w:rsidRPr="0011073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1073A">
              <w:rPr>
                <w:rFonts w:ascii="Trebuchet MS" w:hAnsi="Trebuchet MS"/>
                <w:sz w:val="20"/>
                <w:szCs w:val="20"/>
              </w:rPr>
              <w:t>cuprinzatoare</w:t>
            </w:r>
            <w:proofErr w:type="spellEnd"/>
            <w:r w:rsidRPr="0011073A">
              <w:rPr>
                <w:rFonts w:ascii="Trebuchet MS" w:hAnsi="Trebuchet MS"/>
                <w:sz w:val="20"/>
                <w:szCs w:val="20"/>
              </w:rPr>
              <w:t xml:space="preserve"> fata de </w:t>
            </w:r>
            <w:proofErr w:type="spellStart"/>
            <w:r w:rsidRPr="0011073A">
              <w:rPr>
                <w:rFonts w:ascii="Trebuchet MS" w:hAnsi="Trebuchet MS"/>
                <w:sz w:val="20"/>
                <w:szCs w:val="20"/>
              </w:rPr>
              <w:t>interventiile</w:t>
            </w:r>
            <w:proofErr w:type="spellEnd"/>
            <w:r w:rsidRPr="0011073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1073A">
              <w:rPr>
                <w:rFonts w:ascii="Trebuchet MS" w:hAnsi="Trebuchet MS"/>
                <w:sz w:val="20"/>
                <w:szCs w:val="20"/>
              </w:rPr>
              <w:t>propuse</w:t>
            </w:r>
            <w:proofErr w:type="spellEnd"/>
            <w:r w:rsidRPr="0011073A">
              <w:rPr>
                <w:rFonts w:ascii="Trebuchet MS" w:hAnsi="Trebuchet MS"/>
                <w:sz w:val="20"/>
                <w:szCs w:val="20"/>
              </w:rPr>
              <w:t xml:space="preserve"> a fi </w:t>
            </w:r>
            <w:proofErr w:type="spellStart"/>
            <w:r w:rsidRPr="0011073A">
              <w:rPr>
                <w:rFonts w:ascii="Trebuchet MS" w:hAnsi="Trebuchet MS"/>
                <w:sz w:val="20"/>
                <w:szCs w:val="20"/>
              </w:rPr>
              <w:t>realizate</w:t>
            </w:r>
            <w:proofErr w:type="spellEnd"/>
            <w:r w:rsidRPr="0011073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1073A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11073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1073A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11073A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425" w:type="dxa"/>
            <w:shd w:val="clear" w:color="auto" w:fill="auto"/>
          </w:tcPr>
          <w:p w14:paraId="38C6F08C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  <w:shd w:val="clear" w:color="auto" w:fill="auto"/>
          </w:tcPr>
          <w:p w14:paraId="4306F543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  <w:shd w:val="clear" w:color="auto" w:fill="auto"/>
          </w:tcPr>
          <w:p w14:paraId="7CFBF356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  <w:shd w:val="clear" w:color="auto" w:fill="auto"/>
          </w:tcPr>
          <w:p w14:paraId="68B32EF0" w14:textId="6A9F9670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DD354C" w:rsidRPr="00B5169A" w14:paraId="2102553A" w14:textId="77777777" w:rsidTr="0011073A">
        <w:trPr>
          <w:trHeight w:val="289"/>
        </w:trPr>
        <w:tc>
          <w:tcPr>
            <w:tcW w:w="568" w:type="dxa"/>
            <w:shd w:val="clear" w:color="auto" w:fill="auto"/>
          </w:tcPr>
          <w:p w14:paraId="46F7BF42" w14:textId="77777777" w:rsidR="00DD354C" w:rsidRPr="00B5169A" w:rsidRDefault="00DD354C" w:rsidP="00F73E02">
            <w:pPr>
              <w:pStyle w:val="ListParagraph"/>
              <w:numPr>
                <w:ilvl w:val="0"/>
                <w:numId w:val="9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auto"/>
          </w:tcPr>
          <w:p w14:paraId="4566DA4C" w14:textId="77777777" w:rsidR="00DD354C" w:rsidRPr="0011073A" w:rsidRDefault="00DD354C" w:rsidP="007E78C8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11073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Se respectă studiile, analizele, rapoartele de specialitate, necesare fundamentării diferitelor tipuri de intervenții, pentru toate specialitățile, după caz, </w:t>
            </w:r>
            <w:proofErr w:type="spellStart"/>
            <w:r w:rsidRPr="0011073A">
              <w:rPr>
                <w:rFonts w:ascii="Trebuchet MS" w:hAnsi="Trebuchet MS" w:cs="Arial"/>
                <w:sz w:val="20"/>
                <w:szCs w:val="20"/>
              </w:rPr>
              <w:t>luându</w:t>
            </w:r>
            <w:proofErr w:type="spellEnd"/>
            <w:r w:rsidRPr="0011073A">
              <w:rPr>
                <w:rFonts w:ascii="Trebuchet MS" w:hAnsi="Trebuchet MS" w:cs="Arial"/>
                <w:sz w:val="20"/>
                <w:szCs w:val="20"/>
              </w:rPr>
              <w:t xml:space="preserve">-se </w:t>
            </w:r>
            <w:proofErr w:type="spellStart"/>
            <w:r w:rsidRPr="0011073A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11073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11073A">
              <w:rPr>
                <w:rFonts w:ascii="Trebuchet MS" w:hAnsi="Trebuchet MS" w:cs="Arial"/>
                <w:sz w:val="20"/>
                <w:szCs w:val="20"/>
              </w:rPr>
              <w:t>calcul</w:t>
            </w:r>
            <w:proofErr w:type="spellEnd"/>
            <w:r w:rsidRPr="0011073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11073A">
              <w:rPr>
                <w:rFonts w:ascii="Trebuchet MS" w:hAnsi="Trebuchet MS" w:cs="Arial"/>
                <w:sz w:val="20"/>
                <w:szCs w:val="20"/>
              </w:rPr>
              <w:t>inclusiv</w:t>
            </w:r>
            <w:proofErr w:type="spellEnd"/>
            <w:r w:rsidRPr="0011073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11073A">
              <w:rPr>
                <w:rFonts w:ascii="Trebuchet MS" w:hAnsi="Trebuchet MS" w:cs="Arial"/>
                <w:sz w:val="20"/>
                <w:szCs w:val="20"/>
              </w:rPr>
              <w:t>scenariile</w:t>
            </w:r>
            <w:proofErr w:type="spellEnd"/>
            <w:r w:rsidRPr="0011073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11073A">
              <w:rPr>
                <w:rFonts w:ascii="Trebuchet MS" w:hAnsi="Trebuchet MS" w:cs="Arial"/>
                <w:sz w:val="20"/>
                <w:szCs w:val="20"/>
              </w:rPr>
              <w:t>recomandate</w:t>
            </w:r>
            <w:proofErr w:type="spellEnd"/>
            <w:r w:rsidRPr="0011073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11073A">
              <w:rPr>
                <w:rFonts w:ascii="Trebuchet MS" w:hAnsi="Trebuchet MS" w:cs="Arial"/>
                <w:sz w:val="20"/>
                <w:szCs w:val="20"/>
              </w:rPr>
              <w:t>prin</w:t>
            </w:r>
            <w:proofErr w:type="spellEnd"/>
            <w:r w:rsidRPr="0011073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11073A">
              <w:rPr>
                <w:rFonts w:ascii="Trebuchet MS" w:hAnsi="Trebuchet MS" w:cs="Arial"/>
                <w:sz w:val="20"/>
                <w:szCs w:val="20"/>
              </w:rPr>
              <w:t>acestea</w:t>
            </w:r>
            <w:proofErr w:type="spellEnd"/>
            <w:r w:rsidRPr="0011073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?</w:t>
            </w:r>
          </w:p>
          <w:p w14:paraId="297125D6" w14:textId="443F8634" w:rsidR="00DD354C" w:rsidRPr="0011073A" w:rsidRDefault="00DD354C" w:rsidP="00113955">
            <w:pPr>
              <w:spacing w:before="60" w:after="60"/>
              <w:jc w:val="both"/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</w:pPr>
            <w:r w:rsidRPr="0011073A">
              <w:rPr>
                <w:rFonts w:ascii="Trebuchet MS" w:hAnsi="Trebuchet MS" w:cs="Arial"/>
                <w:sz w:val="20"/>
                <w:szCs w:val="20"/>
                <w:lang w:val="ro-RO"/>
              </w:rPr>
              <w:t>Lucrarile de interventie propuse la constructiile existente s-au elaborat pe baza concluziilor raportului de expertiză tehnică, si (dupa caz) a auditului energetic, luându-se în calcul inclusiv scenariul recomandat de către elaboratorul expertizei tehnice, respectiv auditului energetic?</w:t>
            </w:r>
          </w:p>
        </w:tc>
        <w:tc>
          <w:tcPr>
            <w:tcW w:w="425" w:type="dxa"/>
            <w:shd w:val="clear" w:color="auto" w:fill="auto"/>
          </w:tcPr>
          <w:p w14:paraId="74C55AEE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  <w:shd w:val="clear" w:color="auto" w:fill="auto"/>
          </w:tcPr>
          <w:p w14:paraId="523E54A5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  <w:shd w:val="clear" w:color="auto" w:fill="auto"/>
          </w:tcPr>
          <w:p w14:paraId="3C422545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  <w:shd w:val="clear" w:color="auto" w:fill="auto"/>
          </w:tcPr>
          <w:p w14:paraId="509C8E0C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DD354C" w:rsidRPr="00B5169A" w14:paraId="714698F3" w14:textId="77777777" w:rsidTr="007223B9">
        <w:trPr>
          <w:trHeight w:val="289"/>
        </w:trPr>
        <w:tc>
          <w:tcPr>
            <w:tcW w:w="568" w:type="dxa"/>
            <w:vMerge w:val="restart"/>
            <w:shd w:val="clear" w:color="auto" w:fill="auto"/>
          </w:tcPr>
          <w:p w14:paraId="0E68BBB2" w14:textId="5508A1B9" w:rsidR="00DD354C" w:rsidRPr="00B5169A" w:rsidRDefault="00DD354C" w:rsidP="00F73E02">
            <w:pPr>
              <w:pStyle w:val="ListParagraph"/>
              <w:numPr>
                <w:ilvl w:val="0"/>
                <w:numId w:val="9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auto"/>
          </w:tcPr>
          <w:p w14:paraId="62F555E2" w14:textId="387F951B" w:rsidR="00DD354C" w:rsidRPr="0011073A" w:rsidRDefault="00DD354C" w:rsidP="007E78C8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11073A">
              <w:rPr>
                <w:rFonts w:ascii="Trebuchet MS" w:hAnsi="Trebuchet MS" w:cs="Arial"/>
                <w:sz w:val="20"/>
                <w:szCs w:val="20"/>
                <w:lang w:val="ro-RO"/>
              </w:rPr>
              <w:t>Proiectul respectă prevederile din:</w:t>
            </w:r>
          </w:p>
        </w:tc>
        <w:tc>
          <w:tcPr>
            <w:tcW w:w="425" w:type="dxa"/>
            <w:shd w:val="clear" w:color="auto" w:fill="auto"/>
          </w:tcPr>
          <w:p w14:paraId="78EC9E1C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  <w:shd w:val="clear" w:color="auto" w:fill="auto"/>
          </w:tcPr>
          <w:p w14:paraId="287A7E4D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  <w:shd w:val="clear" w:color="auto" w:fill="auto"/>
          </w:tcPr>
          <w:p w14:paraId="7E4C19A0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  <w:shd w:val="clear" w:color="auto" w:fill="auto"/>
          </w:tcPr>
          <w:p w14:paraId="487FFE2B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DD354C" w:rsidRPr="00B5169A" w14:paraId="6F899835" w14:textId="77777777" w:rsidTr="007223B9">
        <w:trPr>
          <w:trHeight w:val="289"/>
        </w:trPr>
        <w:tc>
          <w:tcPr>
            <w:tcW w:w="568" w:type="dxa"/>
            <w:vMerge/>
            <w:shd w:val="clear" w:color="auto" w:fill="auto"/>
          </w:tcPr>
          <w:p w14:paraId="3C66A09B" w14:textId="77777777" w:rsidR="00DD354C" w:rsidRPr="00B5169A" w:rsidRDefault="00DD354C" w:rsidP="007E78C8">
            <w:p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auto"/>
          </w:tcPr>
          <w:p w14:paraId="482C3DBD" w14:textId="7CDA2494" w:rsidR="00DD354C" w:rsidRPr="0011073A" w:rsidRDefault="00DD354C" w:rsidP="00A46C25">
            <w:pPr>
              <w:pStyle w:val="ListParagraph"/>
              <w:numPr>
                <w:ilvl w:val="0"/>
                <w:numId w:val="38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11073A">
              <w:rPr>
                <w:rFonts w:ascii="Trebuchet MS" w:hAnsi="Trebuchet MS" w:cs="Arial"/>
                <w:sz w:val="20"/>
                <w:szCs w:val="20"/>
                <w:lang w:val="ro-RO"/>
              </w:rPr>
              <w:t>Certificatul de urbanism anexat?</w:t>
            </w:r>
          </w:p>
        </w:tc>
        <w:tc>
          <w:tcPr>
            <w:tcW w:w="425" w:type="dxa"/>
            <w:shd w:val="clear" w:color="auto" w:fill="auto"/>
          </w:tcPr>
          <w:p w14:paraId="644956EC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  <w:shd w:val="clear" w:color="auto" w:fill="auto"/>
          </w:tcPr>
          <w:p w14:paraId="6C987EB6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  <w:shd w:val="clear" w:color="auto" w:fill="auto"/>
          </w:tcPr>
          <w:p w14:paraId="31420A4C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  <w:shd w:val="clear" w:color="auto" w:fill="auto"/>
          </w:tcPr>
          <w:p w14:paraId="4D91DAF4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DD354C" w:rsidRPr="00B5169A" w14:paraId="26077320" w14:textId="77777777" w:rsidTr="007223B9">
        <w:trPr>
          <w:trHeight w:val="289"/>
        </w:trPr>
        <w:tc>
          <w:tcPr>
            <w:tcW w:w="568" w:type="dxa"/>
            <w:vMerge/>
            <w:shd w:val="clear" w:color="auto" w:fill="auto"/>
          </w:tcPr>
          <w:p w14:paraId="6B526815" w14:textId="77777777" w:rsidR="00DD354C" w:rsidRPr="00B5169A" w:rsidRDefault="00DD354C" w:rsidP="007E78C8">
            <w:p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auto"/>
          </w:tcPr>
          <w:p w14:paraId="536FD3C1" w14:textId="6162F59D" w:rsidR="00DD354C" w:rsidRPr="0011073A" w:rsidRDefault="00DD354C" w:rsidP="00145B51">
            <w:pPr>
              <w:pStyle w:val="ListParagraph"/>
              <w:numPr>
                <w:ilvl w:val="0"/>
                <w:numId w:val="38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11073A">
              <w:rPr>
                <w:rFonts w:ascii="Trebuchet MS" w:hAnsi="Trebuchet MS" w:cs="Arial"/>
                <w:sz w:val="20"/>
                <w:szCs w:val="20"/>
                <w:lang w:val="ro-RO"/>
              </w:rPr>
              <w:t>Stud</w:t>
            </w:r>
            <w:r w:rsidR="00D6646E">
              <w:rPr>
                <w:rFonts w:ascii="Trebuchet MS" w:hAnsi="Trebuchet MS" w:cs="Arial"/>
                <w:sz w:val="20"/>
                <w:szCs w:val="20"/>
                <w:lang w:val="ro-RO"/>
              </w:rPr>
              <w:t>iul topografic, vizat de către O</w:t>
            </w:r>
            <w:r w:rsidRPr="0011073A">
              <w:rPr>
                <w:rFonts w:ascii="Trebuchet MS" w:hAnsi="Trebuchet MS" w:cs="Arial"/>
                <w:sz w:val="20"/>
                <w:szCs w:val="20"/>
                <w:lang w:val="ro-RO"/>
              </w:rPr>
              <w:t>ficiul de Cadastru şi Publicitate Imobiliară?</w:t>
            </w:r>
          </w:p>
        </w:tc>
        <w:tc>
          <w:tcPr>
            <w:tcW w:w="425" w:type="dxa"/>
            <w:shd w:val="clear" w:color="auto" w:fill="auto"/>
          </w:tcPr>
          <w:p w14:paraId="041B8323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  <w:shd w:val="clear" w:color="auto" w:fill="auto"/>
          </w:tcPr>
          <w:p w14:paraId="2E827809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  <w:shd w:val="clear" w:color="auto" w:fill="auto"/>
          </w:tcPr>
          <w:p w14:paraId="5E43AC16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  <w:shd w:val="clear" w:color="auto" w:fill="auto"/>
          </w:tcPr>
          <w:p w14:paraId="652DB862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DD354C" w:rsidRPr="00B5169A" w14:paraId="59DE0FE7" w14:textId="77777777" w:rsidTr="007223B9">
        <w:trPr>
          <w:trHeight w:val="289"/>
        </w:trPr>
        <w:tc>
          <w:tcPr>
            <w:tcW w:w="568" w:type="dxa"/>
            <w:vMerge/>
            <w:shd w:val="clear" w:color="auto" w:fill="auto"/>
          </w:tcPr>
          <w:p w14:paraId="4C41845D" w14:textId="77777777" w:rsidR="00DD354C" w:rsidRPr="00B5169A" w:rsidRDefault="00DD354C" w:rsidP="007E78C8">
            <w:p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auto"/>
          </w:tcPr>
          <w:p w14:paraId="087FD36F" w14:textId="593572C1" w:rsidR="00DD354C" w:rsidRPr="0011073A" w:rsidRDefault="00DD354C" w:rsidP="00145B51">
            <w:pPr>
              <w:pStyle w:val="ListParagraph"/>
              <w:numPr>
                <w:ilvl w:val="0"/>
                <w:numId w:val="38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11073A">
              <w:rPr>
                <w:rFonts w:ascii="Trebuchet MS" w:hAnsi="Trebuchet MS" w:cs="Arial"/>
                <w:sz w:val="20"/>
                <w:szCs w:val="20"/>
                <w:lang w:val="ro-RO"/>
              </w:rPr>
              <w:t>Extrasul de carte funciară, dupa caz?</w:t>
            </w:r>
          </w:p>
        </w:tc>
        <w:tc>
          <w:tcPr>
            <w:tcW w:w="425" w:type="dxa"/>
            <w:shd w:val="clear" w:color="auto" w:fill="auto"/>
          </w:tcPr>
          <w:p w14:paraId="2ADEEF2A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  <w:shd w:val="clear" w:color="auto" w:fill="auto"/>
          </w:tcPr>
          <w:p w14:paraId="4589EDAF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  <w:shd w:val="clear" w:color="auto" w:fill="auto"/>
          </w:tcPr>
          <w:p w14:paraId="57701ABB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  <w:shd w:val="clear" w:color="auto" w:fill="auto"/>
          </w:tcPr>
          <w:p w14:paraId="02BE4EB4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DD354C" w:rsidRPr="00B5169A" w14:paraId="626C132A" w14:textId="77777777" w:rsidTr="007223B9">
        <w:trPr>
          <w:trHeight w:val="289"/>
        </w:trPr>
        <w:tc>
          <w:tcPr>
            <w:tcW w:w="568" w:type="dxa"/>
            <w:vMerge/>
            <w:shd w:val="clear" w:color="auto" w:fill="auto"/>
          </w:tcPr>
          <w:p w14:paraId="31D6DE6B" w14:textId="77777777" w:rsidR="00DD354C" w:rsidRPr="00B5169A" w:rsidRDefault="00DD354C" w:rsidP="007E78C8">
            <w:p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auto"/>
          </w:tcPr>
          <w:p w14:paraId="1B1F8CFC" w14:textId="3E3A5427" w:rsidR="00DD354C" w:rsidRPr="0011073A" w:rsidRDefault="00DD354C" w:rsidP="00145B51">
            <w:pPr>
              <w:pStyle w:val="ListParagraph"/>
              <w:numPr>
                <w:ilvl w:val="0"/>
                <w:numId w:val="38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11073A">
              <w:rPr>
                <w:rFonts w:ascii="Trebuchet MS" w:hAnsi="Trebuchet MS" w:cs="Arial"/>
                <w:sz w:val="20"/>
                <w:szCs w:val="20"/>
                <w:lang w:val="ro-RO"/>
              </w:rPr>
              <w:t>Avizele conforme, privind asigurarea utilităţilor?</w:t>
            </w:r>
          </w:p>
        </w:tc>
        <w:tc>
          <w:tcPr>
            <w:tcW w:w="425" w:type="dxa"/>
            <w:shd w:val="clear" w:color="auto" w:fill="auto"/>
          </w:tcPr>
          <w:p w14:paraId="2470586B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  <w:shd w:val="clear" w:color="auto" w:fill="auto"/>
          </w:tcPr>
          <w:p w14:paraId="04FCD58B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  <w:shd w:val="clear" w:color="auto" w:fill="auto"/>
          </w:tcPr>
          <w:p w14:paraId="7298F2B6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  <w:shd w:val="clear" w:color="auto" w:fill="auto"/>
          </w:tcPr>
          <w:p w14:paraId="70A41950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DD354C" w:rsidRPr="00B5169A" w14:paraId="2E637F55" w14:textId="77777777" w:rsidTr="007223B9">
        <w:trPr>
          <w:trHeight w:val="289"/>
        </w:trPr>
        <w:tc>
          <w:tcPr>
            <w:tcW w:w="568" w:type="dxa"/>
            <w:vMerge/>
            <w:shd w:val="clear" w:color="auto" w:fill="auto"/>
          </w:tcPr>
          <w:p w14:paraId="39174C55" w14:textId="77777777" w:rsidR="00DD354C" w:rsidRPr="00B5169A" w:rsidRDefault="00DD354C" w:rsidP="007E78C8">
            <w:p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auto"/>
          </w:tcPr>
          <w:p w14:paraId="4DD825D4" w14:textId="3A18B1DA" w:rsidR="00DD354C" w:rsidRPr="0011073A" w:rsidRDefault="00DD354C" w:rsidP="00145B51">
            <w:pPr>
              <w:pStyle w:val="ListParagraph"/>
              <w:numPr>
                <w:ilvl w:val="0"/>
                <w:numId w:val="38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11073A">
              <w:rPr>
                <w:rFonts w:ascii="Trebuchet MS" w:hAnsi="Trebuchet MS" w:cs="Arial"/>
                <w:sz w:val="20"/>
                <w:szCs w:val="20"/>
                <w:lang w:val="ro-RO"/>
              </w:rPr>
              <w:t>Actul administrativ al autorităţii competente pentru protecţia mediului, măsurile de diminuare a impactului, măsurile de compensare, modalitatea de integrare a prevederilor acordului de mediu, de principiu, în documentaţia tehnico-economică ?</w:t>
            </w:r>
          </w:p>
        </w:tc>
        <w:tc>
          <w:tcPr>
            <w:tcW w:w="425" w:type="dxa"/>
            <w:shd w:val="clear" w:color="auto" w:fill="auto"/>
          </w:tcPr>
          <w:p w14:paraId="783024C2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  <w:shd w:val="clear" w:color="auto" w:fill="auto"/>
          </w:tcPr>
          <w:p w14:paraId="69FF1225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  <w:shd w:val="clear" w:color="auto" w:fill="auto"/>
          </w:tcPr>
          <w:p w14:paraId="79681664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  <w:shd w:val="clear" w:color="auto" w:fill="auto"/>
          </w:tcPr>
          <w:p w14:paraId="292FEB52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DD354C" w:rsidRPr="00B5169A" w14:paraId="282A8A73" w14:textId="77777777" w:rsidTr="007223B9">
        <w:trPr>
          <w:trHeight w:val="289"/>
        </w:trPr>
        <w:tc>
          <w:tcPr>
            <w:tcW w:w="568" w:type="dxa"/>
            <w:vMerge/>
            <w:shd w:val="clear" w:color="auto" w:fill="auto"/>
          </w:tcPr>
          <w:p w14:paraId="5B385716" w14:textId="77777777" w:rsidR="00DD354C" w:rsidRPr="00B5169A" w:rsidRDefault="00DD354C" w:rsidP="007E78C8">
            <w:p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auto"/>
          </w:tcPr>
          <w:p w14:paraId="1B71BBBD" w14:textId="4237659A" w:rsidR="00DD354C" w:rsidRPr="0011073A" w:rsidRDefault="00DD354C" w:rsidP="00145B51">
            <w:pPr>
              <w:pStyle w:val="ListParagraph"/>
              <w:numPr>
                <w:ilvl w:val="0"/>
                <w:numId w:val="38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11073A">
              <w:rPr>
                <w:rFonts w:ascii="Trebuchet MS" w:hAnsi="Trebuchet MS" w:cs="Arial"/>
                <w:sz w:val="20"/>
                <w:szCs w:val="20"/>
                <w:lang w:val="ro-RO"/>
              </w:rPr>
              <w:t>Avizele, acordurile şi studiile specifice obținute/efectuate până la data depunerii cererii de finanțare, după caz, care pot condiţiona soluţiile tehnice?</w:t>
            </w:r>
          </w:p>
        </w:tc>
        <w:tc>
          <w:tcPr>
            <w:tcW w:w="425" w:type="dxa"/>
            <w:shd w:val="clear" w:color="auto" w:fill="auto"/>
          </w:tcPr>
          <w:p w14:paraId="753C05D8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  <w:shd w:val="clear" w:color="auto" w:fill="auto"/>
          </w:tcPr>
          <w:p w14:paraId="1AB9148D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  <w:shd w:val="clear" w:color="auto" w:fill="auto"/>
          </w:tcPr>
          <w:p w14:paraId="49561A0C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  <w:shd w:val="clear" w:color="auto" w:fill="auto"/>
          </w:tcPr>
          <w:p w14:paraId="07321A60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DD354C" w:rsidRPr="00B5169A" w14:paraId="04A120FB" w14:textId="77777777" w:rsidTr="0011073A">
        <w:trPr>
          <w:trHeight w:val="197"/>
        </w:trPr>
        <w:tc>
          <w:tcPr>
            <w:tcW w:w="568" w:type="dxa"/>
          </w:tcPr>
          <w:p w14:paraId="7E2BDDA5" w14:textId="4013701A" w:rsidR="00DD354C" w:rsidRPr="00B5169A" w:rsidRDefault="00DD354C" w:rsidP="00F73E02">
            <w:pPr>
              <w:pStyle w:val="ListParagraph"/>
              <w:numPr>
                <w:ilvl w:val="0"/>
                <w:numId w:val="9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auto"/>
          </w:tcPr>
          <w:p w14:paraId="73E2F235" w14:textId="6B08F7B8" w:rsidR="00DD354C" w:rsidRPr="0011073A" w:rsidRDefault="00DD354C" w:rsidP="006A1FB4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11073A">
              <w:rPr>
                <w:rFonts w:ascii="Trebuchet MS" w:hAnsi="Trebuchet MS" w:cs="Arial"/>
                <w:sz w:val="20"/>
                <w:szCs w:val="20"/>
                <w:lang w:val="ro-RO"/>
              </w:rPr>
              <w:t>Inform</w:t>
            </w:r>
            <w:r w:rsidR="00D40C43">
              <w:rPr>
                <w:rFonts w:ascii="Trebuchet MS" w:hAnsi="Trebuchet MS" w:cs="Arial"/>
                <w:sz w:val="20"/>
                <w:szCs w:val="20"/>
                <w:lang w:val="ro-RO"/>
              </w:rPr>
              <w:t>aţ</w:t>
            </w:r>
            <w:r w:rsidRPr="0011073A">
              <w:rPr>
                <w:rFonts w:ascii="Trebuchet MS" w:hAnsi="Trebuchet MS" w:cs="Arial"/>
                <w:sz w:val="20"/>
                <w:szCs w:val="20"/>
                <w:lang w:val="ro-RO"/>
              </w:rPr>
              <w:t>iile din Piesele scrise sunt corelate cu Piesele desenate ?</w:t>
            </w:r>
          </w:p>
        </w:tc>
        <w:tc>
          <w:tcPr>
            <w:tcW w:w="425" w:type="dxa"/>
            <w:shd w:val="clear" w:color="auto" w:fill="auto"/>
          </w:tcPr>
          <w:p w14:paraId="6472D16A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  <w:shd w:val="clear" w:color="auto" w:fill="auto"/>
          </w:tcPr>
          <w:p w14:paraId="23D8BA95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  <w:shd w:val="clear" w:color="auto" w:fill="auto"/>
          </w:tcPr>
          <w:p w14:paraId="4C7AAF42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  <w:shd w:val="clear" w:color="auto" w:fill="auto"/>
          </w:tcPr>
          <w:p w14:paraId="19A25B9C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DD354C" w:rsidRPr="00B5169A" w14:paraId="1D3A32C1" w14:textId="77777777" w:rsidTr="0011073A">
        <w:trPr>
          <w:trHeight w:val="185"/>
        </w:trPr>
        <w:tc>
          <w:tcPr>
            <w:tcW w:w="568" w:type="dxa"/>
            <w:shd w:val="clear" w:color="auto" w:fill="auto"/>
          </w:tcPr>
          <w:p w14:paraId="347ADE3A" w14:textId="44C0640C" w:rsidR="00DD354C" w:rsidRPr="00B5169A" w:rsidRDefault="00DD354C" w:rsidP="00F73E02">
            <w:pPr>
              <w:pStyle w:val="ListParagraph"/>
              <w:numPr>
                <w:ilvl w:val="0"/>
                <w:numId w:val="9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auto"/>
          </w:tcPr>
          <w:p w14:paraId="68AC34E1" w14:textId="49DE5AAB" w:rsidR="00DD354C" w:rsidRPr="0011073A" w:rsidRDefault="00DD354C" w:rsidP="007E78C8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11073A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Există </w:t>
            </w:r>
            <w:r w:rsidR="005138BD">
              <w:rPr>
                <w:rFonts w:ascii="Trebuchet MS" w:hAnsi="Trebuchet MS" w:cs="Arial"/>
                <w:sz w:val="20"/>
                <w:szCs w:val="20"/>
                <w:lang w:val="ro-RO"/>
              </w:rPr>
              <w:t>corelare între Devizul general ş</w:t>
            </w:r>
            <w:r w:rsidRPr="0011073A">
              <w:rPr>
                <w:rFonts w:ascii="Trebuchet MS" w:hAnsi="Trebuchet MS" w:cs="Arial"/>
                <w:sz w:val="20"/>
                <w:szCs w:val="20"/>
                <w:lang w:val="ro-RO"/>
              </w:rPr>
              <w:t>i Devizele pe obiecte?</w:t>
            </w:r>
          </w:p>
        </w:tc>
        <w:tc>
          <w:tcPr>
            <w:tcW w:w="425" w:type="dxa"/>
            <w:shd w:val="clear" w:color="auto" w:fill="auto"/>
          </w:tcPr>
          <w:p w14:paraId="31758577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  <w:shd w:val="clear" w:color="auto" w:fill="auto"/>
          </w:tcPr>
          <w:p w14:paraId="048DE506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0" w:type="dxa"/>
            <w:shd w:val="clear" w:color="auto" w:fill="auto"/>
          </w:tcPr>
          <w:p w14:paraId="5297D2E6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  <w:shd w:val="clear" w:color="auto" w:fill="auto"/>
          </w:tcPr>
          <w:p w14:paraId="2582927B" w14:textId="77777777" w:rsidR="00DD354C" w:rsidRPr="0011073A" w:rsidRDefault="00DD354C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</w:tbl>
    <w:p w14:paraId="5CB9E72F" w14:textId="77777777" w:rsidR="00203482" w:rsidRPr="00B5169A" w:rsidRDefault="00203482" w:rsidP="00203482">
      <w:pPr>
        <w:spacing w:after="0" w:line="240" w:lineRule="auto"/>
        <w:rPr>
          <w:rFonts w:ascii="Trebuchet MS" w:hAnsi="Trebuchet MS" w:cs="Arial"/>
          <w:i/>
          <w:sz w:val="20"/>
          <w:szCs w:val="20"/>
          <w:lang w:val="ro-RO"/>
        </w:rPr>
      </w:pPr>
    </w:p>
    <w:p w14:paraId="716AD0FE" w14:textId="77777777" w:rsidR="0011073A" w:rsidRPr="00104663" w:rsidRDefault="00203482" w:rsidP="0011073A">
      <w:pPr>
        <w:spacing w:before="60" w:afterLines="60" w:after="144"/>
        <w:jc w:val="both"/>
        <w:rPr>
          <w:rFonts w:ascii="Trebuchet MS" w:eastAsia="Calibri" w:hAnsi="Trebuchet MS" w:cs="Arial"/>
          <w:sz w:val="20"/>
          <w:szCs w:val="20"/>
          <w:lang w:val="ro-RO"/>
        </w:rPr>
      </w:pPr>
      <w:r w:rsidRPr="00B5169A">
        <w:rPr>
          <w:rFonts w:ascii="Trebuchet MS" w:eastAsia="Times New Roman" w:hAnsi="Trebuchet MS" w:cs="Times New Roman"/>
          <w:color w:val="000000"/>
          <w:sz w:val="20"/>
          <w:szCs w:val="20"/>
          <w:lang w:eastAsia="ro-RO"/>
        </w:rPr>
        <w:br/>
      </w:r>
      <w:r w:rsidR="0011073A" w:rsidRPr="00104663">
        <w:rPr>
          <w:rFonts w:ascii="Trebuchet MS" w:eastAsia="Calibri" w:hAnsi="Trebuchet MS" w:cs="Arial"/>
          <w:sz w:val="20"/>
          <w:szCs w:val="20"/>
          <w:lang w:val="ro-RO"/>
        </w:rPr>
        <w:t>Se pot transmite două solicitări de clarificări pentru toate criteriile din prezenta grilă, în cazul bifării cu NU la oricare dintre acestea, proiectul se va respinge.</w:t>
      </w:r>
    </w:p>
    <w:p w14:paraId="29E0A4AC" w14:textId="77777777" w:rsidR="0011073A" w:rsidRPr="00104663" w:rsidRDefault="0011073A" w:rsidP="0011073A">
      <w:pPr>
        <w:spacing w:before="60" w:afterLines="60" w:after="144"/>
        <w:jc w:val="both"/>
        <w:rPr>
          <w:rFonts w:ascii="Trebuchet MS" w:eastAsia="Calibri" w:hAnsi="Trebuchet MS" w:cs="Arial"/>
          <w:sz w:val="20"/>
          <w:szCs w:val="20"/>
          <w:lang w:val="ro-RO"/>
        </w:rPr>
      </w:pPr>
      <w:r w:rsidRPr="00104663">
        <w:rPr>
          <w:rFonts w:ascii="Trebuchet MS" w:eastAsia="Calibri" w:hAnsi="Trebuchet MS" w:cs="Arial"/>
          <w:sz w:val="20"/>
          <w:szCs w:val="20"/>
          <w:lang w:val="ro-RO"/>
        </w:rPr>
        <w:t>Proiectul  se va puncta în baza documentației tehnico-economice anexată la depunerea cererii de finanțare.</w:t>
      </w:r>
    </w:p>
    <w:p w14:paraId="2A1A32D4" w14:textId="77777777" w:rsidR="0011073A" w:rsidRPr="00104663" w:rsidRDefault="0011073A" w:rsidP="0011073A">
      <w:pPr>
        <w:spacing w:before="60" w:afterLines="60" w:after="144"/>
        <w:jc w:val="both"/>
        <w:rPr>
          <w:rFonts w:ascii="Trebuchet MS" w:eastAsia="Calibri" w:hAnsi="Trebuchet MS" w:cs="Arial"/>
          <w:b/>
          <w:sz w:val="20"/>
          <w:szCs w:val="20"/>
          <w:lang w:val="ro-RO"/>
        </w:rPr>
      </w:pPr>
      <w:r w:rsidRPr="00104663">
        <w:rPr>
          <w:rFonts w:ascii="Trebuchet MS" w:eastAsia="Calibri" w:hAnsi="Trebuchet MS" w:cs="Arial"/>
          <w:b/>
          <w:sz w:val="20"/>
          <w:szCs w:val="20"/>
          <w:lang w:val="ro-RO"/>
        </w:rPr>
        <w:t>Sumar clarificări inclusiv raspunsul solicitantului la acestea:</w:t>
      </w:r>
    </w:p>
    <w:p w14:paraId="4A1CA869" w14:textId="77777777" w:rsidR="0011073A" w:rsidRPr="00104663" w:rsidRDefault="0011073A" w:rsidP="0011073A">
      <w:pPr>
        <w:spacing w:before="60" w:afterLines="60" w:after="144" w:line="240" w:lineRule="auto"/>
        <w:jc w:val="both"/>
        <w:rPr>
          <w:rFonts w:ascii="Trebuchet MS" w:eastAsia="Calibri" w:hAnsi="Trebuchet MS" w:cs="Arial"/>
          <w:i/>
          <w:sz w:val="20"/>
          <w:szCs w:val="20"/>
          <w:lang w:val="ro-RO"/>
        </w:rPr>
      </w:pPr>
      <w:r w:rsidRPr="00104663">
        <w:rPr>
          <w:rFonts w:ascii="Trebuchet MS" w:eastAsia="Calibri" w:hAnsi="Trebuchet MS" w:cs="Arial"/>
          <w:i/>
          <w:sz w:val="20"/>
          <w:szCs w:val="20"/>
          <w:lang w:val="ro-RO"/>
        </w:rPr>
        <w:t>....................</w:t>
      </w:r>
    </w:p>
    <w:p w14:paraId="4875A33A" w14:textId="5895AE56" w:rsidR="0011073A" w:rsidRPr="00104663" w:rsidRDefault="0011073A" w:rsidP="0011073A">
      <w:pPr>
        <w:spacing w:before="60" w:afterLines="60" w:after="144"/>
        <w:jc w:val="both"/>
        <w:rPr>
          <w:rFonts w:ascii="Trebuchet MS" w:eastAsia="Calibri" w:hAnsi="Trebuchet MS" w:cs="Arial"/>
          <w:b/>
          <w:sz w:val="20"/>
          <w:szCs w:val="20"/>
          <w:lang w:val="ro-RO"/>
        </w:rPr>
      </w:pPr>
      <w:r w:rsidRPr="00104663">
        <w:rPr>
          <w:rFonts w:ascii="Trebuchet MS" w:eastAsia="Calibri" w:hAnsi="Trebuchet MS" w:cs="Arial"/>
          <w:b/>
          <w:sz w:val="20"/>
          <w:szCs w:val="20"/>
          <w:lang w:val="ro-RO"/>
        </w:rPr>
        <w:t xml:space="preserve">CONCLUZII: </w:t>
      </w:r>
      <w:r w:rsidR="006A0F09">
        <w:rPr>
          <w:rFonts w:ascii="Trebuchet MS" w:eastAsia="Calibri" w:hAnsi="Trebuchet MS" w:cs="Arial"/>
          <w:b/>
          <w:sz w:val="20"/>
          <w:szCs w:val="20"/>
          <w:lang w:val="ro-RO"/>
        </w:rPr>
        <w:t xml:space="preserve">SF cu elemente de </w:t>
      </w:r>
      <w:bookmarkStart w:id="1" w:name="_GoBack"/>
      <w:bookmarkEnd w:id="1"/>
      <w:r w:rsidRPr="00104663">
        <w:rPr>
          <w:rFonts w:ascii="Trebuchet MS" w:eastAsia="Calibri" w:hAnsi="Trebuchet MS" w:cs="Arial"/>
          <w:b/>
          <w:sz w:val="20"/>
          <w:szCs w:val="20"/>
          <w:lang w:val="ro-RO"/>
        </w:rPr>
        <w:t>DALI este considerat  conform/neconform</w:t>
      </w:r>
    </w:p>
    <w:p w14:paraId="6403D52A" w14:textId="77777777" w:rsidR="0011073A" w:rsidRPr="00104663" w:rsidRDefault="0011073A" w:rsidP="0011073A">
      <w:pPr>
        <w:spacing w:before="60" w:afterLines="60" w:after="144"/>
        <w:ind w:left="270"/>
        <w:jc w:val="both"/>
        <w:rPr>
          <w:rFonts w:ascii="Trebuchet MS" w:eastAsia="Calibri" w:hAnsi="Trebuchet MS" w:cs="Arial"/>
          <w:b/>
          <w:sz w:val="20"/>
          <w:szCs w:val="20"/>
          <w:lang w:val="ro-RO"/>
        </w:rPr>
      </w:pPr>
    </w:p>
    <w:p w14:paraId="02159815" w14:textId="77777777" w:rsidR="0011073A" w:rsidRPr="00104663" w:rsidRDefault="0011073A" w:rsidP="0011073A">
      <w:pPr>
        <w:spacing w:before="60" w:afterLines="60" w:after="144"/>
        <w:ind w:left="270"/>
        <w:jc w:val="both"/>
        <w:rPr>
          <w:rFonts w:ascii="Trebuchet MS" w:eastAsia="Calibri" w:hAnsi="Trebuchet MS" w:cs="Arial"/>
          <w:b/>
          <w:sz w:val="20"/>
          <w:szCs w:val="20"/>
          <w:lang w:val="ro-RO"/>
        </w:rPr>
      </w:pPr>
    </w:p>
    <w:p w14:paraId="11781FB8" w14:textId="77777777" w:rsidR="0011073A" w:rsidRPr="00104663" w:rsidRDefault="0011073A" w:rsidP="0011073A">
      <w:pPr>
        <w:spacing w:before="60" w:afterLines="60" w:after="144"/>
        <w:jc w:val="both"/>
        <w:rPr>
          <w:rFonts w:ascii="Trebuchet MS" w:eastAsia="Calibri" w:hAnsi="Trebuchet MS" w:cs="Arial"/>
          <w:b/>
          <w:sz w:val="20"/>
          <w:szCs w:val="20"/>
          <w:lang w:val="ro-RO"/>
        </w:rPr>
      </w:pPr>
      <w:r w:rsidRPr="00104663">
        <w:rPr>
          <w:rFonts w:ascii="Trebuchet MS" w:eastAsia="Calibri" w:hAnsi="Trebuchet MS" w:cs="Arial"/>
          <w:b/>
          <w:sz w:val="20"/>
          <w:szCs w:val="20"/>
          <w:lang w:val="ro-RO"/>
        </w:rPr>
        <w:t xml:space="preserve">Întocmit:                                                                     </w:t>
      </w:r>
    </w:p>
    <w:p w14:paraId="48659144" w14:textId="77777777" w:rsidR="0011073A" w:rsidRPr="00104663" w:rsidRDefault="0011073A" w:rsidP="0011073A">
      <w:pPr>
        <w:spacing w:before="60" w:afterLines="60" w:after="144"/>
        <w:jc w:val="both"/>
        <w:rPr>
          <w:rFonts w:ascii="Trebuchet MS" w:eastAsia="Calibri" w:hAnsi="Trebuchet MS" w:cs="Arial"/>
          <w:b/>
          <w:sz w:val="20"/>
          <w:szCs w:val="20"/>
          <w:lang w:val="ro-RO"/>
        </w:rPr>
      </w:pPr>
      <w:r w:rsidRPr="00104663">
        <w:rPr>
          <w:rFonts w:ascii="Trebuchet MS" w:eastAsia="Calibri" w:hAnsi="Trebuchet MS" w:cs="Arial"/>
          <w:b/>
          <w:sz w:val="20"/>
          <w:szCs w:val="20"/>
          <w:lang w:val="ro-RO"/>
        </w:rPr>
        <w:t>Nume, prenume expert: ……………………………………..</w:t>
      </w:r>
    </w:p>
    <w:p w14:paraId="7B82A9C1" w14:textId="77777777" w:rsidR="0011073A" w:rsidRPr="00104663" w:rsidRDefault="0011073A" w:rsidP="0011073A">
      <w:pPr>
        <w:spacing w:before="60" w:afterLines="60" w:after="144"/>
        <w:jc w:val="both"/>
        <w:rPr>
          <w:rFonts w:ascii="Trebuchet MS" w:eastAsia="Calibri" w:hAnsi="Trebuchet MS" w:cs="Arial"/>
          <w:b/>
          <w:sz w:val="20"/>
          <w:szCs w:val="20"/>
          <w:lang w:val="ro-RO"/>
        </w:rPr>
      </w:pPr>
      <w:r w:rsidRPr="00104663">
        <w:rPr>
          <w:rFonts w:ascii="Trebuchet MS" w:eastAsia="Calibri" w:hAnsi="Trebuchet MS" w:cs="Arial"/>
          <w:b/>
          <w:sz w:val="20"/>
          <w:szCs w:val="20"/>
          <w:lang w:val="ro-RO"/>
        </w:rPr>
        <w:t xml:space="preserve">Semnătura:  …………………………………….. </w:t>
      </w:r>
    </w:p>
    <w:p w14:paraId="5EB738F6" w14:textId="77777777" w:rsidR="0011073A" w:rsidRPr="00104663" w:rsidRDefault="0011073A" w:rsidP="0011073A">
      <w:pPr>
        <w:spacing w:before="60" w:afterLines="60" w:after="144"/>
        <w:jc w:val="both"/>
        <w:rPr>
          <w:rFonts w:ascii="Trebuchet MS" w:eastAsia="Calibri" w:hAnsi="Trebuchet MS" w:cs="Arial"/>
          <w:b/>
          <w:sz w:val="20"/>
          <w:szCs w:val="20"/>
          <w:lang w:val="ro-RO"/>
        </w:rPr>
      </w:pPr>
      <w:r w:rsidRPr="00104663">
        <w:rPr>
          <w:rFonts w:ascii="Trebuchet MS" w:eastAsia="Calibri" w:hAnsi="Trebuchet MS" w:cs="Arial"/>
          <w:b/>
          <w:sz w:val="20"/>
          <w:szCs w:val="20"/>
          <w:lang w:val="ro-RO"/>
        </w:rPr>
        <w:t>Data: ……………………………………</w:t>
      </w:r>
    </w:p>
    <w:p w14:paraId="2E8A0B31" w14:textId="77777777" w:rsidR="00203482" w:rsidRPr="00B5169A" w:rsidRDefault="00203482" w:rsidP="00203482">
      <w:pPr>
        <w:tabs>
          <w:tab w:val="left" w:pos="928"/>
        </w:tabs>
        <w:rPr>
          <w:rFonts w:ascii="Trebuchet MS" w:hAnsi="Trebuchet MS" w:cs="Arial"/>
          <w:sz w:val="20"/>
          <w:szCs w:val="20"/>
        </w:rPr>
      </w:pPr>
    </w:p>
    <w:p w14:paraId="60208D88" w14:textId="77777777" w:rsidR="001670B7" w:rsidRPr="00B5169A" w:rsidRDefault="001670B7">
      <w:pPr>
        <w:tabs>
          <w:tab w:val="left" w:pos="928"/>
        </w:tabs>
        <w:rPr>
          <w:rFonts w:ascii="Trebuchet MS" w:hAnsi="Trebuchet MS" w:cs="Arial"/>
          <w:sz w:val="20"/>
          <w:szCs w:val="20"/>
        </w:rPr>
      </w:pPr>
    </w:p>
    <w:sectPr w:rsidR="001670B7" w:rsidRPr="00B5169A" w:rsidSect="00604BF6">
      <w:footerReference w:type="even" r:id="rId9"/>
      <w:footerReference w:type="default" r:id="rId10"/>
      <w:pgSz w:w="11907" w:h="16839" w:code="9"/>
      <w:pgMar w:top="851" w:right="1440" w:bottom="709" w:left="144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C050A" w14:textId="77777777" w:rsidR="001B603B" w:rsidRDefault="001B603B" w:rsidP="00203482">
      <w:pPr>
        <w:spacing w:after="0" w:line="240" w:lineRule="auto"/>
      </w:pPr>
      <w:r>
        <w:separator/>
      </w:r>
    </w:p>
  </w:endnote>
  <w:endnote w:type="continuationSeparator" w:id="0">
    <w:p w14:paraId="6D204E92" w14:textId="77777777" w:rsidR="001B603B" w:rsidRDefault="001B603B" w:rsidP="0020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FEC2B" w14:textId="77777777" w:rsidR="008F367F" w:rsidRDefault="008F367F" w:rsidP="00604B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640596" w14:textId="77777777" w:rsidR="008F367F" w:rsidRDefault="008F36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A2F41" w14:textId="77777777" w:rsidR="008F367F" w:rsidRDefault="008F367F" w:rsidP="00604B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F09">
      <w:rPr>
        <w:rStyle w:val="PageNumber"/>
        <w:noProof/>
      </w:rPr>
      <w:t>6</w:t>
    </w:r>
    <w:r>
      <w:rPr>
        <w:rStyle w:val="PageNumber"/>
      </w:rPr>
      <w:fldChar w:fldCharType="end"/>
    </w:r>
  </w:p>
  <w:p w14:paraId="48C3BBD6" w14:textId="77777777" w:rsidR="008F367F" w:rsidRDefault="008F36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789B8" w14:textId="77777777" w:rsidR="001B603B" w:rsidRDefault="001B603B" w:rsidP="00203482">
      <w:pPr>
        <w:spacing w:after="0" w:line="240" w:lineRule="auto"/>
      </w:pPr>
      <w:r>
        <w:separator/>
      </w:r>
    </w:p>
  </w:footnote>
  <w:footnote w:type="continuationSeparator" w:id="0">
    <w:p w14:paraId="330A0BEC" w14:textId="77777777" w:rsidR="001B603B" w:rsidRDefault="001B603B" w:rsidP="0020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0FF"/>
    <w:multiLevelType w:val="hybridMultilevel"/>
    <w:tmpl w:val="B1C8EE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71D84"/>
    <w:multiLevelType w:val="hybridMultilevel"/>
    <w:tmpl w:val="EA52E4E8"/>
    <w:lvl w:ilvl="0" w:tplc="B360176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1362D8"/>
    <w:multiLevelType w:val="hybridMultilevel"/>
    <w:tmpl w:val="891EBE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42C28"/>
    <w:multiLevelType w:val="hybridMultilevel"/>
    <w:tmpl w:val="6E0C217C"/>
    <w:lvl w:ilvl="0" w:tplc="063C71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B44D3"/>
    <w:multiLevelType w:val="hybridMultilevel"/>
    <w:tmpl w:val="F4E0DEB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78ACCC7A">
      <w:start w:val="1"/>
      <w:numFmt w:val="upperLetter"/>
      <w:lvlText w:val="%3."/>
      <w:lvlJc w:val="left"/>
      <w:pPr>
        <w:ind w:left="2502" w:hanging="360"/>
      </w:pPr>
      <w:rPr>
        <w:rFonts w:hint="default"/>
        <w:b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>
    <w:nsid w:val="217B1DE8"/>
    <w:multiLevelType w:val="hybridMultilevel"/>
    <w:tmpl w:val="05667278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hint="default"/>
      </w:rPr>
    </w:lvl>
    <w:lvl w:ilvl="1" w:tplc="B360176A">
      <w:start w:val="1"/>
      <w:numFmt w:val="bullet"/>
      <w:lvlText w:val="-"/>
      <w:lvlJc w:val="left"/>
      <w:pPr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26A70A9B"/>
    <w:multiLevelType w:val="hybridMultilevel"/>
    <w:tmpl w:val="38C417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940C3"/>
    <w:multiLevelType w:val="hybridMultilevel"/>
    <w:tmpl w:val="7084EE86"/>
    <w:lvl w:ilvl="0" w:tplc="B360176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A84E64"/>
    <w:multiLevelType w:val="hybridMultilevel"/>
    <w:tmpl w:val="5008C89A"/>
    <w:lvl w:ilvl="0" w:tplc="B360176A">
      <w:start w:val="1"/>
      <w:numFmt w:val="bullet"/>
      <w:lvlText w:val="-"/>
      <w:lvlJc w:val="left"/>
      <w:pPr>
        <w:ind w:left="106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>
    <w:nsid w:val="2B5356F9"/>
    <w:multiLevelType w:val="hybridMultilevel"/>
    <w:tmpl w:val="AED6CD9E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2C683E1A"/>
    <w:multiLevelType w:val="hybridMultilevel"/>
    <w:tmpl w:val="6A70E17A"/>
    <w:lvl w:ilvl="0" w:tplc="B36017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53845"/>
    <w:multiLevelType w:val="hybridMultilevel"/>
    <w:tmpl w:val="D29E9A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27A4F"/>
    <w:multiLevelType w:val="hybridMultilevel"/>
    <w:tmpl w:val="8F786278"/>
    <w:lvl w:ilvl="0" w:tplc="115EB0E8">
      <w:start w:val="1"/>
      <w:numFmt w:val="bullet"/>
      <w:lvlText w:val="-"/>
      <w:lvlJc w:val="left"/>
      <w:pPr>
        <w:ind w:left="1486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">
    <w:nsid w:val="41190C87"/>
    <w:multiLevelType w:val="hybridMultilevel"/>
    <w:tmpl w:val="A282EFC8"/>
    <w:lvl w:ilvl="0" w:tplc="B36017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55238"/>
    <w:multiLevelType w:val="hybridMultilevel"/>
    <w:tmpl w:val="E31C6656"/>
    <w:lvl w:ilvl="0" w:tplc="04090017">
      <w:start w:val="1"/>
      <w:numFmt w:val="lowerLetter"/>
      <w:lvlText w:val="%1)"/>
      <w:lvlJc w:val="left"/>
      <w:pPr>
        <w:ind w:left="77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>
    <w:nsid w:val="4F4549CD"/>
    <w:multiLevelType w:val="hybridMultilevel"/>
    <w:tmpl w:val="18DCF5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6">
    <w:nsid w:val="4F497873"/>
    <w:multiLevelType w:val="hybridMultilevel"/>
    <w:tmpl w:val="6F105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F03D4"/>
    <w:multiLevelType w:val="hybridMultilevel"/>
    <w:tmpl w:val="3C02AABC"/>
    <w:lvl w:ilvl="0" w:tplc="78ACCC7A">
      <w:start w:val="1"/>
      <w:numFmt w:val="upperLetter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-414" w:hanging="360"/>
      </w:pPr>
    </w:lvl>
    <w:lvl w:ilvl="2" w:tplc="0409001B" w:tentative="1">
      <w:start w:val="1"/>
      <w:numFmt w:val="lowerRoman"/>
      <w:lvlText w:val="%3."/>
      <w:lvlJc w:val="right"/>
      <w:pPr>
        <w:ind w:left="306" w:hanging="180"/>
      </w:pPr>
    </w:lvl>
    <w:lvl w:ilvl="3" w:tplc="0409000F" w:tentative="1">
      <w:start w:val="1"/>
      <w:numFmt w:val="decimal"/>
      <w:lvlText w:val="%4."/>
      <w:lvlJc w:val="left"/>
      <w:pPr>
        <w:ind w:left="1026" w:hanging="360"/>
      </w:pPr>
    </w:lvl>
    <w:lvl w:ilvl="4" w:tplc="04090019" w:tentative="1">
      <w:start w:val="1"/>
      <w:numFmt w:val="lowerLetter"/>
      <w:lvlText w:val="%5."/>
      <w:lvlJc w:val="left"/>
      <w:pPr>
        <w:ind w:left="1746" w:hanging="360"/>
      </w:pPr>
    </w:lvl>
    <w:lvl w:ilvl="5" w:tplc="0409001B" w:tentative="1">
      <w:start w:val="1"/>
      <w:numFmt w:val="lowerRoman"/>
      <w:lvlText w:val="%6."/>
      <w:lvlJc w:val="right"/>
      <w:pPr>
        <w:ind w:left="2466" w:hanging="180"/>
      </w:pPr>
    </w:lvl>
    <w:lvl w:ilvl="6" w:tplc="0409000F" w:tentative="1">
      <w:start w:val="1"/>
      <w:numFmt w:val="decimal"/>
      <w:lvlText w:val="%7."/>
      <w:lvlJc w:val="left"/>
      <w:pPr>
        <w:ind w:left="3186" w:hanging="360"/>
      </w:pPr>
    </w:lvl>
    <w:lvl w:ilvl="7" w:tplc="04090019" w:tentative="1">
      <w:start w:val="1"/>
      <w:numFmt w:val="lowerLetter"/>
      <w:lvlText w:val="%8."/>
      <w:lvlJc w:val="left"/>
      <w:pPr>
        <w:ind w:left="3906" w:hanging="360"/>
      </w:pPr>
    </w:lvl>
    <w:lvl w:ilvl="8" w:tplc="0409001B" w:tentative="1">
      <w:start w:val="1"/>
      <w:numFmt w:val="lowerRoman"/>
      <w:lvlText w:val="%9."/>
      <w:lvlJc w:val="right"/>
      <w:pPr>
        <w:ind w:left="4626" w:hanging="180"/>
      </w:pPr>
    </w:lvl>
  </w:abstractNum>
  <w:abstractNum w:abstractNumId="18">
    <w:nsid w:val="511732C3"/>
    <w:multiLevelType w:val="hybridMultilevel"/>
    <w:tmpl w:val="8B5491D6"/>
    <w:lvl w:ilvl="0" w:tplc="6A8260F8">
      <w:start w:val="1"/>
      <w:numFmt w:val="bullet"/>
      <w:lvlText w:val="-"/>
      <w:lvlJc w:val="left"/>
      <w:pPr>
        <w:ind w:left="779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9">
    <w:nsid w:val="5280327E"/>
    <w:multiLevelType w:val="hybridMultilevel"/>
    <w:tmpl w:val="7AC41FFE"/>
    <w:lvl w:ilvl="0" w:tplc="B36017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970F6"/>
    <w:multiLevelType w:val="hybridMultilevel"/>
    <w:tmpl w:val="B73041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1">
    <w:nsid w:val="553A5060"/>
    <w:multiLevelType w:val="hybridMultilevel"/>
    <w:tmpl w:val="8E3404E6"/>
    <w:lvl w:ilvl="0" w:tplc="B36017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013779"/>
    <w:multiLevelType w:val="hybridMultilevel"/>
    <w:tmpl w:val="A6EADA7E"/>
    <w:lvl w:ilvl="0" w:tplc="D15A035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153CC"/>
    <w:multiLevelType w:val="hybridMultilevel"/>
    <w:tmpl w:val="FFCA6E1E"/>
    <w:lvl w:ilvl="0" w:tplc="B36017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1A7A65"/>
    <w:multiLevelType w:val="hybridMultilevel"/>
    <w:tmpl w:val="9AC02CFC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>
    <w:nsid w:val="62202E98"/>
    <w:multiLevelType w:val="hybridMultilevel"/>
    <w:tmpl w:val="6D168252"/>
    <w:lvl w:ilvl="0" w:tplc="B360176A">
      <w:start w:val="1"/>
      <w:numFmt w:val="bullet"/>
      <w:lvlText w:val="-"/>
      <w:lvlJc w:val="left"/>
      <w:pPr>
        <w:ind w:left="77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>
    <w:nsid w:val="64751898"/>
    <w:multiLevelType w:val="hybridMultilevel"/>
    <w:tmpl w:val="6268CE6A"/>
    <w:lvl w:ilvl="0" w:tplc="04090017">
      <w:start w:val="1"/>
      <w:numFmt w:val="lowerLetter"/>
      <w:lvlText w:val="%1)"/>
      <w:lvlJc w:val="left"/>
      <w:pPr>
        <w:ind w:left="77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>
    <w:nsid w:val="69C73317"/>
    <w:multiLevelType w:val="hybridMultilevel"/>
    <w:tmpl w:val="588E9768"/>
    <w:lvl w:ilvl="0" w:tplc="FFAE53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460B95"/>
    <w:multiLevelType w:val="hybridMultilevel"/>
    <w:tmpl w:val="753AAD20"/>
    <w:lvl w:ilvl="0" w:tplc="4850828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008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3C71CC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EF67BD"/>
    <w:multiLevelType w:val="hybridMultilevel"/>
    <w:tmpl w:val="3C02AABC"/>
    <w:lvl w:ilvl="0" w:tplc="78ACCC7A">
      <w:start w:val="1"/>
      <w:numFmt w:val="upperLetter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-414" w:hanging="360"/>
      </w:pPr>
    </w:lvl>
    <w:lvl w:ilvl="2" w:tplc="0409001B" w:tentative="1">
      <w:start w:val="1"/>
      <w:numFmt w:val="lowerRoman"/>
      <w:lvlText w:val="%3."/>
      <w:lvlJc w:val="right"/>
      <w:pPr>
        <w:ind w:left="306" w:hanging="180"/>
      </w:pPr>
    </w:lvl>
    <w:lvl w:ilvl="3" w:tplc="0409000F" w:tentative="1">
      <w:start w:val="1"/>
      <w:numFmt w:val="decimal"/>
      <w:lvlText w:val="%4."/>
      <w:lvlJc w:val="left"/>
      <w:pPr>
        <w:ind w:left="1026" w:hanging="360"/>
      </w:pPr>
    </w:lvl>
    <w:lvl w:ilvl="4" w:tplc="04090019" w:tentative="1">
      <w:start w:val="1"/>
      <w:numFmt w:val="lowerLetter"/>
      <w:lvlText w:val="%5."/>
      <w:lvlJc w:val="left"/>
      <w:pPr>
        <w:ind w:left="1746" w:hanging="360"/>
      </w:pPr>
    </w:lvl>
    <w:lvl w:ilvl="5" w:tplc="0409001B" w:tentative="1">
      <w:start w:val="1"/>
      <w:numFmt w:val="lowerRoman"/>
      <w:lvlText w:val="%6."/>
      <w:lvlJc w:val="right"/>
      <w:pPr>
        <w:ind w:left="2466" w:hanging="180"/>
      </w:pPr>
    </w:lvl>
    <w:lvl w:ilvl="6" w:tplc="0409000F" w:tentative="1">
      <w:start w:val="1"/>
      <w:numFmt w:val="decimal"/>
      <w:lvlText w:val="%7."/>
      <w:lvlJc w:val="left"/>
      <w:pPr>
        <w:ind w:left="3186" w:hanging="360"/>
      </w:pPr>
    </w:lvl>
    <w:lvl w:ilvl="7" w:tplc="04090019" w:tentative="1">
      <w:start w:val="1"/>
      <w:numFmt w:val="lowerLetter"/>
      <w:lvlText w:val="%8."/>
      <w:lvlJc w:val="left"/>
      <w:pPr>
        <w:ind w:left="3906" w:hanging="360"/>
      </w:pPr>
    </w:lvl>
    <w:lvl w:ilvl="8" w:tplc="0409001B" w:tentative="1">
      <w:start w:val="1"/>
      <w:numFmt w:val="lowerRoman"/>
      <w:lvlText w:val="%9."/>
      <w:lvlJc w:val="right"/>
      <w:pPr>
        <w:ind w:left="4626" w:hanging="180"/>
      </w:pPr>
    </w:lvl>
  </w:abstractNum>
  <w:abstractNum w:abstractNumId="30">
    <w:nsid w:val="6D0B12BF"/>
    <w:multiLevelType w:val="hybridMultilevel"/>
    <w:tmpl w:val="6E2875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A027CE"/>
    <w:multiLevelType w:val="hybridMultilevel"/>
    <w:tmpl w:val="62864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F301D96">
      <w:start w:val="4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E197E"/>
    <w:multiLevelType w:val="hybridMultilevel"/>
    <w:tmpl w:val="2CCAC60C"/>
    <w:lvl w:ilvl="0" w:tplc="378C4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521C8E"/>
    <w:multiLevelType w:val="hybridMultilevel"/>
    <w:tmpl w:val="976218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F5FAC"/>
    <w:multiLevelType w:val="hybridMultilevel"/>
    <w:tmpl w:val="6F6260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E21A9"/>
    <w:multiLevelType w:val="hybridMultilevel"/>
    <w:tmpl w:val="C804000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3A46AB"/>
    <w:multiLevelType w:val="hybridMultilevel"/>
    <w:tmpl w:val="887C5E66"/>
    <w:lvl w:ilvl="0" w:tplc="B36017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303D86"/>
    <w:multiLevelType w:val="hybridMultilevel"/>
    <w:tmpl w:val="F2D68E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37"/>
  </w:num>
  <w:num w:numId="4">
    <w:abstractNumId w:val="35"/>
  </w:num>
  <w:num w:numId="5">
    <w:abstractNumId w:val="11"/>
  </w:num>
  <w:num w:numId="6">
    <w:abstractNumId w:val="34"/>
  </w:num>
  <w:num w:numId="7">
    <w:abstractNumId w:val="32"/>
  </w:num>
  <w:num w:numId="8">
    <w:abstractNumId w:val="31"/>
  </w:num>
  <w:num w:numId="9">
    <w:abstractNumId w:val="33"/>
  </w:num>
  <w:num w:numId="10">
    <w:abstractNumId w:val="23"/>
  </w:num>
  <w:num w:numId="11">
    <w:abstractNumId w:val="27"/>
  </w:num>
  <w:num w:numId="12">
    <w:abstractNumId w:val="25"/>
  </w:num>
  <w:num w:numId="13">
    <w:abstractNumId w:val="8"/>
  </w:num>
  <w:num w:numId="14">
    <w:abstractNumId w:val="20"/>
  </w:num>
  <w:num w:numId="15">
    <w:abstractNumId w:val="15"/>
  </w:num>
  <w:num w:numId="16">
    <w:abstractNumId w:val="6"/>
  </w:num>
  <w:num w:numId="17">
    <w:abstractNumId w:val="4"/>
  </w:num>
  <w:num w:numId="18">
    <w:abstractNumId w:val="3"/>
  </w:num>
  <w:num w:numId="19">
    <w:abstractNumId w:val="29"/>
  </w:num>
  <w:num w:numId="20">
    <w:abstractNumId w:val="21"/>
  </w:num>
  <w:num w:numId="21">
    <w:abstractNumId w:val="1"/>
  </w:num>
  <w:num w:numId="22">
    <w:abstractNumId w:val="24"/>
  </w:num>
  <w:num w:numId="23">
    <w:abstractNumId w:val="5"/>
  </w:num>
  <w:num w:numId="24">
    <w:abstractNumId w:val="14"/>
  </w:num>
  <w:num w:numId="25">
    <w:abstractNumId w:val="9"/>
  </w:num>
  <w:num w:numId="26">
    <w:abstractNumId w:val="17"/>
  </w:num>
  <w:num w:numId="27">
    <w:abstractNumId w:val="26"/>
  </w:num>
  <w:num w:numId="28">
    <w:abstractNumId w:val="10"/>
  </w:num>
  <w:num w:numId="29">
    <w:abstractNumId w:val="2"/>
  </w:num>
  <w:num w:numId="30">
    <w:abstractNumId w:val="30"/>
  </w:num>
  <w:num w:numId="31">
    <w:abstractNumId w:val="7"/>
  </w:num>
  <w:num w:numId="32">
    <w:abstractNumId w:val="12"/>
  </w:num>
  <w:num w:numId="33">
    <w:abstractNumId w:val="19"/>
  </w:num>
  <w:num w:numId="34">
    <w:abstractNumId w:val="28"/>
  </w:num>
  <w:num w:numId="35">
    <w:abstractNumId w:val="36"/>
  </w:num>
  <w:num w:numId="36">
    <w:abstractNumId w:val="13"/>
  </w:num>
  <w:num w:numId="37">
    <w:abstractNumId w:val="18"/>
  </w:num>
  <w:num w:numId="38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rin Plesoianu">
    <w15:presenceInfo w15:providerId="AD" w15:userId="S-1-5-21-2238140838-2149982936-1977087763-127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82"/>
    <w:rsid w:val="00013B40"/>
    <w:rsid w:val="00025FF7"/>
    <w:rsid w:val="00031B37"/>
    <w:rsid w:val="00036E95"/>
    <w:rsid w:val="00045DEA"/>
    <w:rsid w:val="000514BB"/>
    <w:rsid w:val="0005680F"/>
    <w:rsid w:val="000606E2"/>
    <w:rsid w:val="00074A18"/>
    <w:rsid w:val="00082215"/>
    <w:rsid w:val="00090CC6"/>
    <w:rsid w:val="000A4202"/>
    <w:rsid w:val="000B206B"/>
    <w:rsid w:val="000E1E66"/>
    <w:rsid w:val="000E30A5"/>
    <w:rsid w:val="000E3105"/>
    <w:rsid w:val="0011073A"/>
    <w:rsid w:val="00113955"/>
    <w:rsid w:val="00113A2D"/>
    <w:rsid w:val="00113FD3"/>
    <w:rsid w:val="001157D6"/>
    <w:rsid w:val="00120EC8"/>
    <w:rsid w:val="00137BC3"/>
    <w:rsid w:val="00144738"/>
    <w:rsid w:val="00145B51"/>
    <w:rsid w:val="0014692A"/>
    <w:rsid w:val="0015632A"/>
    <w:rsid w:val="001670B7"/>
    <w:rsid w:val="00180AC5"/>
    <w:rsid w:val="00180F79"/>
    <w:rsid w:val="001B4692"/>
    <w:rsid w:val="001B603B"/>
    <w:rsid w:val="001B65A7"/>
    <w:rsid w:val="001C781B"/>
    <w:rsid w:val="001D0FA1"/>
    <w:rsid w:val="001E5BE1"/>
    <w:rsid w:val="00201739"/>
    <w:rsid w:val="00203482"/>
    <w:rsid w:val="002348FA"/>
    <w:rsid w:val="00251252"/>
    <w:rsid w:val="002676D8"/>
    <w:rsid w:val="002759E3"/>
    <w:rsid w:val="00276D66"/>
    <w:rsid w:val="00281A21"/>
    <w:rsid w:val="002851D7"/>
    <w:rsid w:val="00295160"/>
    <w:rsid w:val="002B6C43"/>
    <w:rsid w:val="002F07C9"/>
    <w:rsid w:val="002F25FB"/>
    <w:rsid w:val="002F3816"/>
    <w:rsid w:val="002F56FC"/>
    <w:rsid w:val="00301DC8"/>
    <w:rsid w:val="00301ED6"/>
    <w:rsid w:val="00305DAC"/>
    <w:rsid w:val="00320206"/>
    <w:rsid w:val="0032323D"/>
    <w:rsid w:val="003254B4"/>
    <w:rsid w:val="0033446A"/>
    <w:rsid w:val="00335D24"/>
    <w:rsid w:val="00351A62"/>
    <w:rsid w:val="003536CC"/>
    <w:rsid w:val="00360F55"/>
    <w:rsid w:val="0036393D"/>
    <w:rsid w:val="0036611B"/>
    <w:rsid w:val="00374E0C"/>
    <w:rsid w:val="00391B24"/>
    <w:rsid w:val="003A19FC"/>
    <w:rsid w:val="003A4246"/>
    <w:rsid w:val="003C0DFE"/>
    <w:rsid w:val="003E77F5"/>
    <w:rsid w:val="00400A76"/>
    <w:rsid w:val="00400E56"/>
    <w:rsid w:val="00400EA1"/>
    <w:rsid w:val="00404944"/>
    <w:rsid w:val="00410998"/>
    <w:rsid w:val="00426DC3"/>
    <w:rsid w:val="00457F7E"/>
    <w:rsid w:val="004758AC"/>
    <w:rsid w:val="0048307A"/>
    <w:rsid w:val="00490153"/>
    <w:rsid w:val="00496587"/>
    <w:rsid w:val="004A25BB"/>
    <w:rsid w:val="004B2E1F"/>
    <w:rsid w:val="004C303A"/>
    <w:rsid w:val="004C6F1F"/>
    <w:rsid w:val="005032A3"/>
    <w:rsid w:val="005138BD"/>
    <w:rsid w:val="00523856"/>
    <w:rsid w:val="00547D19"/>
    <w:rsid w:val="00550BF7"/>
    <w:rsid w:val="00551F51"/>
    <w:rsid w:val="00557DDD"/>
    <w:rsid w:val="0056787B"/>
    <w:rsid w:val="005828D0"/>
    <w:rsid w:val="00584DE3"/>
    <w:rsid w:val="00584F4E"/>
    <w:rsid w:val="00591DC9"/>
    <w:rsid w:val="00594601"/>
    <w:rsid w:val="005A2331"/>
    <w:rsid w:val="005A7BF3"/>
    <w:rsid w:val="005C0FE5"/>
    <w:rsid w:val="005C62E6"/>
    <w:rsid w:val="005E11B4"/>
    <w:rsid w:val="005E2D9C"/>
    <w:rsid w:val="005F0613"/>
    <w:rsid w:val="005F7EBC"/>
    <w:rsid w:val="00604BF6"/>
    <w:rsid w:val="00606455"/>
    <w:rsid w:val="00607AF0"/>
    <w:rsid w:val="006113D2"/>
    <w:rsid w:val="006173E3"/>
    <w:rsid w:val="00650444"/>
    <w:rsid w:val="006505A0"/>
    <w:rsid w:val="006519B8"/>
    <w:rsid w:val="006648D7"/>
    <w:rsid w:val="00666348"/>
    <w:rsid w:val="00676CBB"/>
    <w:rsid w:val="00693C13"/>
    <w:rsid w:val="006A0F09"/>
    <w:rsid w:val="006A1FB4"/>
    <w:rsid w:val="006C7788"/>
    <w:rsid w:val="006D243A"/>
    <w:rsid w:val="006D6025"/>
    <w:rsid w:val="006E4ECD"/>
    <w:rsid w:val="006F05E0"/>
    <w:rsid w:val="006F7C76"/>
    <w:rsid w:val="007223B9"/>
    <w:rsid w:val="00722C08"/>
    <w:rsid w:val="00724FA8"/>
    <w:rsid w:val="00726D66"/>
    <w:rsid w:val="007342FE"/>
    <w:rsid w:val="00781BE8"/>
    <w:rsid w:val="00782012"/>
    <w:rsid w:val="0078240C"/>
    <w:rsid w:val="00784BBD"/>
    <w:rsid w:val="00790E92"/>
    <w:rsid w:val="007A542A"/>
    <w:rsid w:val="007B339F"/>
    <w:rsid w:val="007B7ED5"/>
    <w:rsid w:val="007C6ECA"/>
    <w:rsid w:val="007D652F"/>
    <w:rsid w:val="007E5ECE"/>
    <w:rsid w:val="007E78C8"/>
    <w:rsid w:val="00810656"/>
    <w:rsid w:val="008221EA"/>
    <w:rsid w:val="008628AE"/>
    <w:rsid w:val="00863515"/>
    <w:rsid w:val="0086420A"/>
    <w:rsid w:val="00864FD7"/>
    <w:rsid w:val="00871C4E"/>
    <w:rsid w:val="0088370A"/>
    <w:rsid w:val="008837BC"/>
    <w:rsid w:val="00886FD6"/>
    <w:rsid w:val="00891DA0"/>
    <w:rsid w:val="00893E5E"/>
    <w:rsid w:val="008957E8"/>
    <w:rsid w:val="008A6397"/>
    <w:rsid w:val="008B5766"/>
    <w:rsid w:val="008C6937"/>
    <w:rsid w:val="008D419C"/>
    <w:rsid w:val="008E2CC3"/>
    <w:rsid w:val="008E45C9"/>
    <w:rsid w:val="008F367F"/>
    <w:rsid w:val="00900AB5"/>
    <w:rsid w:val="00927776"/>
    <w:rsid w:val="009477E7"/>
    <w:rsid w:val="00956BE1"/>
    <w:rsid w:val="00967149"/>
    <w:rsid w:val="00974932"/>
    <w:rsid w:val="00995C40"/>
    <w:rsid w:val="00996F87"/>
    <w:rsid w:val="009A4DE4"/>
    <w:rsid w:val="009C5BF5"/>
    <w:rsid w:val="009E0551"/>
    <w:rsid w:val="009F21F7"/>
    <w:rsid w:val="009F7A43"/>
    <w:rsid w:val="00A26098"/>
    <w:rsid w:val="00A43C65"/>
    <w:rsid w:val="00A46C25"/>
    <w:rsid w:val="00A71E9D"/>
    <w:rsid w:val="00A83563"/>
    <w:rsid w:val="00A87B4B"/>
    <w:rsid w:val="00A95377"/>
    <w:rsid w:val="00AA050A"/>
    <w:rsid w:val="00AA2574"/>
    <w:rsid w:val="00AC2436"/>
    <w:rsid w:val="00AC2FA9"/>
    <w:rsid w:val="00AC38AB"/>
    <w:rsid w:val="00AD3DB4"/>
    <w:rsid w:val="00AD4333"/>
    <w:rsid w:val="00AD7B81"/>
    <w:rsid w:val="00AE3431"/>
    <w:rsid w:val="00AF2167"/>
    <w:rsid w:val="00AF4382"/>
    <w:rsid w:val="00AF72FC"/>
    <w:rsid w:val="00B073B4"/>
    <w:rsid w:val="00B2114A"/>
    <w:rsid w:val="00B2387D"/>
    <w:rsid w:val="00B5169A"/>
    <w:rsid w:val="00B5679B"/>
    <w:rsid w:val="00B63FC2"/>
    <w:rsid w:val="00B719DB"/>
    <w:rsid w:val="00B71E2F"/>
    <w:rsid w:val="00BC0885"/>
    <w:rsid w:val="00BE2D74"/>
    <w:rsid w:val="00BE6326"/>
    <w:rsid w:val="00BF42D3"/>
    <w:rsid w:val="00C14270"/>
    <w:rsid w:val="00C23705"/>
    <w:rsid w:val="00C27F61"/>
    <w:rsid w:val="00C32D0F"/>
    <w:rsid w:val="00C35356"/>
    <w:rsid w:val="00C37F48"/>
    <w:rsid w:val="00C40FCF"/>
    <w:rsid w:val="00C46BCA"/>
    <w:rsid w:val="00C67511"/>
    <w:rsid w:val="00C70B7E"/>
    <w:rsid w:val="00C77E6B"/>
    <w:rsid w:val="00C8498E"/>
    <w:rsid w:val="00C952D3"/>
    <w:rsid w:val="00C97595"/>
    <w:rsid w:val="00CA6831"/>
    <w:rsid w:val="00CA6FFE"/>
    <w:rsid w:val="00CA7F1C"/>
    <w:rsid w:val="00CB0A62"/>
    <w:rsid w:val="00CD210B"/>
    <w:rsid w:val="00CE24C7"/>
    <w:rsid w:val="00CF4538"/>
    <w:rsid w:val="00D034BF"/>
    <w:rsid w:val="00D250F0"/>
    <w:rsid w:val="00D25815"/>
    <w:rsid w:val="00D26AD9"/>
    <w:rsid w:val="00D357AE"/>
    <w:rsid w:val="00D40C43"/>
    <w:rsid w:val="00D55A9C"/>
    <w:rsid w:val="00D62B23"/>
    <w:rsid w:val="00D6646E"/>
    <w:rsid w:val="00D72FEA"/>
    <w:rsid w:val="00D8698A"/>
    <w:rsid w:val="00D919E9"/>
    <w:rsid w:val="00D92548"/>
    <w:rsid w:val="00D941C3"/>
    <w:rsid w:val="00DA13C9"/>
    <w:rsid w:val="00DC531F"/>
    <w:rsid w:val="00DD354C"/>
    <w:rsid w:val="00DF5129"/>
    <w:rsid w:val="00E07F46"/>
    <w:rsid w:val="00E14691"/>
    <w:rsid w:val="00E177EC"/>
    <w:rsid w:val="00E2201F"/>
    <w:rsid w:val="00E32307"/>
    <w:rsid w:val="00E32A2F"/>
    <w:rsid w:val="00E42C3F"/>
    <w:rsid w:val="00E47ADA"/>
    <w:rsid w:val="00E56798"/>
    <w:rsid w:val="00E56BED"/>
    <w:rsid w:val="00E62633"/>
    <w:rsid w:val="00E709B6"/>
    <w:rsid w:val="00E72319"/>
    <w:rsid w:val="00E7676E"/>
    <w:rsid w:val="00E831C5"/>
    <w:rsid w:val="00E8693E"/>
    <w:rsid w:val="00E944CB"/>
    <w:rsid w:val="00EA3465"/>
    <w:rsid w:val="00ED4E45"/>
    <w:rsid w:val="00EE4826"/>
    <w:rsid w:val="00EF04EC"/>
    <w:rsid w:val="00F03CF6"/>
    <w:rsid w:val="00F05549"/>
    <w:rsid w:val="00F2513F"/>
    <w:rsid w:val="00F57A30"/>
    <w:rsid w:val="00F704DF"/>
    <w:rsid w:val="00F73E02"/>
    <w:rsid w:val="00F742ED"/>
    <w:rsid w:val="00F762BC"/>
    <w:rsid w:val="00F93CE4"/>
    <w:rsid w:val="00FA38E2"/>
    <w:rsid w:val="00FC2216"/>
    <w:rsid w:val="00FD07F0"/>
    <w:rsid w:val="00FE7F22"/>
    <w:rsid w:val="00F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F11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48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482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348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3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482"/>
    <w:rPr>
      <w:rFonts w:eastAsiaTheme="minorHAnsi"/>
      <w:sz w:val="22"/>
      <w:szCs w:val="22"/>
    </w:rPr>
  </w:style>
  <w:style w:type="paragraph" w:styleId="BodyText">
    <w:name w:val="Body Text"/>
    <w:basedOn w:val="Normal"/>
    <w:link w:val="BodyTextChar"/>
    <w:rsid w:val="00203482"/>
    <w:pPr>
      <w:spacing w:after="0" w:line="240" w:lineRule="auto"/>
      <w:jc w:val="center"/>
    </w:pPr>
    <w:rPr>
      <w:rFonts w:ascii="Trebuchet MS" w:eastAsia="Times New Roman" w:hAnsi="Trebuchet MS" w:cs="Arial"/>
      <w:b/>
      <w:bCs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203482"/>
    <w:rPr>
      <w:rFonts w:ascii="Trebuchet MS" w:eastAsia="Times New Roman" w:hAnsi="Trebuchet MS" w:cs="Arial"/>
      <w:b/>
      <w:bCs/>
      <w:lang w:val="ro-RO"/>
    </w:rPr>
  </w:style>
  <w:style w:type="paragraph" w:styleId="FootnoteText">
    <w:name w:val="footnote text"/>
    <w:basedOn w:val="Normal"/>
    <w:link w:val="FootnoteTextChar"/>
    <w:uiPriority w:val="99"/>
    <w:unhideWhenUsed/>
    <w:rsid w:val="00203482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3482"/>
    <w:rPr>
      <w:rFonts w:eastAsiaTheme="minorHAnsi"/>
    </w:rPr>
  </w:style>
  <w:style w:type="character" w:styleId="FootnoteReference">
    <w:name w:val="footnote reference"/>
    <w:basedOn w:val="DefaultParagraphFont"/>
    <w:uiPriority w:val="99"/>
    <w:unhideWhenUsed/>
    <w:rsid w:val="00203482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203482"/>
  </w:style>
  <w:style w:type="paragraph" w:styleId="BalloonText">
    <w:name w:val="Balloon Text"/>
    <w:basedOn w:val="Normal"/>
    <w:link w:val="BalloonTextChar"/>
    <w:uiPriority w:val="99"/>
    <w:semiHidden/>
    <w:unhideWhenUsed/>
    <w:rsid w:val="0055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F51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547D19"/>
    <w:pPr>
      <w:spacing w:before="40" w:after="40" w:line="240" w:lineRule="auto"/>
      <w:jc w:val="center"/>
    </w:pPr>
    <w:rPr>
      <w:rFonts w:ascii="Trebuchet MS" w:eastAsia="Times New Roman" w:hAnsi="Trebuchet MS" w:cs="Times New Roman"/>
      <w:b/>
      <w:bCs/>
      <w:sz w:val="20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547D19"/>
    <w:rPr>
      <w:rFonts w:ascii="Trebuchet MS" w:eastAsia="Times New Roman" w:hAnsi="Trebuchet MS" w:cs="Times New Roman"/>
      <w:b/>
      <w:bCs/>
      <w:sz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48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482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348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3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482"/>
    <w:rPr>
      <w:rFonts w:eastAsiaTheme="minorHAnsi"/>
      <w:sz w:val="22"/>
      <w:szCs w:val="22"/>
    </w:rPr>
  </w:style>
  <w:style w:type="paragraph" w:styleId="BodyText">
    <w:name w:val="Body Text"/>
    <w:basedOn w:val="Normal"/>
    <w:link w:val="BodyTextChar"/>
    <w:rsid w:val="00203482"/>
    <w:pPr>
      <w:spacing w:after="0" w:line="240" w:lineRule="auto"/>
      <w:jc w:val="center"/>
    </w:pPr>
    <w:rPr>
      <w:rFonts w:ascii="Trebuchet MS" w:eastAsia="Times New Roman" w:hAnsi="Trebuchet MS" w:cs="Arial"/>
      <w:b/>
      <w:bCs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203482"/>
    <w:rPr>
      <w:rFonts w:ascii="Trebuchet MS" w:eastAsia="Times New Roman" w:hAnsi="Trebuchet MS" w:cs="Arial"/>
      <w:b/>
      <w:bCs/>
      <w:lang w:val="ro-RO"/>
    </w:rPr>
  </w:style>
  <w:style w:type="paragraph" w:styleId="FootnoteText">
    <w:name w:val="footnote text"/>
    <w:basedOn w:val="Normal"/>
    <w:link w:val="FootnoteTextChar"/>
    <w:uiPriority w:val="99"/>
    <w:unhideWhenUsed/>
    <w:rsid w:val="00203482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3482"/>
    <w:rPr>
      <w:rFonts w:eastAsiaTheme="minorHAnsi"/>
    </w:rPr>
  </w:style>
  <w:style w:type="character" w:styleId="FootnoteReference">
    <w:name w:val="footnote reference"/>
    <w:basedOn w:val="DefaultParagraphFont"/>
    <w:uiPriority w:val="99"/>
    <w:unhideWhenUsed/>
    <w:rsid w:val="00203482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203482"/>
  </w:style>
  <w:style w:type="paragraph" w:styleId="BalloonText">
    <w:name w:val="Balloon Text"/>
    <w:basedOn w:val="Normal"/>
    <w:link w:val="BalloonTextChar"/>
    <w:uiPriority w:val="99"/>
    <w:semiHidden/>
    <w:unhideWhenUsed/>
    <w:rsid w:val="0055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F51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547D19"/>
    <w:pPr>
      <w:spacing w:before="40" w:after="40" w:line="240" w:lineRule="auto"/>
      <w:jc w:val="center"/>
    </w:pPr>
    <w:rPr>
      <w:rFonts w:ascii="Trebuchet MS" w:eastAsia="Times New Roman" w:hAnsi="Trebuchet MS" w:cs="Times New Roman"/>
      <w:b/>
      <w:bCs/>
      <w:sz w:val="20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547D19"/>
    <w:rPr>
      <w:rFonts w:ascii="Trebuchet MS" w:eastAsia="Times New Roman" w:hAnsi="Trebuchet MS" w:cs="Times New Roman"/>
      <w:b/>
      <w:bCs/>
      <w:sz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412CC7-F1F8-4EBC-AD37-5EA64C54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2324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adr</Company>
  <LinksUpToDate>false</LinksUpToDate>
  <CharactersWithSpaces>15778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Marin</dc:creator>
  <cp:keywords/>
  <dc:description/>
  <cp:lastModifiedBy>Amalia Tiplic</cp:lastModifiedBy>
  <cp:revision>39</cp:revision>
  <cp:lastPrinted>2017-01-25T13:35:00Z</cp:lastPrinted>
  <dcterms:created xsi:type="dcterms:W3CDTF">2017-01-26T14:53:00Z</dcterms:created>
  <dcterms:modified xsi:type="dcterms:W3CDTF">2017-02-14T11:29:00Z</dcterms:modified>
</cp:coreProperties>
</file>